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92" w:rsidRPr="00B966F6" w:rsidRDefault="00BF7892" w:rsidP="00BF7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6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5086ED" wp14:editId="30550EDC">
            <wp:extent cx="504825" cy="6191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92" w:rsidRPr="00B966F6" w:rsidRDefault="00BF7892" w:rsidP="00BF7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892" w:rsidRPr="00B966F6" w:rsidRDefault="00BF7892" w:rsidP="00BF7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6F6">
        <w:rPr>
          <w:rFonts w:ascii="Times New Roman" w:hAnsi="Times New Roman" w:cs="Times New Roman"/>
          <w:sz w:val="24"/>
          <w:szCs w:val="24"/>
        </w:rPr>
        <w:t>АДМИНИСТРАЦИЯ ПОСЁЛКА НИЖНИЙ ИНГАШ</w:t>
      </w:r>
    </w:p>
    <w:p w:rsidR="00BF7892" w:rsidRPr="00B966F6" w:rsidRDefault="00BF7892" w:rsidP="00BF7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6F6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BF7892" w:rsidRPr="00B966F6" w:rsidRDefault="00BF7892" w:rsidP="00BF7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6F6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C73A55" w:rsidRPr="00B966F6" w:rsidRDefault="00C73A55" w:rsidP="00BF78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C73A55" w:rsidRPr="00B966F6" w:rsidRDefault="006807E6" w:rsidP="00C73A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08.05</w:t>
      </w:r>
      <w:r w:rsidR="0048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 г.</w:t>
      </w:r>
      <w:r w:rsidR="00BF7892"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пгт. Нижний Ингаш                                   </w:t>
      </w:r>
      <w:r w:rsidR="00C73A55"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8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C73A55"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8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</w:p>
    <w:p w:rsidR="00C73A55" w:rsidRPr="00B966F6" w:rsidRDefault="00C73A55" w:rsidP="00C73A55">
      <w:pPr>
        <w:shd w:val="clear" w:color="auto" w:fill="FFFFFF"/>
        <w:spacing w:before="100" w:beforeAutospacing="1" w:after="100" w:afterAutospacing="1" w:line="240" w:lineRule="auto"/>
        <w:ind w:right="4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«Об особенностях подачи и рассмотрения жалоб на решения и действия (бездействие) органов местного самоуправления </w:t>
      </w:r>
      <w:r w:rsidR="00BF7892"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предоставляющих муниципальные услуги их должностных лиц и (или) муниципальных служащих»</w:t>
      </w:r>
    </w:p>
    <w:p w:rsidR="00C73A55" w:rsidRPr="00A95F7F" w:rsidRDefault="00C73A55" w:rsidP="00C73A55">
      <w:pPr>
        <w:shd w:val="clear" w:color="auto" w:fill="FFFFFF"/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BF7892"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16 августа 2012 года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 В соответствии с частью 4 статьи 11</w:t>
      </w:r>
      <w:r w:rsidRPr="00B966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 № 210-ФЗ «Об организации предоставления государственных и муниципальных</w:t>
      </w:r>
      <w:proofErr w:type="gramEnd"/>
      <w:r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услуг», руководствуясь Уставом </w:t>
      </w:r>
      <w:r w:rsidR="00BF7892"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посёлка Нижний Ингаш </w:t>
      </w:r>
      <w:r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5F7F" w:rsidRPr="00A95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A95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ОСТАНОВЛЯЮ:</w:t>
      </w:r>
    </w:p>
    <w:p w:rsidR="00C73A55" w:rsidRPr="00B966F6" w:rsidRDefault="00C73A55" w:rsidP="00B966F6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 Положение «Об особенностях подачи и рассмотрения жалоб на решения и действия (бездействие) органов местного самоуправления </w:t>
      </w:r>
      <w:r w:rsidR="00BF7892"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предоставляющих муниципальные услуги их должностных лиц и (или) муниципальных служащих»</w:t>
      </w:r>
      <w:r w:rsidR="00A9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(Приложения № 1).</w:t>
      </w:r>
    </w:p>
    <w:p w:rsidR="00B966F6" w:rsidRPr="00B966F6" w:rsidRDefault="00B966F6" w:rsidP="00B966F6">
      <w:pPr>
        <w:pStyle w:val="a6"/>
        <w:jc w:val="both"/>
        <w:rPr>
          <w:rFonts w:ascii="Times New Roman" w:hAnsi="Times New Roman" w:cs="Times New Roman"/>
          <w:color w:val="0000FF" w:themeColor="hyperlink"/>
          <w:sz w:val="24"/>
          <w:szCs w:val="24"/>
        </w:rPr>
      </w:pPr>
    </w:p>
    <w:p w:rsidR="00A95F7F" w:rsidRPr="00A95F7F" w:rsidRDefault="00B966F6" w:rsidP="00B966F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r w:rsidR="00A95F7F" w:rsidRPr="00A9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его </w:t>
      </w:r>
      <w:r w:rsidRPr="00A95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</w:t>
      </w:r>
      <w:r w:rsidR="00A95F7F" w:rsidRPr="00A95F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районной газете «Победа»</w:t>
      </w:r>
      <w:r w:rsidR="00A95F7F" w:rsidRPr="00A95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F7F" w:rsidRPr="00A95F7F" w:rsidRDefault="00A95F7F" w:rsidP="00A95F7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F6" w:rsidRPr="00B966F6" w:rsidRDefault="00A95F7F" w:rsidP="00B966F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FF" w:themeColor="hyperlink"/>
          <w:sz w:val="24"/>
          <w:szCs w:val="24"/>
        </w:rPr>
      </w:pPr>
      <w:r w:rsidRPr="00A95F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966F6" w:rsidRPr="00A95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</w:t>
      </w:r>
      <w:r w:rsidRPr="00A9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стить </w:t>
      </w:r>
      <w:r w:rsidR="00B966F6" w:rsidRPr="00A9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муниципального образования посёлок Нижний </w:t>
      </w:r>
      <w:r w:rsidR="00B966F6"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Ингаш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nizhni</w:t>
      </w:r>
      <w:r w:rsidR="0017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ingash</w:t>
      </w:r>
      <w:r w:rsidR="00175ED4" w:rsidRPr="0017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175E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A9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A95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6F6" w:rsidRDefault="00B966F6" w:rsidP="00B966F6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6F6" w:rsidRPr="00B966F6" w:rsidRDefault="00B966F6" w:rsidP="00B966F6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B966F6" w:rsidRPr="00B966F6" w:rsidRDefault="00B966F6" w:rsidP="00B966F6">
      <w:pPr>
        <w:pStyle w:val="a6"/>
        <w:jc w:val="both"/>
        <w:rPr>
          <w:rFonts w:ascii="Times New Roman" w:hAnsi="Times New Roman" w:cs="Times New Roman"/>
          <w:color w:val="0000FF" w:themeColor="hyperlink"/>
          <w:sz w:val="24"/>
          <w:szCs w:val="24"/>
        </w:rPr>
      </w:pPr>
    </w:p>
    <w:p w:rsidR="00C73A55" w:rsidRDefault="00C73A55" w:rsidP="00C73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</w:t>
      </w:r>
      <w:r w:rsidR="00BF7892" w:rsidRPr="00B9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посёлка Нижний Ингаш   ____________________ И.И. Лысенко</w:t>
      </w:r>
    </w:p>
    <w:p w:rsidR="00B966F6" w:rsidRPr="00B966F6" w:rsidRDefault="00B966F6" w:rsidP="00C73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A55" w:rsidRPr="00BF7892" w:rsidRDefault="00C73A55" w:rsidP="00C73A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95F7F" w:rsidRPr="00A95F7F" w:rsidRDefault="00A95F7F" w:rsidP="001F623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5F7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C73A55" w:rsidRPr="001F6235" w:rsidRDefault="00C73A55" w:rsidP="001F623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6235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C73A55" w:rsidRPr="001F6235" w:rsidRDefault="00C73A55" w:rsidP="001F623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6235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1F6235" w:rsidRPr="001F6235" w:rsidRDefault="001F6235" w:rsidP="001F623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6235">
        <w:rPr>
          <w:rFonts w:ascii="Times New Roman" w:hAnsi="Times New Roman" w:cs="Times New Roman"/>
          <w:sz w:val="24"/>
          <w:szCs w:val="24"/>
          <w:lang w:eastAsia="ru-RU"/>
        </w:rPr>
        <w:t xml:space="preserve">посёлок Нижний Ингаш </w:t>
      </w:r>
    </w:p>
    <w:p w:rsidR="001F6235" w:rsidRPr="001F6235" w:rsidRDefault="001F6235" w:rsidP="001F623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6235">
        <w:rPr>
          <w:rFonts w:ascii="Times New Roman" w:hAnsi="Times New Roman" w:cs="Times New Roman"/>
          <w:sz w:val="24"/>
          <w:szCs w:val="24"/>
          <w:lang w:eastAsia="ru-RU"/>
        </w:rPr>
        <w:t>Нижнеингашского района Красноярского края</w:t>
      </w:r>
    </w:p>
    <w:p w:rsidR="00C73A55" w:rsidRPr="001F6235" w:rsidRDefault="001F6235" w:rsidP="001F623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623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807E6">
        <w:rPr>
          <w:rFonts w:ascii="Times New Roman" w:hAnsi="Times New Roman" w:cs="Times New Roman"/>
          <w:sz w:val="24"/>
          <w:szCs w:val="24"/>
          <w:lang w:eastAsia="ru-RU"/>
        </w:rPr>
        <w:t>95</w:t>
      </w:r>
      <w:r w:rsidRPr="001F6235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 w:rsidR="00485A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07E6">
        <w:rPr>
          <w:rFonts w:ascii="Times New Roman" w:hAnsi="Times New Roman" w:cs="Times New Roman"/>
          <w:sz w:val="24"/>
          <w:szCs w:val="24"/>
          <w:lang w:eastAsia="ru-RU"/>
        </w:rPr>
        <w:t>08.05.</w:t>
      </w:r>
      <w:r w:rsidR="00485A2C">
        <w:rPr>
          <w:rFonts w:ascii="Times New Roman" w:hAnsi="Times New Roman" w:cs="Times New Roman"/>
          <w:sz w:val="24"/>
          <w:szCs w:val="24"/>
          <w:lang w:eastAsia="ru-RU"/>
        </w:rPr>
        <w:t>2014 г.</w:t>
      </w:r>
    </w:p>
    <w:p w:rsidR="00C73A55" w:rsidRPr="001F6235" w:rsidRDefault="00C73A55" w:rsidP="00C73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F62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C73A55" w:rsidRPr="00BF7892" w:rsidRDefault="00C73A55" w:rsidP="00C73A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особенностях подачи и рассмотрения жалоб на решения и действия (бездействие) органов местного самоуправления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B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Нижнеингашского района Красноярского края, </w:t>
      </w:r>
      <w:r w:rsidRPr="00B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предоставляющих муниципальные услуги их должностных лиц и (или) муниципальных служащих»</w:t>
      </w:r>
    </w:p>
    <w:p w:rsidR="00C73A55" w:rsidRPr="00BF7892" w:rsidRDefault="00C73A55" w:rsidP="00C73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 ««Об особенностях подачи и рассмотрения жалоб на решения и действия (бездействие) органов местного самоуправления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B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предоставляющих муниципальные услуги их должностных лиц и (или) муниципальных служащих», (далее – Положение)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в соответствии с требованиями Федерального закона от 27.07.2010 N 210-ФЗ "Об организации предоставления государственных и муниципальных услуг" (далее – Федеральный закон) и устанавливает особенности подачи и рассмотрения жалоб на</w:t>
      </w:r>
      <w:proofErr w:type="gramEnd"/>
      <w:r w:rsidRPr="00B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и действия (бездействие) органов местного самоуправления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BF7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предоставляющих муниципальные услуги их должностных лиц и (или) муниципальных служащих (далее – жалоба).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Действие настоящего Положения распространяется на жалобы, поданные с соблюдением требований </w:t>
      </w:r>
      <w:hyperlink r:id="rId7" w:history="1">
        <w:r w:rsidRPr="00C73A5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Федерального закона</w:t>
        </w:r>
      </w:hyperlink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 </w:t>
      </w: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Жалоба может быть подана физическим или юридическим лицом, индивидуальным предпринимателем, либо их уполномоченным представителем, обращавшимися ранее в органы местного самоуправления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="00846455"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 заявлением о предоставлении муниципальной услуги (далее - заявители).</w:t>
      </w:r>
      <w:proofErr w:type="gramEnd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в) требование у заявителя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муниципальными правовыми актами для предоставления муниципальной услуги у заявителя;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правовыми актами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муниципальными правовыми актами;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ж) отказ органа местного самоуправления,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3A55" w:rsidRPr="00846455" w:rsidRDefault="00C73A55" w:rsidP="004C0BAD">
      <w:pPr>
        <w:pStyle w:val="a6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 Жалоба может быть направлена по почте, через многофункциональный центр предоставления государственных и муниципальных услуг (далее - многофункциональный центр), с использованием официального сайта муниципального образования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="00A95F7F">
        <w:t>,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а также может быть принята при личном приеме заявителя.</w:t>
      </w:r>
    </w:p>
    <w:p w:rsidR="008464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 Прием жалоб в письменной форме осуществляется в 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услуги), либо в орган местного самоуправления</w:t>
      </w:r>
      <w:r w:rsidR="00846455" w:rsidRP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="004C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bookmarkStart w:id="0" w:name="sub_1009"/>
    </w:p>
    <w:p w:rsidR="00C73A55" w:rsidRPr="008464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46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</w:t>
      </w:r>
      <w:proofErr w:type="gramStart"/>
      <w:r w:rsidRPr="00846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846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жалоба подана заявителем в несоответствующий орган местного самоуправления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="008464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</w:t>
      </w:r>
      <w:r w:rsidRPr="00846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предоставляющий муниципальную услугу (либо неуполномоченному согласно п.п. 6-7 настоящего Положения на рассмотрение данной жалобы должностному лицу), указанный орган, либо должностное лицо в течение 3 (трех) рабочих дней со дня ее регистрации перенаправляет жалобу в соответствующий орган местного самоуправления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8464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предоставляющий муниципальную услугу, либо ответственному должностному лицу, уполномоченному на ее рассмотрение, согласно п.п. 6-7 настоящего Положения и в письменной форме информирует заявителя о перенаправлении жалобы.</w:t>
      </w:r>
      <w:bookmarkEnd w:id="0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соответствующем органе местного самоуправления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предоставляющем муниципальную услугу, либо у должностного лица, уполномоченного на рассмотрение жалобы.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представлена</w:t>
      </w:r>
      <w:proofErr w:type="gramEnd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sub_1041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а) оформленная в соответствии с </w:t>
      </w:r>
      <w:bookmarkEnd w:id="1"/>
      <w:r w:rsidRPr="00C73A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C73A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"garantf1://10064072.185/" </w:instrText>
      </w:r>
      <w:r w:rsidRPr="00C73A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C73A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законодательством</w:t>
      </w:r>
      <w:r w:rsidRPr="00C73A55">
        <w:rPr>
          <w:rFonts w:ascii="Arial" w:eastAsia="Times New Roman" w:hAnsi="Arial" w:cs="Arial"/>
          <w:color w:val="006600"/>
          <w:sz w:val="18"/>
          <w:szCs w:val="18"/>
          <w:u w:val="single"/>
          <w:lang w:eastAsia="ru-RU"/>
        </w:rPr>
        <w:t> </w:t>
      </w:r>
      <w:r w:rsidRPr="00C73A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Российской Федерации доверенность (для физических лиц);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sub_1042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б) оформленная в соответствии с </w:t>
      </w:r>
      <w:bookmarkEnd w:id="2"/>
      <w:r w:rsidRPr="00C73A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C73A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"garantf1://10064072.18505/" </w:instrText>
      </w:r>
      <w:r w:rsidRPr="00C73A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C73A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законодательством</w:t>
      </w:r>
      <w:r w:rsidRPr="00C73A55">
        <w:rPr>
          <w:rFonts w:ascii="Arial" w:eastAsia="Times New Roman" w:hAnsi="Arial" w:cs="Arial"/>
          <w:color w:val="006600"/>
          <w:sz w:val="18"/>
          <w:szCs w:val="18"/>
          <w:u w:val="single"/>
          <w:lang w:eastAsia="ru-RU"/>
        </w:rPr>
        <w:t> </w:t>
      </w:r>
      <w:r w:rsidRPr="00C73A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sub_1043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lastRenderedPageBreak/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bookmarkEnd w:id="3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 подаче жалобы в электронном виде документы, указанные выше могут быть представлены в форме электронных документов, подписанных</w:t>
      </w:r>
      <w:r w:rsidR="008464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C73A5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электронной подписью</w:t>
        </w:r>
      </w:hyperlink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 поступлении жалобы в многофункциональный центр, последний обеспечивает ее передачу для рассмотрения органу местного самоуправления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предоставляющему муниципальную услугу, либо ответственному должностному лицу орган местного самоуправления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уполномоченному согласно п.п. 6-7 настоящего Положения на рассмотрение жалобы и принятия решения по ней, но не позднее следующего рабочего дня со дня поступления жалобы.</w:t>
      </w:r>
      <w:proofErr w:type="gramEnd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соответствующем органе местного самоуправления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предоставляющем муниципальную услугу, либо у должностного лица, уполномоченного согласно п.п. 6-7 настоящего Положения на рассмотрение жалобы и принятия решения по ней.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 Жалоба должна содержать: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а) наименование органа местного самоуправления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предоставляющего муниципальную услугу и (или) его должностного лица и (или) муниципального служащего, решения и действия (бездействие) которых обжалуются;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в) сведения об обжалуемых решениях и действиях (бездействии) органа местного самоуправления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предоставляющего муниципальную услугу и (или) его должностного лица и (или) муниципального служащего;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г) доводы, на основании которых заявитель не согласен с решением и действием (бездействием) органа орган местного самоуправления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предоставляющего муниципальную услугу и (или) его должностного и (или)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6. Жалоба, направленная в соответствии с п.п. 2 – 5 настоящего Положения, рассматривается следующими должностными лицами по полномочиям: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Главой </w:t>
      </w:r>
      <w:r w:rsidR="00846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="008464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ответственным должностным лицом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7. </w:t>
      </w: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Жалоба, поступившая в орган местного самоуправления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подлежит регистрации в день ее поступления и в течение 1 рабочего дня со дня ее регистрации передается Главе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="00BB799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для принятия решения по ней, либо перенаправляется в соответствующий орган местного самоуправления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предоставляющий муниципальную услугу, о чем в письменной форме информируется заявитель.</w:t>
      </w:r>
      <w:proofErr w:type="gramEnd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8. </w:t>
      </w: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Жалоба подлежит рассмотрению ответственным должностным лицом в течение пятнадцати рабочих дней со дня регистрации жалобы на решения и действия (бездействие), а в случае обжалования отказа органа местного самоуправления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предоставляющего муниципальную услугу, его должностного лица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течение пяти рабочих дней со дня ее регистрации.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9. Жалоба на решения и (или) действия (бездействие) муниципальных служащих органа местного самоуправления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предоставляющего муниципальную услугу, может быть непосредственно направлена  Главе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предоставляющий муниципальную услугу.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Порядок и время приема жалоб в органе местного самоуправления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предоставляющем муниципальную услугу, (либо должностного лица или муниципального служащего) органа местного самоуправления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предоставляющего муниципальную услугу, ответственного за прием, регистрацию, распределение жалобы ответственным должностным лицам и за своевременное направление ответа по жалобе заявителю, устанавливается самостоятельно данным органом.</w:t>
      </w:r>
      <w:proofErr w:type="gramEnd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10. </w:t>
      </w: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Жалоба на решения и (или) действия (бездействие) муниципальных служащих органа местного самоуправления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предоставляющего муниципальную услугу непосредственно поступившая в орган местного самоуправления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="00BB799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предоставляющий муниципальную услугу, рассматривается Главой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предоставляющего муниципальную услугу в порядке, установленном настоящим Положением.</w:t>
      </w:r>
      <w:proofErr w:type="gramEnd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случае несогласия с принятым решением Главы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предоставляющего муниципальную услугу, заявитель может обратиться с жалобой </w:t>
      </w: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</w:t>
      </w:r>
      <w:proofErr w:type="gramEnd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соответствием с действующем законодательством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11. При рассмотрении жалобы ответственное должностное лицо: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а) самостоятельно устанавливает все обстоятельства дела по досудебному (внесудебному) обжалованию;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б) оценивает доказательства в соответствии со всеми существенными обстоятельствами дела;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в) не вправе требовать от заявителя предоставление доказательств достоверности содержания официального документа;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г) обеспечивает объективное, всестороннее и своевременное рассмотрение жалобы, в случае необходимости - с участием гражданина, направившего жалобу;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д) исследует жалобу, материалы дела заявителя, сформированного в связи с запросом о предоставлении муниципальной услуги, материалы проверки (в случае, если проводилась проверка доступности и качества предоставления муниципальной услуги по фактам, изложенным в жалобе, письменные пояснения (объяснения) должностных лиц, муниципальных служащих по фактам, изложенным в жалобе;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12. По результатам рассмотрения жалобы ответственное должностное лицо, принимает одно из следующих решений: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а) удовлетворяет жалобу, в том числе в форме отмены принятого решения, исправления допущенных органом местного самоуправления, предоставляющим муниципальную услугу, 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муниципальными правовыми актами, а также в иных формах;</w:t>
      </w:r>
      <w:proofErr w:type="gramEnd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б) отказывает в удовлетворении жалобы.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13. Ответственное должностное лицо оставляет без рассмотрения жалобу в следующих случаях: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а) при получении жалобы, в которой содержатся нецензурные либо оскорбительные выражения, угрозы жизни, здоровью и имуществу должностного лица, либо муниципального служащего органа местного самоуправления, предоставляющего муниципальную услугу, а также членов их семей, ответственного должностного лица, а также членов его семьи, оставляет жалобу без ответа по существу поставленных в нем вопросов и сообщает заявителю, направившему жалобу, о недопустимости злоупотребления правом.</w:t>
      </w:r>
      <w:proofErr w:type="gramEnd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б) если текст жалобы не поддается прочтению, ответ на жалобу не дается и жалоба не подлежит направлению на рассмотрение ответственному должностному лицу</w:t>
      </w: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proofErr w:type="gramEnd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</w:t>
      </w:r>
      <w:proofErr w:type="gramEnd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олжностным лицом или муниципальным служащим органа местного самоуправления, предоставляющего муниципальную услугу за прием, регистрацию, распределение жалобы ответственным должностным лицам в согласно п.п. 5-6 настоящего Положения, и за своевременное направление ответа по жалобе заявителю, направляется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в) если в жалобе заявителя содержится претензия, которая ранее уже рассматривалась и по которой уже принималось ранее решение </w:t>
      </w:r>
      <w:r w:rsidR="004C0BAD"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 направлялся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письменный ответ по существу, и при этом в жалобе не приводятся новые доводы или обстоятельства, ответственное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</w:t>
      </w:r>
      <w:proofErr w:type="gramEnd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жалобы направлялись в один и тот же орган местного самоуправления Бородинского сельского поселения, предоставляющий муниципальную услугу или одному и тому же ответственному должностному лицу. О данном решении уведомляется заявитель, направивший жалобу.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14. В случае если причины, по которым ответ по жалобе не может быть дан, в последующем были устранены, заявитель вправе вновь направить жалобу в соответствующий орган местного самоуправления </w:t>
      </w:r>
      <w:r w:rsidR="00EF5B1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предоставляющий муниципальную услугу, либо соответствующему ответственному должностному лицу.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15. Решение по результатам рассмотрения жалобы ответственным должностным лицом оформляется в виде письма на бланке органа местного самоуправления </w:t>
      </w:r>
      <w:r w:rsidR="00EF5B1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предоставляющего муниципальную </w:t>
      </w:r>
      <w:r w:rsidR="00EF5B1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услугу, </w:t>
      </w: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 подписью ответственного должностного лица.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" w:name="sub_1018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В ответе по результатам рассмотрения жалобы указываются:</w:t>
      </w:r>
      <w:bookmarkEnd w:id="4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" w:name="sub_10181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а) </w:t>
      </w:r>
      <w:bookmarkStart w:id="6" w:name="sub_10182"/>
      <w:bookmarkEnd w:id="5"/>
      <w:bookmarkEnd w:id="6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 решение или действие (бездействие) которого обжалуется;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7" w:name="sub_10183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б) фамилия, имя, отчество (при наличии) или наименование за</w:t>
      </w:r>
      <w:bookmarkStart w:id="8" w:name="_GoBack"/>
      <w:bookmarkEnd w:id="8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явителя;</w:t>
      </w:r>
      <w:bookmarkEnd w:id="7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9" w:name="sub_10184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в) основания для принятия решения по жалобе;</w:t>
      </w:r>
      <w:bookmarkEnd w:id="9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0" w:name="sub_10185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lastRenderedPageBreak/>
        <w:t>г) принятое по жалобе решение;</w:t>
      </w:r>
      <w:bookmarkEnd w:id="10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1" w:name="sub_10186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д)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bookmarkEnd w:id="11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2" w:name="sub_10187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е) сведения о порядке обжалования принятого по жалобе решения.</w:t>
      </w:r>
      <w:bookmarkEnd w:id="12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18.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направляется заявителю почтовым отправлением по адресу, указанному в обращении, либо вручается заявителю при его личном обращении под роспись. О возможности личного получения письменного ответа заявитель уведомляется по телефону (при указании номера телефона в заявлении).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19. В случае установления в ходе или по результатам </w:t>
      </w:r>
      <w:proofErr w:type="gramStart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73A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или преступления ответственное должностное лицо незамедлительно направляет имеющиеся материалы в органы прокуратуры.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3" w:name="sub_1014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 xml:space="preserve">20. Органы местного самоуправления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, предоставляющие муниципальные услуги, обеспечивают:</w:t>
      </w:r>
      <w:bookmarkEnd w:id="13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4" w:name="sub_10141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а) оснащение мест приема жалоб;</w:t>
      </w:r>
      <w:bookmarkEnd w:id="14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5" w:name="sub_10142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 xml:space="preserve">б) информирование заявителей о порядке обжалования решений и действий (бездействия) органа местного самоуправления </w:t>
      </w:r>
      <w:r w:rsidR="00BB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</w:t>
      </w:r>
      <w:r w:rsidR="00BB7997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ных услуг, на официальном сайте</w:t>
      </w:r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;</w:t>
      </w:r>
      <w:bookmarkEnd w:id="15"/>
    </w:p>
    <w:p w:rsidR="00C73A55" w:rsidRPr="00C73A55" w:rsidRDefault="00C73A55" w:rsidP="00EF5B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bookmarkStart w:id="16" w:name="sub_10143"/>
      <w:r w:rsidR="00BB79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 xml:space="preserve">в) консультирование заявителей о порядке обжалования решений и действий (бездействия) органа местного самоуправления </w:t>
      </w:r>
      <w:r w:rsidR="00EF5B1A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Администрации посёлка Нижний Ингаш</w:t>
      </w:r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, предоставляющего муниципальную услугу, его должностных лиц либо муниципальных служащих, в том числе по телефону, электронной почте, при личном приеме;</w:t>
      </w:r>
      <w:bookmarkEnd w:id="16"/>
      <w:r w:rsidRPr="00C73A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A55" w:rsidRPr="00C73A55" w:rsidRDefault="00C73A55" w:rsidP="00BB7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7" w:name="sub_10144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г) 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жалоб;</w:t>
      </w:r>
      <w:bookmarkEnd w:id="17"/>
      <w:r w:rsidRPr="00C73A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8" w:name="sub_10145"/>
      <w:r w:rsidRPr="00C73A55">
        <w:rPr>
          <w:rFonts w:ascii="Times New Roman CYR" w:eastAsia="Times New Roman" w:hAnsi="Times New Roman CYR" w:cs="Times New Roman CYR"/>
          <w:color w:val="006600"/>
          <w:sz w:val="24"/>
          <w:szCs w:val="24"/>
          <w:lang w:eastAsia="ru-RU"/>
        </w:rPr>
        <w:t>д) формирование и представление ежеквартально в вышестоящий орган отчетности о полученных и рассмотренных жалобах (в том числе о количестве удовлетворенных и неудовлетворенных жалоб).</w:t>
      </w:r>
      <w:bookmarkEnd w:id="18"/>
    </w:p>
    <w:p w:rsidR="00C73A55" w:rsidRPr="00C73A55" w:rsidRDefault="00C73A55" w:rsidP="00C73A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3A5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61D90" w:rsidRDefault="00C61D90"/>
    <w:sectPr w:rsidR="00C61D90" w:rsidSect="00A95F7F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2D4"/>
    <w:multiLevelType w:val="hybridMultilevel"/>
    <w:tmpl w:val="7CC0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5E"/>
    <w:rsid w:val="001016C7"/>
    <w:rsid w:val="00175ED4"/>
    <w:rsid w:val="001F6235"/>
    <w:rsid w:val="00216D67"/>
    <w:rsid w:val="00463B67"/>
    <w:rsid w:val="00485A2C"/>
    <w:rsid w:val="004C0BAD"/>
    <w:rsid w:val="0056245E"/>
    <w:rsid w:val="006059D7"/>
    <w:rsid w:val="006807E6"/>
    <w:rsid w:val="00846455"/>
    <w:rsid w:val="00A95F7F"/>
    <w:rsid w:val="00B966F6"/>
    <w:rsid w:val="00BB7997"/>
    <w:rsid w:val="00BF7892"/>
    <w:rsid w:val="00C61D90"/>
    <w:rsid w:val="00C73A55"/>
    <w:rsid w:val="00E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62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64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6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62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64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6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515.11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Искра</Company>
  <LinksUpToDate>false</LinksUpToDate>
  <CharactersWithSpaces>19168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2014-05-22T07:45:00Z</cp:lastPrinted>
  <dcterms:created xsi:type="dcterms:W3CDTF">2014-04-30T08:59:00Z</dcterms:created>
  <dcterms:modified xsi:type="dcterms:W3CDTF">2014-05-26T10:40:00Z</dcterms:modified>
</cp:coreProperties>
</file>