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07" w:rsidRPr="00775EF9" w:rsidRDefault="005B5348" w:rsidP="00775EF9">
      <w:pPr>
        <w:rPr>
          <w:i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7000" cy="1685925"/>
            <wp:effectExtent l="19050" t="0" r="0" b="0"/>
            <wp:wrapTight wrapText="bothSides">
              <wp:wrapPolygon edited="0">
                <wp:start x="-64" y="0"/>
                <wp:lineTo x="-64" y="21478"/>
                <wp:lineTo x="21600" y="21478"/>
                <wp:lineTo x="21600" y="0"/>
                <wp:lineTo x="-64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A29" w:rsidRPr="008D4A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-98.55pt;width:81pt;height:63pt;z-index:251658240;mso-position-horizontal-relative:text;mso-position-vertical-relative:text" strokecolor="white">
            <v:textbox style="mso-next-textbox:#_x0000_s1027">
              <w:txbxContent>
                <w:p w:rsidR="00A04147" w:rsidRDefault="00A04147" w:rsidP="003746A6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№</w:t>
                  </w:r>
                  <w:r w:rsidR="00F9042E">
                    <w:rPr>
                      <w:rFonts w:ascii="Cambria" w:hAnsi="Cambria"/>
                      <w:b/>
                      <w:sz w:val="36"/>
                      <w:szCs w:val="36"/>
                    </w:rPr>
                    <w:t>6</w:t>
                  </w:r>
                </w:p>
                <w:p w:rsidR="00A04147" w:rsidRDefault="00A04147" w:rsidP="003746A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2</w:t>
                  </w:r>
                  <w:r w:rsidR="00F9042E">
                    <w:rPr>
                      <w:b/>
                      <w:i/>
                    </w:rPr>
                    <w:t>8</w:t>
                  </w:r>
                  <w:r>
                    <w:rPr>
                      <w:b/>
                      <w:i/>
                    </w:rPr>
                    <w:t>марта</w:t>
                  </w:r>
                </w:p>
                <w:p w:rsidR="00A04147" w:rsidRDefault="00F9042E" w:rsidP="003746A6">
                  <w:pPr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  <w:r w:rsidR="00A04147">
                    <w:rPr>
                      <w:b/>
                      <w:i/>
                    </w:rPr>
                    <w:t>2019</w:t>
                  </w:r>
                  <w:r w:rsidR="00A04147">
                    <w:rPr>
                      <w:rFonts w:ascii="Cambria" w:hAnsi="Cambria"/>
                      <w:b/>
                      <w:i/>
                    </w:rPr>
                    <w:t xml:space="preserve"> год</w:t>
                  </w:r>
                </w:p>
              </w:txbxContent>
            </v:textbox>
          </v:shape>
        </w:pict>
      </w:r>
      <w:r w:rsidR="003746A6">
        <w:rPr>
          <w:b/>
          <w:sz w:val="28"/>
          <w:szCs w:val="28"/>
        </w:rPr>
        <w:t>О</w:t>
      </w:r>
      <w:r w:rsidR="003746A6">
        <w:rPr>
          <w:b/>
          <w:i/>
          <w:noProof/>
          <w:sz w:val="26"/>
          <w:szCs w:val="26"/>
        </w:rPr>
        <w:t>фициально</w:t>
      </w:r>
      <w:r w:rsidR="003746A6">
        <w:rPr>
          <w:b/>
          <w:i/>
          <w:noProof/>
          <w:sz w:val="48"/>
          <w:szCs w:val="48"/>
        </w:rPr>
        <w:t>________________________________</w:t>
      </w:r>
    </w:p>
    <w:p w:rsidR="00775EF9" w:rsidRDefault="00775EF9" w:rsidP="00775EF9">
      <w:pPr>
        <w:jc w:val="center"/>
        <w:rPr>
          <w:sz w:val="28"/>
          <w:szCs w:val="28"/>
        </w:rPr>
      </w:pPr>
    </w:p>
    <w:p w:rsidR="00775EF9" w:rsidRPr="00F9042E" w:rsidRDefault="00775EF9" w:rsidP="00775EF9">
      <w:pPr>
        <w:jc w:val="center"/>
        <w:rPr>
          <w:sz w:val="28"/>
          <w:szCs w:val="28"/>
        </w:rPr>
      </w:pPr>
      <w:r w:rsidRPr="00F9042E">
        <w:rPr>
          <w:sz w:val="28"/>
          <w:szCs w:val="28"/>
        </w:rPr>
        <w:t xml:space="preserve">АДМИНИСТРАЦИЯ ПОСЕЛКА </w:t>
      </w:r>
    </w:p>
    <w:p w:rsidR="00775EF9" w:rsidRPr="00F9042E" w:rsidRDefault="00775EF9" w:rsidP="00775EF9">
      <w:pPr>
        <w:jc w:val="center"/>
        <w:rPr>
          <w:sz w:val="28"/>
          <w:szCs w:val="28"/>
        </w:rPr>
      </w:pPr>
      <w:r w:rsidRPr="00F9042E">
        <w:rPr>
          <w:sz w:val="28"/>
          <w:szCs w:val="28"/>
        </w:rPr>
        <w:t>НИЖНИЙ ИНГАШ</w:t>
      </w:r>
    </w:p>
    <w:p w:rsidR="00775EF9" w:rsidRPr="00F9042E" w:rsidRDefault="00775EF9" w:rsidP="00775EF9">
      <w:pPr>
        <w:jc w:val="center"/>
        <w:rPr>
          <w:sz w:val="28"/>
          <w:szCs w:val="28"/>
        </w:rPr>
      </w:pPr>
      <w:r w:rsidRPr="00F9042E">
        <w:rPr>
          <w:sz w:val="28"/>
          <w:szCs w:val="28"/>
        </w:rPr>
        <w:t xml:space="preserve">НИЖНЕИНГАШСКОГО РАЙОНА </w:t>
      </w:r>
    </w:p>
    <w:p w:rsidR="00775EF9" w:rsidRPr="00F9042E" w:rsidRDefault="00775EF9" w:rsidP="00775EF9">
      <w:pPr>
        <w:jc w:val="center"/>
        <w:rPr>
          <w:sz w:val="28"/>
          <w:szCs w:val="28"/>
        </w:rPr>
      </w:pPr>
      <w:r w:rsidRPr="00F9042E">
        <w:rPr>
          <w:sz w:val="28"/>
          <w:szCs w:val="28"/>
        </w:rPr>
        <w:t>КРАСНОЯРСКОГО КРАЯ</w:t>
      </w:r>
    </w:p>
    <w:p w:rsidR="00775EF9" w:rsidRPr="00F9042E" w:rsidRDefault="00775EF9" w:rsidP="00775EF9">
      <w:pPr>
        <w:pStyle w:val="ConsPlusTitle"/>
        <w:widowControl/>
        <w:jc w:val="center"/>
      </w:pPr>
    </w:p>
    <w:p w:rsidR="00775EF9" w:rsidRPr="00F9042E" w:rsidRDefault="00775EF9" w:rsidP="00775EF9">
      <w:pPr>
        <w:pStyle w:val="ConsPlusTitle"/>
        <w:widowControl/>
        <w:jc w:val="center"/>
        <w:rPr>
          <w:b w:val="0"/>
        </w:rPr>
      </w:pPr>
      <w:r w:rsidRPr="00F9042E">
        <w:rPr>
          <w:b w:val="0"/>
        </w:rPr>
        <w:t xml:space="preserve">    ПОСТАНОВЛЕНИЕ</w:t>
      </w:r>
    </w:p>
    <w:p w:rsidR="00775EF9" w:rsidRPr="00F9042E" w:rsidRDefault="00775EF9" w:rsidP="00775EF9">
      <w:pPr>
        <w:pStyle w:val="ConsPlusTitle"/>
        <w:widowControl/>
        <w:rPr>
          <w:b w:val="0"/>
        </w:rPr>
      </w:pPr>
    </w:p>
    <w:p w:rsidR="00BC7E57" w:rsidRPr="00F9042E" w:rsidRDefault="00F9042E" w:rsidP="00BC7E57">
      <w:pPr>
        <w:jc w:val="both"/>
        <w:rPr>
          <w:sz w:val="28"/>
          <w:szCs w:val="28"/>
        </w:rPr>
      </w:pPr>
      <w:r w:rsidRPr="00F9042E">
        <w:rPr>
          <w:bCs/>
          <w:sz w:val="28"/>
          <w:szCs w:val="28"/>
        </w:rPr>
        <w:t>2</w:t>
      </w:r>
      <w:r w:rsidR="00BC7E57" w:rsidRPr="00F9042E">
        <w:rPr>
          <w:bCs/>
          <w:sz w:val="28"/>
          <w:szCs w:val="28"/>
        </w:rPr>
        <w:t xml:space="preserve">8.03.2019 г.                 </w:t>
      </w:r>
      <w:r>
        <w:rPr>
          <w:bCs/>
          <w:sz w:val="28"/>
          <w:szCs w:val="28"/>
        </w:rPr>
        <w:t xml:space="preserve">    </w:t>
      </w:r>
      <w:r w:rsidR="00BC7E57" w:rsidRPr="00F9042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BC7E57" w:rsidRPr="00F9042E">
        <w:rPr>
          <w:bCs/>
          <w:sz w:val="28"/>
          <w:szCs w:val="28"/>
        </w:rPr>
        <w:t xml:space="preserve">   </w:t>
      </w:r>
      <w:r w:rsidR="00BC7E57" w:rsidRPr="00F9042E">
        <w:rPr>
          <w:sz w:val="28"/>
          <w:szCs w:val="28"/>
        </w:rPr>
        <w:t xml:space="preserve">пгт. Нижний Ингаш                              </w:t>
      </w:r>
      <w:r>
        <w:rPr>
          <w:sz w:val="28"/>
          <w:szCs w:val="28"/>
        </w:rPr>
        <w:t xml:space="preserve">      </w:t>
      </w:r>
      <w:r w:rsidR="00FD1139">
        <w:rPr>
          <w:sz w:val="28"/>
          <w:szCs w:val="28"/>
        </w:rPr>
        <w:t xml:space="preserve">  </w:t>
      </w:r>
      <w:r w:rsidR="00BC7E57" w:rsidRPr="00F9042E">
        <w:rPr>
          <w:sz w:val="28"/>
          <w:szCs w:val="28"/>
        </w:rPr>
        <w:t xml:space="preserve">   № </w:t>
      </w:r>
      <w:r w:rsidRPr="00F9042E">
        <w:rPr>
          <w:sz w:val="28"/>
          <w:szCs w:val="28"/>
        </w:rPr>
        <w:t>4</w:t>
      </w:r>
      <w:r w:rsidR="00BC7E57" w:rsidRPr="00F9042E">
        <w:rPr>
          <w:sz w:val="28"/>
          <w:szCs w:val="28"/>
        </w:rPr>
        <w:t>2</w:t>
      </w:r>
    </w:p>
    <w:p w:rsidR="00BC7E57" w:rsidRPr="00F9042E" w:rsidRDefault="00BC7E57" w:rsidP="00BC7E57">
      <w:pPr>
        <w:jc w:val="both"/>
        <w:rPr>
          <w:sz w:val="28"/>
          <w:szCs w:val="28"/>
        </w:rPr>
      </w:pPr>
    </w:p>
    <w:p w:rsidR="00F9042E" w:rsidRPr="00F9042E" w:rsidRDefault="00F9042E" w:rsidP="00F9042E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/>
          <w:bCs/>
          <w:sz w:val="28"/>
          <w:szCs w:val="28"/>
        </w:rPr>
      </w:pPr>
      <w:r w:rsidRPr="00F9042E">
        <w:rPr>
          <w:rFonts w:eastAsia="Calibri"/>
          <w:b/>
          <w:bCs/>
          <w:sz w:val="28"/>
          <w:szCs w:val="28"/>
        </w:rPr>
        <w:t>О внесении изменений в Постановление Администрации  поселка Нижний Ингаш от 31.07.2017 N 156</w:t>
      </w:r>
    </w:p>
    <w:p w:rsidR="00F9042E" w:rsidRPr="00F9042E" w:rsidRDefault="00F9042E" w:rsidP="00F9042E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/>
          <w:bCs/>
          <w:sz w:val="28"/>
          <w:szCs w:val="28"/>
        </w:rPr>
      </w:pPr>
    </w:p>
    <w:p w:rsidR="00F9042E" w:rsidRPr="00F9042E" w:rsidRDefault="00F9042E" w:rsidP="00F9042E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8"/>
          <w:szCs w:val="28"/>
        </w:rPr>
      </w:pPr>
    </w:p>
    <w:p w:rsidR="00F9042E" w:rsidRPr="00F9042E" w:rsidRDefault="00F9042E" w:rsidP="00F904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42E">
        <w:rPr>
          <w:rFonts w:ascii="Times New Roman" w:hAnsi="Times New Roman" w:cs="Times New Roman"/>
          <w:sz w:val="28"/>
          <w:szCs w:val="28"/>
        </w:rPr>
        <w:t>На основании статей 16 и 17 Устава поселка Нижний Ингаш Нижнеингашского района Красноярского края постановляю:</w:t>
      </w:r>
    </w:p>
    <w:p w:rsidR="00F9042E" w:rsidRPr="00F9042E" w:rsidRDefault="00F9042E" w:rsidP="00F9042E">
      <w:pPr>
        <w:pStyle w:val="af2"/>
        <w:jc w:val="both"/>
        <w:rPr>
          <w:sz w:val="28"/>
          <w:szCs w:val="28"/>
        </w:rPr>
      </w:pPr>
      <w:r w:rsidRPr="00F9042E">
        <w:rPr>
          <w:rFonts w:eastAsia="Calibri"/>
          <w:sz w:val="28"/>
          <w:szCs w:val="28"/>
        </w:rPr>
        <w:t xml:space="preserve">  </w:t>
      </w:r>
      <w:r w:rsidRPr="00F9042E">
        <w:rPr>
          <w:rFonts w:eastAsia="Calibri"/>
          <w:sz w:val="28"/>
          <w:szCs w:val="28"/>
        </w:rPr>
        <w:tab/>
        <w:t xml:space="preserve">1. Внести в  </w:t>
      </w:r>
      <w:hyperlink r:id="rId9" w:history="1">
        <w:r w:rsidRPr="00F9042E">
          <w:rPr>
            <w:rStyle w:val="a8"/>
            <w:rFonts w:eastAsia="Calibri"/>
            <w:sz w:val="28"/>
            <w:szCs w:val="28"/>
          </w:rPr>
          <w:t>Постановление</w:t>
        </w:r>
      </w:hyperlink>
      <w:r w:rsidRPr="00F9042E">
        <w:rPr>
          <w:rFonts w:eastAsia="Calibri"/>
          <w:sz w:val="28"/>
          <w:szCs w:val="28"/>
        </w:rPr>
        <w:t xml:space="preserve"> Администрации поселка Нижний Ингаш от   </w:t>
      </w:r>
      <w:r w:rsidRPr="00F9042E">
        <w:rPr>
          <w:rFonts w:eastAsia="Calibri"/>
          <w:bCs/>
          <w:sz w:val="28"/>
          <w:szCs w:val="28"/>
        </w:rPr>
        <w:t xml:space="preserve">31.07.2017 N </w:t>
      </w:r>
      <w:r w:rsidRPr="00F9042E">
        <w:rPr>
          <w:sz w:val="28"/>
          <w:szCs w:val="28"/>
        </w:rPr>
        <w:t xml:space="preserve">156 «О ликвидации муниципального казенного учреждения культуры «Централизованная клубная система поселка Нижний Ингаш»  </w:t>
      </w:r>
      <w:r w:rsidRPr="00F9042E">
        <w:rPr>
          <w:bCs/>
          <w:sz w:val="28"/>
          <w:szCs w:val="28"/>
        </w:rPr>
        <w:t>следующие изменения:</w:t>
      </w:r>
    </w:p>
    <w:p w:rsidR="00F9042E" w:rsidRPr="00F9042E" w:rsidRDefault="00F9042E" w:rsidP="00F904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90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42E">
        <w:rPr>
          <w:rFonts w:ascii="Times New Roman" w:hAnsi="Times New Roman" w:cs="Times New Roman"/>
          <w:bCs/>
          <w:sz w:val="28"/>
          <w:szCs w:val="28"/>
        </w:rPr>
        <w:tab/>
        <w:t xml:space="preserve"> 1.1.</w:t>
      </w:r>
      <w:r w:rsidRPr="00F9042E">
        <w:rPr>
          <w:rFonts w:ascii="Times New Roman" w:hAnsi="Times New Roman" w:cs="Times New Roman"/>
          <w:sz w:val="28"/>
          <w:szCs w:val="28"/>
        </w:rPr>
        <w:t xml:space="preserve">  Утвердить Состав ликвидационной комиссии</w:t>
      </w:r>
      <w:r w:rsidRPr="00F9042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F9042E">
        <w:rPr>
          <w:rFonts w:ascii="Times New Roman" w:hAnsi="Times New Roman" w:cs="Times New Roman"/>
          <w:sz w:val="28"/>
          <w:szCs w:val="28"/>
        </w:rPr>
        <w:t xml:space="preserve">Приложение № 1  к постановлению администрации поселка Нижний Ингаш  от 31.07.2017 № 156)   согласно </w:t>
      </w:r>
      <w:hyperlink r:id="rId10" w:history="1">
        <w:r w:rsidRPr="00F9042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9042E">
        <w:rPr>
          <w:rFonts w:ascii="Times New Roman" w:hAnsi="Times New Roman" w:cs="Times New Roman"/>
          <w:sz w:val="28"/>
          <w:szCs w:val="28"/>
        </w:rPr>
        <w:t>.</w:t>
      </w:r>
    </w:p>
    <w:p w:rsidR="00F9042E" w:rsidRPr="00F9042E" w:rsidRDefault="00F9042E" w:rsidP="00F904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9042E">
        <w:rPr>
          <w:rFonts w:ascii="Times New Roman" w:hAnsi="Times New Roman" w:cs="Times New Roman"/>
          <w:bCs/>
          <w:sz w:val="28"/>
          <w:szCs w:val="28"/>
        </w:rPr>
        <w:tab/>
      </w:r>
    </w:p>
    <w:p w:rsidR="00F9042E" w:rsidRPr="00F9042E" w:rsidRDefault="00F9042E" w:rsidP="00F9042E">
      <w:pPr>
        <w:ind w:firstLine="709"/>
        <w:jc w:val="both"/>
        <w:rPr>
          <w:sz w:val="28"/>
          <w:szCs w:val="28"/>
        </w:rPr>
      </w:pPr>
      <w:r w:rsidRPr="00F9042E">
        <w:rPr>
          <w:sz w:val="28"/>
          <w:szCs w:val="28"/>
        </w:rPr>
        <w:t>2.  Постановление вступает в силу со дня его подписания.</w:t>
      </w:r>
    </w:p>
    <w:p w:rsidR="00F9042E" w:rsidRPr="00F9042E" w:rsidRDefault="00F9042E" w:rsidP="00F9042E">
      <w:pPr>
        <w:ind w:firstLine="709"/>
        <w:jc w:val="both"/>
        <w:rPr>
          <w:sz w:val="28"/>
          <w:szCs w:val="28"/>
        </w:rPr>
      </w:pPr>
      <w:r w:rsidRPr="00F9042E"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F9042E" w:rsidRPr="00F9042E" w:rsidRDefault="00F9042E" w:rsidP="00F9042E">
      <w:pPr>
        <w:ind w:firstLine="709"/>
        <w:jc w:val="both"/>
        <w:rPr>
          <w:sz w:val="28"/>
          <w:szCs w:val="28"/>
        </w:rPr>
      </w:pPr>
      <w:r w:rsidRPr="00F9042E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F9042E" w:rsidRPr="00F9042E" w:rsidRDefault="00F9042E" w:rsidP="00F9042E">
      <w:pPr>
        <w:ind w:firstLine="709"/>
        <w:jc w:val="both"/>
        <w:rPr>
          <w:bCs/>
          <w:sz w:val="28"/>
          <w:szCs w:val="28"/>
        </w:rPr>
      </w:pPr>
    </w:p>
    <w:p w:rsidR="00F9042E" w:rsidRPr="00F9042E" w:rsidRDefault="00F9042E" w:rsidP="00F9042E">
      <w:pPr>
        <w:jc w:val="both"/>
        <w:rPr>
          <w:sz w:val="28"/>
          <w:szCs w:val="28"/>
        </w:rPr>
      </w:pPr>
      <w:r w:rsidRPr="00F9042E">
        <w:rPr>
          <w:sz w:val="28"/>
          <w:szCs w:val="28"/>
        </w:rPr>
        <w:t xml:space="preserve">Глава поселка </w:t>
      </w:r>
    </w:p>
    <w:p w:rsidR="00F9042E" w:rsidRPr="00F9042E" w:rsidRDefault="00F9042E" w:rsidP="00F9042E">
      <w:pPr>
        <w:jc w:val="both"/>
        <w:rPr>
          <w:sz w:val="28"/>
          <w:szCs w:val="28"/>
        </w:rPr>
      </w:pPr>
      <w:r w:rsidRPr="00F9042E">
        <w:rPr>
          <w:sz w:val="28"/>
          <w:szCs w:val="28"/>
        </w:rPr>
        <w:t xml:space="preserve">Нижний Ингаш                                                                         </w:t>
      </w:r>
      <w:r>
        <w:rPr>
          <w:sz w:val="28"/>
          <w:szCs w:val="28"/>
        </w:rPr>
        <w:t xml:space="preserve">    </w:t>
      </w:r>
      <w:r w:rsidR="00FD1139">
        <w:rPr>
          <w:sz w:val="28"/>
          <w:szCs w:val="28"/>
        </w:rPr>
        <w:t xml:space="preserve">           </w:t>
      </w:r>
      <w:r w:rsidRPr="00F9042E">
        <w:rPr>
          <w:sz w:val="28"/>
          <w:szCs w:val="28"/>
        </w:rPr>
        <w:t xml:space="preserve">  Б.И. Гузей</w:t>
      </w:r>
    </w:p>
    <w:p w:rsidR="00F9042E" w:rsidRPr="007808B9" w:rsidRDefault="00F9042E" w:rsidP="00F9042E">
      <w:pPr>
        <w:rPr>
          <w:sz w:val="26"/>
          <w:szCs w:val="26"/>
        </w:rPr>
      </w:pPr>
    </w:p>
    <w:p w:rsidR="00FD1139" w:rsidRDefault="00BC7E57" w:rsidP="00F9042E">
      <w:pPr>
        <w:tabs>
          <w:tab w:val="righ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9042E">
        <w:rPr>
          <w:sz w:val="28"/>
          <w:szCs w:val="28"/>
        </w:rPr>
        <w:t xml:space="preserve">                    </w:t>
      </w:r>
    </w:p>
    <w:p w:rsidR="00FD1139" w:rsidRDefault="00F9042E" w:rsidP="00F9042E">
      <w:pPr>
        <w:tabs>
          <w:tab w:val="righ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139" w:rsidRDefault="00FD1139" w:rsidP="00F9042E">
      <w:pPr>
        <w:tabs>
          <w:tab w:val="righ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75EF9" w:rsidRPr="00775EF9" w:rsidRDefault="00FD1139" w:rsidP="00F9042E">
      <w:pPr>
        <w:tabs>
          <w:tab w:val="right" w:pos="9356"/>
        </w:tabs>
        <w:jc w:val="both"/>
        <w:outlineLvl w:val="0"/>
        <w:rPr>
          <w:snapToGrid w:val="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C7E57">
        <w:t xml:space="preserve"> </w:t>
      </w:r>
      <w:r w:rsidR="00775EF9">
        <w:t>(</w:t>
      </w:r>
      <w:r w:rsidR="00775EF9" w:rsidRPr="00207AC6">
        <w:rPr>
          <w:i/>
          <w:sz w:val="18"/>
          <w:szCs w:val="18"/>
        </w:rPr>
        <w:t xml:space="preserve">Окончание на стр. </w:t>
      </w:r>
      <w:r w:rsidR="00775EF9">
        <w:rPr>
          <w:i/>
          <w:sz w:val="18"/>
          <w:szCs w:val="18"/>
        </w:rPr>
        <w:t>2</w:t>
      </w:r>
      <w:r w:rsidR="00775EF9" w:rsidRPr="00207AC6">
        <w:rPr>
          <w:i/>
          <w:sz w:val="18"/>
          <w:szCs w:val="18"/>
        </w:rPr>
        <w:t>)</w:t>
      </w:r>
    </w:p>
    <w:p w:rsidR="00775EF9" w:rsidRDefault="00775EF9" w:rsidP="00775EF9">
      <w:pPr>
        <w:jc w:val="both"/>
      </w:pPr>
    </w:p>
    <w:p w:rsidR="00F9042E" w:rsidRDefault="00F9042E" w:rsidP="00775EF9">
      <w:pPr>
        <w:pBdr>
          <w:bottom w:val="single" w:sz="12" w:space="2" w:color="auto"/>
        </w:pBdr>
        <w:ind w:right="-5"/>
        <w:rPr>
          <w:b/>
        </w:rPr>
      </w:pPr>
    </w:p>
    <w:p w:rsidR="00F9042E" w:rsidRDefault="00F9042E" w:rsidP="00775EF9">
      <w:pPr>
        <w:pBdr>
          <w:bottom w:val="single" w:sz="12" w:space="2" w:color="auto"/>
        </w:pBdr>
        <w:ind w:right="-5"/>
        <w:rPr>
          <w:b/>
        </w:rPr>
      </w:pPr>
    </w:p>
    <w:p w:rsidR="00775EF9" w:rsidRPr="00A1683A" w:rsidRDefault="00BC7E57" w:rsidP="00775EF9">
      <w:pPr>
        <w:pBdr>
          <w:bottom w:val="single" w:sz="12" w:space="2" w:color="auto"/>
        </w:pBdr>
        <w:ind w:right="-5"/>
      </w:pPr>
      <w:r>
        <w:rPr>
          <w:b/>
        </w:rPr>
        <w:t>2</w:t>
      </w:r>
      <w:r w:rsidR="00F9042E">
        <w:rPr>
          <w:b/>
        </w:rPr>
        <w:t>8</w:t>
      </w:r>
      <w:r w:rsidR="00775EF9">
        <w:rPr>
          <w:b/>
        </w:rPr>
        <w:t xml:space="preserve"> марта   2019</w:t>
      </w:r>
      <w:r w:rsidR="00775EF9" w:rsidRPr="00207AC6">
        <w:rPr>
          <w:b/>
        </w:rPr>
        <w:t xml:space="preserve"> года</w:t>
      </w:r>
      <w:r w:rsidR="00775EF9" w:rsidRPr="00207AC6">
        <w:t xml:space="preserve">                                                       </w:t>
      </w:r>
      <w:r w:rsidR="00775EF9">
        <w:t xml:space="preserve">                              </w:t>
      </w:r>
      <w:r w:rsidR="00775EF9" w:rsidRPr="00207AC6">
        <w:t xml:space="preserve"> </w:t>
      </w:r>
      <w:r w:rsidR="00F9042E">
        <w:t xml:space="preserve">       </w:t>
      </w:r>
      <w:r w:rsidR="00775EF9">
        <w:t xml:space="preserve"> </w:t>
      </w:r>
      <w:r w:rsidR="00775EF9" w:rsidRPr="00207AC6">
        <w:rPr>
          <w:b/>
        </w:rPr>
        <w:t>ВЕСТНИК</w:t>
      </w:r>
      <w:r w:rsidR="00775EF9" w:rsidRPr="00207AC6">
        <w:t xml:space="preserve"> </w:t>
      </w:r>
      <w:r w:rsidR="00775EF9" w:rsidRPr="00207AC6">
        <w:rPr>
          <w:b/>
        </w:rPr>
        <w:t>№</w:t>
      </w:r>
      <w:r w:rsidR="00F9042E">
        <w:rPr>
          <w:b/>
        </w:rPr>
        <w:t>6</w:t>
      </w:r>
    </w:p>
    <w:p w:rsidR="00775EF9" w:rsidRPr="00775EF9" w:rsidRDefault="00775EF9" w:rsidP="00775EF9">
      <w:pPr>
        <w:tabs>
          <w:tab w:val="left" w:pos="1134"/>
        </w:tabs>
        <w:autoSpaceDE w:val="0"/>
        <w:autoSpaceDN w:val="0"/>
        <w:jc w:val="both"/>
      </w:pPr>
    </w:p>
    <w:p w:rsidR="00F9042E" w:rsidRPr="007808B9" w:rsidRDefault="00775EF9" w:rsidP="00F9042E">
      <w:pPr>
        <w:pStyle w:val="1"/>
        <w:ind w:left="5280"/>
        <w:jc w:val="right"/>
        <w:rPr>
          <w:sz w:val="26"/>
          <w:szCs w:val="26"/>
        </w:rPr>
      </w:pPr>
      <w:r w:rsidRPr="00775EF9">
        <w:t xml:space="preserve">        </w:t>
      </w:r>
      <w:r w:rsidR="00F9042E">
        <w:rPr>
          <w:sz w:val="26"/>
          <w:szCs w:val="26"/>
        </w:rPr>
        <w:t>Приложение № 1</w:t>
      </w:r>
    </w:p>
    <w:p w:rsidR="00F9042E" w:rsidRPr="007808B9" w:rsidRDefault="00F9042E" w:rsidP="00F9042E">
      <w:pPr>
        <w:ind w:left="5280"/>
        <w:jc w:val="right"/>
        <w:rPr>
          <w:sz w:val="26"/>
          <w:szCs w:val="26"/>
        </w:rPr>
      </w:pPr>
      <w:r w:rsidRPr="007808B9">
        <w:rPr>
          <w:sz w:val="26"/>
          <w:szCs w:val="26"/>
        </w:rPr>
        <w:t xml:space="preserve">к постановлению администрации поселка Нижний Ингаш </w:t>
      </w:r>
      <w:r w:rsidRPr="007808B9">
        <w:rPr>
          <w:i/>
          <w:sz w:val="26"/>
          <w:szCs w:val="26"/>
        </w:rPr>
        <w:t xml:space="preserve"> </w:t>
      </w:r>
      <w:r w:rsidRPr="007808B9">
        <w:rPr>
          <w:sz w:val="26"/>
          <w:szCs w:val="26"/>
        </w:rPr>
        <w:t xml:space="preserve">                        от</w:t>
      </w:r>
      <w:r>
        <w:rPr>
          <w:sz w:val="26"/>
          <w:szCs w:val="26"/>
        </w:rPr>
        <w:t xml:space="preserve"> 28.03.2019</w:t>
      </w:r>
      <w:r w:rsidRPr="007808B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42</w:t>
      </w:r>
      <w:r w:rsidRPr="007808B9">
        <w:rPr>
          <w:sz w:val="26"/>
          <w:szCs w:val="26"/>
        </w:rPr>
        <w:t xml:space="preserve">  </w:t>
      </w:r>
    </w:p>
    <w:p w:rsidR="00F9042E" w:rsidRPr="007808B9" w:rsidRDefault="00F9042E" w:rsidP="00F9042E">
      <w:pPr>
        <w:pStyle w:val="af2"/>
        <w:jc w:val="right"/>
        <w:rPr>
          <w:sz w:val="26"/>
          <w:szCs w:val="26"/>
        </w:rPr>
      </w:pPr>
      <w:r w:rsidRPr="007808B9">
        <w:rPr>
          <w:sz w:val="26"/>
          <w:szCs w:val="26"/>
        </w:rPr>
        <w:t> </w:t>
      </w:r>
    </w:p>
    <w:p w:rsidR="00F9042E" w:rsidRPr="007808B9" w:rsidRDefault="00F9042E" w:rsidP="00F9042E">
      <w:pPr>
        <w:pStyle w:val="af2"/>
        <w:jc w:val="right"/>
        <w:rPr>
          <w:sz w:val="26"/>
          <w:szCs w:val="26"/>
        </w:rPr>
      </w:pPr>
      <w:r w:rsidRPr="007808B9">
        <w:rPr>
          <w:sz w:val="26"/>
          <w:szCs w:val="26"/>
        </w:rPr>
        <w:t> </w:t>
      </w:r>
    </w:p>
    <w:p w:rsidR="00F9042E" w:rsidRDefault="00F9042E" w:rsidP="00F9042E">
      <w:pPr>
        <w:pStyle w:val="af2"/>
        <w:jc w:val="center"/>
        <w:rPr>
          <w:sz w:val="26"/>
          <w:szCs w:val="26"/>
        </w:rPr>
      </w:pPr>
      <w:r w:rsidRPr="007808B9">
        <w:rPr>
          <w:b/>
          <w:sz w:val="26"/>
          <w:szCs w:val="26"/>
        </w:rPr>
        <w:t xml:space="preserve"> </w:t>
      </w:r>
      <w:r w:rsidRPr="0003662A">
        <w:rPr>
          <w:sz w:val="26"/>
          <w:szCs w:val="26"/>
        </w:rPr>
        <w:t>Состав ликвидационной комиссии</w:t>
      </w:r>
    </w:p>
    <w:p w:rsidR="00F9042E" w:rsidRDefault="00F9042E" w:rsidP="00F9042E">
      <w:pPr>
        <w:pStyle w:val="af2"/>
        <w:jc w:val="both"/>
        <w:rPr>
          <w:sz w:val="26"/>
          <w:szCs w:val="26"/>
        </w:rPr>
      </w:pPr>
    </w:p>
    <w:p w:rsidR="00F9042E" w:rsidRPr="006B1F08" w:rsidRDefault="00F9042E" w:rsidP="00F9042E">
      <w:pPr>
        <w:pStyle w:val="af2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495"/>
        <w:gridCol w:w="3973"/>
      </w:tblGrid>
      <w:tr w:rsidR="00F9042E" w:rsidRPr="007808B9" w:rsidTr="0091320E">
        <w:trPr>
          <w:trHeight w:val="1929"/>
        </w:trPr>
        <w:tc>
          <w:tcPr>
            <w:tcW w:w="5495" w:type="dxa"/>
          </w:tcPr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 В.А.</w:t>
            </w:r>
          </w:p>
        </w:tc>
        <w:tc>
          <w:tcPr>
            <w:tcW w:w="3973" w:type="dxa"/>
          </w:tcPr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  <w:r w:rsidRPr="007808B9">
              <w:rPr>
                <w:sz w:val="26"/>
                <w:szCs w:val="26"/>
              </w:rPr>
              <w:t>заместитель Главы поселка Нижний Ингаш, председатель ликвидационной комиссии;</w:t>
            </w:r>
          </w:p>
        </w:tc>
      </w:tr>
      <w:tr w:rsidR="00F9042E" w:rsidRPr="007808B9" w:rsidTr="0091320E">
        <w:tc>
          <w:tcPr>
            <w:tcW w:w="5495" w:type="dxa"/>
          </w:tcPr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  <w:r w:rsidRPr="007808B9">
              <w:rPr>
                <w:sz w:val="26"/>
                <w:szCs w:val="26"/>
              </w:rPr>
              <w:t>Кравченко Н.А.</w:t>
            </w: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Гайдук Л.И.</w:t>
            </w:r>
          </w:p>
        </w:tc>
        <w:tc>
          <w:tcPr>
            <w:tcW w:w="3973" w:type="dxa"/>
          </w:tcPr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7808B9">
              <w:rPr>
                <w:sz w:val="26"/>
                <w:szCs w:val="26"/>
              </w:rPr>
              <w:t>специалист администраци</w:t>
            </w:r>
            <w:r>
              <w:rPr>
                <w:sz w:val="26"/>
                <w:szCs w:val="26"/>
              </w:rPr>
              <w:t xml:space="preserve">и поселка Нижний Ингаш, </w:t>
            </w:r>
            <w:r w:rsidRPr="007808B9">
              <w:rPr>
                <w:sz w:val="26"/>
                <w:szCs w:val="26"/>
              </w:rPr>
              <w:t>заместитель председателя ликвидационной комиссии;</w:t>
            </w: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Default="00F9042E" w:rsidP="0091320E">
            <w:pPr>
              <w:jc w:val="both"/>
              <w:rPr>
                <w:sz w:val="26"/>
                <w:szCs w:val="26"/>
              </w:rPr>
            </w:pPr>
          </w:p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  <w:r w:rsidRPr="005A6F75">
              <w:rPr>
                <w:sz w:val="26"/>
                <w:szCs w:val="26"/>
              </w:rPr>
              <w:t>секретарь главы поселка</w:t>
            </w:r>
            <w:r>
              <w:rPr>
                <w:sz w:val="26"/>
                <w:szCs w:val="26"/>
              </w:rPr>
              <w:t xml:space="preserve"> Нижний Ингаш</w:t>
            </w:r>
            <w:r w:rsidRPr="005A6F75">
              <w:rPr>
                <w:sz w:val="26"/>
                <w:szCs w:val="26"/>
              </w:rPr>
              <w:t>, секретарь комиссии</w:t>
            </w:r>
          </w:p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</w:p>
        </w:tc>
      </w:tr>
      <w:tr w:rsidR="00F9042E" w:rsidRPr="007808B9" w:rsidTr="0091320E">
        <w:tc>
          <w:tcPr>
            <w:tcW w:w="5495" w:type="dxa"/>
          </w:tcPr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</w:p>
        </w:tc>
      </w:tr>
    </w:tbl>
    <w:p w:rsidR="00F9042E" w:rsidRPr="007808B9" w:rsidRDefault="00F9042E" w:rsidP="00F9042E">
      <w:pPr>
        <w:jc w:val="both"/>
        <w:rPr>
          <w:sz w:val="26"/>
          <w:szCs w:val="26"/>
        </w:rPr>
      </w:pPr>
      <w:r w:rsidRPr="007808B9">
        <w:rPr>
          <w:sz w:val="26"/>
          <w:szCs w:val="26"/>
        </w:rPr>
        <w:t xml:space="preserve"> </w:t>
      </w:r>
    </w:p>
    <w:p w:rsidR="00F9042E" w:rsidRPr="007808B9" w:rsidRDefault="00F9042E" w:rsidP="00F9042E">
      <w:pPr>
        <w:jc w:val="center"/>
        <w:rPr>
          <w:sz w:val="26"/>
          <w:szCs w:val="26"/>
        </w:rPr>
      </w:pPr>
      <w:r w:rsidRPr="007808B9">
        <w:rPr>
          <w:sz w:val="26"/>
          <w:szCs w:val="26"/>
        </w:rPr>
        <w:t>Члены ликвидационной комиссии:</w:t>
      </w:r>
    </w:p>
    <w:p w:rsidR="00F9042E" w:rsidRPr="007808B9" w:rsidRDefault="00F9042E" w:rsidP="00F9042E">
      <w:pPr>
        <w:rPr>
          <w:sz w:val="26"/>
          <w:szCs w:val="26"/>
        </w:rPr>
      </w:pPr>
    </w:p>
    <w:p w:rsidR="00F9042E" w:rsidRPr="007808B9" w:rsidRDefault="00F9042E" w:rsidP="00F9042E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808"/>
        <w:gridCol w:w="6660"/>
      </w:tblGrid>
      <w:tr w:rsidR="00F9042E" w:rsidRPr="007808B9" w:rsidTr="0091320E">
        <w:tc>
          <w:tcPr>
            <w:tcW w:w="2808" w:type="dxa"/>
          </w:tcPr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  <w:r w:rsidRPr="007808B9">
              <w:rPr>
                <w:sz w:val="26"/>
                <w:szCs w:val="26"/>
              </w:rPr>
              <w:t>Крэчун О.И.</w:t>
            </w:r>
          </w:p>
        </w:tc>
        <w:tc>
          <w:tcPr>
            <w:tcW w:w="6660" w:type="dxa"/>
          </w:tcPr>
          <w:p w:rsidR="00F9042E" w:rsidRPr="007808B9" w:rsidRDefault="00F9042E" w:rsidP="0091320E">
            <w:pPr>
              <w:ind w:left="2721"/>
              <w:jc w:val="both"/>
              <w:rPr>
                <w:sz w:val="26"/>
                <w:szCs w:val="26"/>
              </w:rPr>
            </w:pPr>
            <w:r w:rsidRPr="007808B9">
              <w:rPr>
                <w:sz w:val="26"/>
                <w:szCs w:val="26"/>
              </w:rPr>
              <w:t>главный специалист администраци</w:t>
            </w:r>
            <w:r>
              <w:rPr>
                <w:sz w:val="26"/>
                <w:szCs w:val="26"/>
              </w:rPr>
              <w:t>и поселка Нижний Ингаш</w:t>
            </w:r>
            <w:r w:rsidRPr="007808B9">
              <w:rPr>
                <w:sz w:val="26"/>
                <w:szCs w:val="26"/>
              </w:rPr>
              <w:t>;</w:t>
            </w:r>
          </w:p>
          <w:p w:rsidR="00F9042E" w:rsidRPr="007808B9" w:rsidRDefault="00F9042E" w:rsidP="0091320E">
            <w:pPr>
              <w:ind w:left="2721"/>
              <w:jc w:val="both"/>
              <w:rPr>
                <w:sz w:val="26"/>
                <w:szCs w:val="26"/>
              </w:rPr>
            </w:pPr>
          </w:p>
        </w:tc>
      </w:tr>
      <w:tr w:rsidR="00F9042E" w:rsidRPr="007808B9" w:rsidTr="0091320E">
        <w:tc>
          <w:tcPr>
            <w:tcW w:w="2808" w:type="dxa"/>
          </w:tcPr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Гришанович К.С.</w:t>
            </w:r>
          </w:p>
        </w:tc>
        <w:tc>
          <w:tcPr>
            <w:tcW w:w="6660" w:type="dxa"/>
          </w:tcPr>
          <w:p w:rsidR="00F9042E" w:rsidRPr="007808B9" w:rsidRDefault="00F9042E" w:rsidP="0091320E">
            <w:pPr>
              <w:ind w:left="27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Pr="007808B9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и поселка Нижний Ингаш</w:t>
            </w:r>
            <w:r w:rsidRPr="007808B9">
              <w:rPr>
                <w:sz w:val="26"/>
                <w:szCs w:val="26"/>
              </w:rPr>
              <w:t>;</w:t>
            </w:r>
          </w:p>
          <w:p w:rsidR="00F9042E" w:rsidRPr="007808B9" w:rsidRDefault="00F9042E" w:rsidP="0091320E">
            <w:pPr>
              <w:ind w:left="2721"/>
              <w:jc w:val="both"/>
              <w:rPr>
                <w:sz w:val="26"/>
                <w:szCs w:val="26"/>
              </w:rPr>
            </w:pPr>
          </w:p>
        </w:tc>
      </w:tr>
      <w:tr w:rsidR="00F9042E" w:rsidRPr="007808B9" w:rsidTr="0091320E">
        <w:tc>
          <w:tcPr>
            <w:tcW w:w="2808" w:type="dxa"/>
          </w:tcPr>
          <w:p w:rsidR="00F9042E" w:rsidRPr="007808B9" w:rsidRDefault="00F9042E" w:rsidP="00913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И.А.</w:t>
            </w:r>
          </w:p>
        </w:tc>
        <w:tc>
          <w:tcPr>
            <w:tcW w:w="6660" w:type="dxa"/>
          </w:tcPr>
          <w:p w:rsidR="00F9042E" w:rsidRPr="007808B9" w:rsidRDefault="00F9042E" w:rsidP="0091320E">
            <w:pPr>
              <w:ind w:left="27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  <w:r w:rsidRPr="007808B9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 поселка Нижний Ингаш</w:t>
            </w:r>
          </w:p>
          <w:p w:rsidR="00F9042E" w:rsidRPr="007808B9" w:rsidRDefault="00F9042E" w:rsidP="0091320E">
            <w:pPr>
              <w:ind w:left="2721"/>
              <w:jc w:val="both"/>
              <w:rPr>
                <w:sz w:val="26"/>
                <w:szCs w:val="26"/>
              </w:rPr>
            </w:pPr>
          </w:p>
        </w:tc>
      </w:tr>
    </w:tbl>
    <w:p w:rsidR="00BC7E57" w:rsidRDefault="00775EF9" w:rsidP="00F9042E">
      <w:pPr>
        <w:tabs>
          <w:tab w:val="right" w:pos="9356"/>
        </w:tabs>
        <w:jc w:val="right"/>
        <w:outlineLvl w:val="0"/>
      </w:pPr>
      <w:r w:rsidRPr="00775EF9">
        <w:t xml:space="preserve">   </w:t>
      </w:r>
    </w:p>
    <w:p w:rsidR="00F9042E" w:rsidRDefault="00BC7E57" w:rsidP="00BC7E57">
      <w:pPr>
        <w:tabs>
          <w:tab w:val="left" w:pos="1134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</w:t>
      </w:r>
    </w:p>
    <w:p w:rsidR="00F9042E" w:rsidRDefault="00F9042E" w:rsidP="00BC7E57">
      <w:pPr>
        <w:tabs>
          <w:tab w:val="left" w:pos="1134"/>
        </w:tabs>
        <w:autoSpaceDE w:val="0"/>
        <w:autoSpaceDN w:val="0"/>
        <w:jc w:val="both"/>
      </w:pPr>
    </w:p>
    <w:p w:rsidR="00775EF9" w:rsidRDefault="00F9042E" w:rsidP="00BC7E57">
      <w:pPr>
        <w:tabs>
          <w:tab w:val="left" w:pos="1134"/>
        </w:tabs>
        <w:autoSpaceDE w:val="0"/>
        <w:autoSpaceDN w:val="0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  <w:r w:rsidR="00BC7E57">
        <w:t xml:space="preserve">  </w:t>
      </w:r>
      <w:r w:rsidR="00775EF9">
        <w:t>(</w:t>
      </w:r>
      <w:r w:rsidR="00775EF9" w:rsidRPr="00207AC6">
        <w:rPr>
          <w:i/>
          <w:sz w:val="18"/>
          <w:szCs w:val="18"/>
        </w:rPr>
        <w:t xml:space="preserve">Окончание на стр. </w:t>
      </w:r>
      <w:r w:rsidR="00775EF9">
        <w:rPr>
          <w:i/>
          <w:sz w:val="18"/>
          <w:szCs w:val="18"/>
        </w:rPr>
        <w:t>3</w:t>
      </w:r>
      <w:r w:rsidR="00775EF9" w:rsidRPr="00207AC6">
        <w:rPr>
          <w:i/>
          <w:sz w:val="18"/>
          <w:szCs w:val="18"/>
        </w:rPr>
        <w:t>)</w:t>
      </w:r>
    </w:p>
    <w:p w:rsidR="00F9042E" w:rsidRDefault="00F9042E" w:rsidP="00F627C8">
      <w:pPr>
        <w:pBdr>
          <w:bottom w:val="single" w:sz="12" w:space="2" w:color="auto"/>
        </w:pBdr>
        <w:ind w:right="-5"/>
        <w:rPr>
          <w:b/>
        </w:rPr>
      </w:pPr>
    </w:p>
    <w:p w:rsidR="00F9042E" w:rsidRDefault="00F9042E" w:rsidP="00F627C8">
      <w:pPr>
        <w:pBdr>
          <w:bottom w:val="single" w:sz="12" w:space="2" w:color="auto"/>
        </w:pBdr>
        <w:ind w:right="-5"/>
        <w:rPr>
          <w:b/>
        </w:rPr>
      </w:pPr>
    </w:p>
    <w:p w:rsidR="00FD1139" w:rsidRDefault="00FD1139" w:rsidP="00F627C8">
      <w:pPr>
        <w:pBdr>
          <w:bottom w:val="single" w:sz="12" w:space="2" w:color="auto"/>
        </w:pBdr>
        <w:ind w:right="-5"/>
        <w:rPr>
          <w:b/>
        </w:rPr>
      </w:pPr>
    </w:p>
    <w:p w:rsidR="00F627C8" w:rsidRPr="00A1683A" w:rsidRDefault="00C600CD" w:rsidP="00F627C8">
      <w:pPr>
        <w:pBdr>
          <w:bottom w:val="single" w:sz="12" w:space="2" w:color="auto"/>
        </w:pBdr>
        <w:ind w:right="-5"/>
      </w:pPr>
      <w:r>
        <w:rPr>
          <w:b/>
        </w:rPr>
        <w:t>2</w:t>
      </w:r>
      <w:r w:rsidR="00F9042E">
        <w:rPr>
          <w:b/>
        </w:rPr>
        <w:t>8</w:t>
      </w:r>
      <w:r>
        <w:rPr>
          <w:b/>
        </w:rPr>
        <w:t xml:space="preserve"> </w:t>
      </w:r>
      <w:r w:rsidR="00F627C8">
        <w:rPr>
          <w:b/>
        </w:rPr>
        <w:t>марта   2019</w:t>
      </w:r>
      <w:r w:rsidR="00F627C8" w:rsidRPr="00207AC6">
        <w:rPr>
          <w:b/>
        </w:rPr>
        <w:t xml:space="preserve"> года</w:t>
      </w:r>
      <w:r w:rsidR="00F627C8" w:rsidRPr="00207AC6">
        <w:t xml:space="preserve">                                                       </w:t>
      </w:r>
      <w:r w:rsidR="00F627C8">
        <w:t xml:space="preserve">                                      </w:t>
      </w:r>
      <w:r w:rsidR="00F627C8" w:rsidRPr="00207AC6">
        <w:rPr>
          <w:b/>
        </w:rPr>
        <w:t>ВЕСТНИК</w:t>
      </w:r>
      <w:r w:rsidR="00F627C8" w:rsidRPr="00207AC6">
        <w:t xml:space="preserve"> </w:t>
      </w:r>
      <w:r w:rsidR="00F627C8" w:rsidRPr="00207AC6">
        <w:rPr>
          <w:b/>
        </w:rPr>
        <w:t>№</w:t>
      </w:r>
      <w:r w:rsidR="00F9042E">
        <w:rPr>
          <w:b/>
        </w:rPr>
        <w:t>6</w:t>
      </w:r>
    </w:p>
    <w:p w:rsidR="008C6E07" w:rsidRDefault="008C6E07" w:rsidP="008C6E07">
      <w:pPr>
        <w:jc w:val="both"/>
      </w:pPr>
    </w:p>
    <w:p w:rsidR="00F627C8" w:rsidRDefault="00F627C8" w:rsidP="00366F1E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b/>
          <w:color w:val="000066"/>
        </w:rPr>
      </w:pP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F627C8" w:rsidRPr="00FA6702" w:rsidRDefault="00F627C8" w:rsidP="00F627C8"/>
    <w:p w:rsidR="00F627C8" w:rsidRPr="00FA6702" w:rsidRDefault="00F627C8" w:rsidP="00F627C8"/>
    <w:p w:rsidR="00F627C8" w:rsidRDefault="00F627C8" w:rsidP="00F627C8">
      <w:pPr>
        <w:framePr w:hSpace="180" w:wrap="around" w:vAnchor="text" w:hAnchor="margin" w:y="1086"/>
        <w:jc w:val="center"/>
        <w:rPr>
          <w:color w:val="000066"/>
        </w:rPr>
      </w:pPr>
      <w:r>
        <w:tab/>
      </w:r>
    </w:p>
    <w:p w:rsidR="00F627C8" w:rsidRPr="00647319" w:rsidRDefault="00F627C8" w:rsidP="00F627C8">
      <w:pPr>
        <w:tabs>
          <w:tab w:val="left" w:pos="3940"/>
        </w:tabs>
        <w:rPr>
          <w:b/>
        </w:rPr>
      </w:pPr>
      <w:r>
        <w:t xml:space="preserve">                                                                 </w:t>
      </w:r>
      <w:r w:rsidRPr="00647319">
        <w:rPr>
          <w:b/>
        </w:rPr>
        <w:t xml:space="preserve">Ответственный </w:t>
      </w:r>
    </w:p>
    <w:p w:rsidR="00F627C8" w:rsidRPr="00647319" w:rsidRDefault="00F627C8" w:rsidP="00F627C8">
      <w:pPr>
        <w:tabs>
          <w:tab w:val="left" w:pos="3940"/>
        </w:tabs>
        <w:rPr>
          <w:b/>
        </w:rPr>
      </w:pPr>
      <w:r>
        <w:rPr>
          <w:b/>
        </w:rPr>
        <w:t xml:space="preserve">              </w:t>
      </w:r>
      <w:r w:rsidRPr="0064731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Pr="00647319">
        <w:rPr>
          <w:b/>
        </w:rPr>
        <w:t xml:space="preserve"> </w:t>
      </w:r>
      <w:r>
        <w:rPr>
          <w:b/>
        </w:rPr>
        <w:t xml:space="preserve">     </w:t>
      </w:r>
      <w:r w:rsidRPr="00647319">
        <w:rPr>
          <w:b/>
        </w:rPr>
        <w:t xml:space="preserve">  за выпуск</w:t>
      </w:r>
      <w:r>
        <w:rPr>
          <w:b/>
        </w:rPr>
        <w:t>:</w:t>
      </w:r>
    </w:p>
    <w:p w:rsidR="00F627C8" w:rsidRDefault="00F627C8" w:rsidP="00F627C8">
      <w:pPr>
        <w:tabs>
          <w:tab w:val="left" w:pos="3940"/>
        </w:tabs>
        <w:rPr>
          <w:color w:val="000066"/>
        </w:rPr>
      </w:pPr>
      <w:r>
        <w:rPr>
          <w:color w:val="000066"/>
        </w:rPr>
        <w:t xml:space="preserve">                   Выходит                                   </w:t>
      </w:r>
      <w:r w:rsidR="006D7E7B">
        <w:rPr>
          <w:color w:val="000066"/>
        </w:rPr>
        <w:t>Глазков В.А.</w:t>
      </w:r>
    </w:p>
    <w:p w:rsidR="00F627C8" w:rsidRDefault="00F627C8" w:rsidP="00F627C8">
      <w:pPr>
        <w:ind w:left="-180" w:firstLine="180"/>
        <w:rPr>
          <w:color w:val="000066"/>
        </w:rPr>
      </w:pPr>
      <w:r>
        <w:rPr>
          <w:color w:val="000066"/>
        </w:rPr>
        <w:t xml:space="preserve">           1 раз в месяц </w:t>
      </w:r>
    </w:p>
    <w:p w:rsidR="00F627C8" w:rsidRDefault="00F627C8" w:rsidP="00F627C8">
      <w:pPr>
        <w:ind w:left="-180" w:firstLine="180"/>
        <w:rPr>
          <w:color w:val="000066"/>
        </w:rPr>
      </w:pPr>
    </w:p>
    <w:p w:rsidR="00F627C8" w:rsidRDefault="00F627C8" w:rsidP="00F627C8">
      <w:pPr>
        <w:ind w:left="-180" w:firstLine="180"/>
        <w:rPr>
          <w:color w:val="000066"/>
        </w:rPr>
      </w:pPr>
    </w:p>
    <w:p w:rsidR="00F627C8" w:rsidRDefault="00F627C8" w:rsidP="00F627C8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647319">
        <w:rPr>
          <w:b/>
          <w:color w:val="000066"/>
        </w:rPr>
        <w:t>Телефон:</w:t>
      </w:r>
    </w:p>
    <w:p w:rsidR="00F627C8" w:rsidRDefault="00F627C8" w:rsidP="00F627C8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Бесплатно                             8 (39171) 22-</w:t>
      </w:r>
      <w:r w:rsidR="006D7E7B">
        <w:rPr>
          <w:color w:val="000066"/>
        </w:rPr>
        <w:t>1</w:t>
      </w:r>
      <w:r>
        <w:rPr>
          <w:color w:val="000066"/>
        </w:rPr>
        <w:t>-1</w:t>
      </w:r>
      <w:r w:rsidR="006D7E7B">
        <w:rPr>
          <w:color w:val="000066"/>
        </w:rPr>
        <w:t>9</w:t>
      </w:r>
    </w:p>
    <w:p w:rsidR="00F627C8" w:rsidRDefault="00F627C8" w:rsidP="00F627C8">
      <w:pPr>
        <w:ind w:left="-180" w:firstLine="180"/>
        <w:rPr>
          <w:color w:val="000066"/>
        </w:rPr>
      </w:pPr>
      <w:r>
        <w:rPr>
          <w:color w:val="000066"/>
        </w:rPr>
        <w:t xml:space="preserve">                  Тираж                                 8 (39171) 22-2-82</w:t>
      </w:r>
    </w:p>
    <w:p w:rsidR="00F627C8" w:rsidRPr="00647319" w:rsidRDefault="00F627C8" w:rsidP="00F627C8">
      <w:pPr>
        <w:tabs>
          <w:tab w:val="left" w:pos="4600"/>
        </w:tabs>
        <w:ind w:left="-180" w:firstLine="180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647319">
        <w:rPr>
          <w:b/>
          <w:color w:val="000066"/>
        </w:rPr>
        <w:t>Факс:</w:t>
      </w:r>
    </w:p>
    <w:p w:rsidR="00F627C8" w:rsidRPr="00FF6B75" w:rsidRDefault="00F627C8" w:rsidP="00F627C8">
      <w:pPr>
        <w:tabs>
          <w:tab w:val="left" w:pos="460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                                                                                                           8 (39171) 21-3-10 10пгт. Нижний Ингаш, ул. Ленина, 160</w:t>
      </w:r>
    </w:p>
    <w:p w:rsidR="00F627C8" w:rsidRPr="00366F1E" w:rsidRDefault="00F627C8" w:rsidP="00F627C8"/>
    <w:p w:rsidR="00F627C8" w:rsidRPr="00F627C8" w:rsidRDefault="00F627C8" w:rsidP="00F627C8"/>
    <w:p w:rsidR="003746A6" w:rsidRPr="00F627C8" w:rsidRDefault="003746A6" w:rsidP="00F627C8">
      <w:pPr>
        <w:tabs>
          <w:tab w:val="left" w:pos="1020"/>
        </w:tabs>
      </w:pPr>
    </w:p>
    <w:sectPr w:rsidR="003746A6" w:rsidRPr="00F627C8" w:rsidSect="00041CFF">
      <w:footerReference w:type="even" r:id="rId11"/>
      <w:footerReference w:type="default" r:id="rId12"/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5C" w:rsidRDefault="00CD755C">
      <w:r>
        <w:separator/>
      </w:r>
    </w:p>
  </w:endnote>
  <w:endnote w:type="continuationSeparator" w:id="1">
    <w:p w:rsidR="00CD755C" w:rsidRDefault="00CD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47" w:rsidRDefault="008D4A29" w:rsidP="00AE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41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147" w:rsidRDefault="00A04147" w:rsidP="003746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47" w:rsidRDefault="00A04147" w:rsidP="003746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5C" w:rsidRDefault="00CD755C">
      <w:r>
        <w:separator/>
      </w:r>
    </w:p>
  </w:footnote>
  <w:footnote w:type="continuationSeparator" w:id="1">
    <w:p w:rsidR="00CD755C" w:rsidRDefault="00CD7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2B2DE5"/>
    <w:multiLevelType w:val="multilevel"/>
    <w:tmpl w:val="D502684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  <w:rPr>
        <w:rFonts w:hint="default"/>
      </w:rPr>
    </w:lvl>
  </w:abstractNum>
  <w:abstractNum w:abstractNumId="20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84213"/>
    <w:multiLevelType w:val="hybridMultilevel"/>
    <w:tmpl w:val="63D8D3A4"/>
    <w:lvl w:ilvl="0" w:tplc="8F927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30"/>
  </w:num>
  <w:num w:numId="5">
    <w:abstractNumId w:val="14"/>
  </w:num>
  <w:num w:numId="6">
    <w:abstractNumId w:val="24"/>
  </w:num>
  <w:num w:numId="7">
    <w:abstractNumId w:val="21"/>
  </w:num>
  <w:num w:numId="8">
    <w:abstractNumId w:val="29"/>
  </w:num>
  <w:num w:numId="9">
    <w:abstractNumId w:val="6"/>
  </w:num>
  <w:num w:numId="10">
    <w:abstractNumId w:val="18"/>
  </w:num>
  <w:num w:numId="11">
    <w:abstractNumId w:val="7"/>
  </w:num>
  <w:num w:numId="12">
    <w:abstractNumId w:val="8"/>
  </w:num>
  <w:num w:numId="13">
    <w:abstractNumId w:val="25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5"/>
  </w:num>
  <w:num w:numId="24">
    <w:abstractNumId w:val="10"/>
  </w:num>
  <w:num w:numId="25">
    <w:abstractNumId w:val="13"/>
  </w:num>
  <w:num w:numId="26">
    <w:abstractNumId w:val="0"/>
  </w:num>
  <w:num w:numId="27">
    <w:abstractNumId w:val="4"/>
  </w:num>
  <w:num w:numId="28">
    <w:abstractNumId w:val="26"/>
  </w:num>
  <w:num w:numId="29">
    <w:abstractNumId w:val="9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A6"/>
    <w:rsid w:val="00041CFF"/>
    <w:rsid w:val="000F12CE"/>
    <w:rsid w:val="00103C9F"/>
    <w:rsid w:val="00117FCB"/>
    <w:rsid w:val="0017258B"/>
    <w:rsid w:val="001C2E19"/>
    <w:rsid w:val="001F4DED"/>
    <w:rsid w:val="002942B3"/>
    <w:rsid w:val="00366F1E"/>
    <w:rsid w:val="003746A6"/>
    <w:rsid w:val="003C4E3D"/>
    <w:rsid w:val="003F4FC1"/>
    <w:rsid w:val="003F730C"/>
    <w:rsid w:val="004605E3"/>
    <w:rsid w:val="0047193D"/>
    <w:rsid w:val="004C689A"/>
    <w:rsid w:val="005108F6"/>
    <w:rsid w:val="00585D82"/>
    <w:rsid w:val="005A3A1A"/>
    <w:rsid w:val="005B5348"/>
    <w:rsid w:val="00625E73"/>
    <w:rsid w:val="0063096A"/>
    <w:rsid w:val="00681681"/>
    <w:rsid w:val="00681C3D"/>
    <w:rsid w:val="006D7E7B"/>
    <w:rsid w:val="00712144"/>
    <w:rsid w:val="00766112"/>
    <w:rsid w:val="00775EF9"/>
    <w:rsid w:val="0079673C"/>
    <w:rsid w:val="007D3767"/>
    <w:rsid w:val="008C6E07"/>
    <w:rsid w:val="008D3014"/>
    <w:rsid w:val="008D4A29"/>
    <w:rsid w:val="00905397"/>
    <w:rsid w:val="009250F6"/>
    <w:rsid w:val="00983E80"/>
    <w:rsid w:val="009B5A2C"/>
    <w:rsid w:val="00A02AE5"/>
    <w:rsid w:val="00A04147"/>
    <w:rsid w:val="00A406F7"/>
    <w:rsid w:val="00A9513B"/>
    <w:rsid w:val="00AD25D8"/>
    <w:rsid w:val="00AE6888"/>
    <w:rsid w:val="00BA293E"/>
    <w:rsid w:val="00BC10EF"/>
    <w:rsid w:val="00BC7E57"/>
    <w:rsid w:val="00BE2DB5"/>
    <w:rsid w:val="00C02C0F"/>
    <w:rsid w:val="00C34B63"/>
    <w:rsid w:val="00C600CD"/>
    <w:rsid w:val="00CD755C"/>
    <w:rsid w:val="00CE7DFF"/>
    <w:rsid w:val="00CF1D9A"/>
    <w:rsid w:val="00CF3F32"/>
    <w:rsid w:val="00D00CFA"/>
    <w:rsid w:val="00D5177E"/>
    <w:rsid w:val="00DA33BD"/>
    <w:rsid w:val="00E66683"/>
    <w:rsid w:val="00E9230F"/>
    <w:rsid w:val="00F51D72"/>
    <w:rsid w:val="00F627C8"/>
    <w:rsid w:val="00F9042E"/>
    <w:rsid w:val="00FB3B59"/>
    <w:rsid w:val="00FD113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6A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75EF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6A6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rsid w:val="00775EF9"/>
    <w:rPr>
      <w:b/>
      <w:caps/>
      <w:sz w:val="48"/>
      <w:lang w:bidi="ar-SA"/>
    </w:rPr>
  </w:style>
  <w:style w:type="character" w:customStyle="1" w:styleId="ConsPlusNormal">
    <w:name w:val="ConsPlusNormal Знак"/>
    <w:link w:val="ConsPlusNormal0"/>
    <w:locked/>
    <w:rsid w:val="003746A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74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746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Название Знак"/>
    <w:basedOn w:val="a0"/>
    <w:link w:val="a4"/>
    <w:locked/>
    <w:rsid w:val="003746A6"/>
    <w:rPr>
      <w:rFonts w:ascii="Calibri" w:eastAsia="Calibri" w:hAnsi="Calibri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3746A6"/>
    <w:pPr>
      <w:jc w:val="center"/>
    </w:pPr>
    <w:rPr>
      <w:rFonts w:ascii="Calibri" w:eastAsia="Calibri" w:hAnsi="Calibri"/>
      <w:sz w:val="28"/>
      <w:szCs w:val="20"/>
    </w:rPr>
  </w:style>
  <w:style w:type="paragraph" w:styleId="a5">
    <w:name w:val="footer"/>
    <w:basedOn w:val="a"/>
    <w:link w:val="a6"/>
    <w:rsid w:val="00374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775EF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746A6"/>
  </w:style>
  <w:style w:type="character" w:styleId="a8">
    <w:name w:val="Hyperlink"/>
    <w:basedOn w:val="a0"/>
    <w:rsid w:val="008C6E07"/>
    <w:rPr>
      <w:color w:val="000080"/>
      <w:u w:val="single"/>
    </w:rPr>
  </w:style>
  <w:style w:type="character" w:customStyle="1" w:styleId="a9">
    <w:name w:val="Основной текст_"/>
    <w:link w:val="2"/>
    <w:locked/>
    <w:rsid w:val="008C6E07"/>
    <w:rPr>
      <w:rFonts w:ascii="Lucida Sans Unicode" w:hAnsi="Lucida Sans Unicode"/>
      <w:sz w:val="19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8C6E07"/>
    <w:pPr>
      <w:widowControl w:val="0"/>
      <w:shd w:val="clear" w:color="auto" w:fill="FFFFFF"/>
      <w:spacing w:line="581" w:lineRule="exact"/>
      <w:jc w:val="both"/>
    </w:pPr>
    <w:rPr>
      <w:rFonts w:ascii="Lucida Sans Unicode" w:hAnsi="Lucida Sans Unicode"/>
      <w:sz w:val="19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8C6E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8C6E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775EF9"/>
    <w:rPr>
      <w:sz w:val="24"/>
      <w:szCs w:val="24"/>
      <w:lang w:val="ru-RU" w:eastAsia="ru-RU" w:bidi="ar-SA"/>
    </w:rPr>
  </w:style>
  <w:style w:type="paragraph" w:styleId="ac">
    <w:name w:val="Normal (Web)"/>
    <w:basedOn w:val="a"/>
    <w:rsid w:val="00983E80"/>
    <w:pPr>
      <w:spacing w:before="100" w:beforeAutospacing="1" w:after="100" w:afterAutospacing="1"/>
    </w:pPr>
  </w:style>
  <w:style w:type="paragraph" w:customStyle="1" w:styleId="ConsPlusCell">
    <w:name w:val="ConsPlusCell"/>
    <w:rsid w:val="00775EF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semiHidden/>
    <w:rsid w:val="00775EF9"/>
    <w:pPr>
      <w:spacing w:after="200" w:line="276" w:lineRule="auto"/>
    </w:pPr>
    <w:rPr>
      <w:rFonts w:eastAsia="Calibri"/>
      <w:sz w:val="2"/>
      <w:szCs w:val="20"/>
      <w:lang w:eastAsia="en-US"/>
    </w:rPr>
  </w:style>
  <w:style w:type="character" w:customStyle="1" w:styleId="ae">
    <w:name w:val="Текст выноски Знак"/>
    <w:link w:val="ad"/>
    <w:semiHidden/>
    <w:locked/>
    <w:rsid w:val="00775EF9"/>
    <w:rPr>
      <w:rFonts w:eastAsia="Calibri"/>
      <w:sz w:val="2"/>
      <w:lang w:eastAsia="en-US" w:bidi="ar-SA"/>
    </w:rPr>
  </w:style>
  <w:style w:type="table" w:styleId="af">
    <w:name w:val="Table Grid"/>
    <w:basedOn w:val="a1"/>
    <w:rsid w:val="00775EF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77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775EF9"/>
    <w:rPr>
      <w:rFonts w:ascii="Wingdings" w:hAnsi="Wingdings"/>
    </w:rPr>
  </w:style>
  <w:style w:type="character" w:customStyle="1" w:styleId="af1">
    <w:name w:val="Без интервала Знак"/>
    <w:link w:val="af2"/>
    <w:locked/>
    <w:rsid w:val="00775EF9"/>
    <w:rPr>
      <w:sz w:val="22"/>
      <w:szCs w:val="22"/>
      <w:lang w:val="ru-RU" w:eastAsia="en-US" w:bidi="ar-SA"/>
    </w:rPr>
  </w:style>
  <w:style w:type="paragraph" w:styleId="af2">
    <w:name w:val="No Spacing"/>
    <w:link w:val="af1"/>
    <w:qFormat/>
    <w:rsid w:val="00775EF9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75E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775EF9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rsid w:val="00775EF9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775EF9"/>
    <w:rPr>
      <w:sz w:val="28"/>
      <w:lang w:bidi="ar-SA"/>
    </w:rPr>
  </w:style>
  <w:style w:type="paragraph" w:customStyle="1" w:styleId="ConsPlusNonformat">
    <w:name w:val="ConsPlusNonformat"/>
    <w:rsid w:val="0077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775EF9"/>
    <w:rPr>
      <w:vertAlign w:val="superscript"/>
    </w:rPr>
  </w:style>
  <w:style w:type="paragraph" w:styleId="af6">
    <w:name w:val="footnote text"/>
    <w:basedOn w:val="a"/>
    <w:link w:val="af7"/>
    <w:rsid w:val="00775EF9"/>
    <w:rPr>
      <w:sz w:val="20"/>
      <w:szCs w:val="20"/>
    </w:rPr>
  </w:style>
  <w:style w:type="character" w:customStyle="1" w:styleId="af7">
    <w:name w:val="Текст сноски Знак"/>
    <w:link w:val="af6"/>
    <w:rsid w:val="00775EF9"/>
    <w:rPr>
      <w:lang w:bidi="ar-SA"/>
    </w:rPr>
  </w:style>
  <w:style w:type="paragraph" w:styleId="3">
    <w:name w:val="Body Text Indent 3"/>
    <w:basedOn w:val="a"/>
    <w:link w:val="30"/>
    <w:rsid w:val="00775EF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775EF9"/>
    <w:rPr>
      <w:sz w:val="28"/>
      <w:szCs w:val="28"/>
      <w:lang w:bidi="ar-SA"/>
    </w:rPr>
  </w:style>
  <w:style w:type="character" w:customStyle="1" w:styleId="WW8Num9z2">
    <w:name w:val="WW8Num9z2"/>
    <w:rsid w:val="00775EF9"/>
    <w:rPr>
      <w:rFonts w:ascii="Wingdings" w:hAnsi="Wingdings"/>
    </w:rPr>
  </w:style>
  <w:style w:type="paragraph" w:customStyle="1" w:styleId="ConsNonformat">
    <w:name w:val="ConsNonformat"/>
    <w:rsid w:val="00775EF9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link w:val="22"/>
    <w:semiHidden/>
    <w:unhideWhenUsed/>
    <w:rsid w:val="00775EF9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link w:val="20"/>
    <w:semiHidden/>
    <w:rsid w:val="00775EF9"/>
    <w:rPr>
      <w:rFonts w:ascii="Calibri" w:eastAsia="Calibri" w:hAnsi="Calibri"/>
      <w:lang w:eastAsia="en-US" w:bidi="ar-SA"/>
    </w:rPr>
  </w:style>
  <w:style w:type="paragraph" w:styleId="af8">
    <w:name w:val="annotation text"/>
    <w:basedOn w:val="a"/>
    <w:link w:val="af9"/>
    <w:semiHidden/>
    <w:unhideWhenUsed/>
    <w:rsid w:val="00775EF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semiHidden/>
    <w:rsid w:val="00775EF9"/>
    <w:rPr>
      <w:rFonts w:ascii="Calibri" w:eastAsia="Calibri" w:hAnsi="Calibri"/>
      <w:lang w:eastAsia="en-US" w:bidi="ar-SA"/>
    </w:rPr>
  </w:style>
  <w:style w:type="paragraph" w:styleId="afa">
    <w:name w:val="annotation subject"/>
    <w:basedOn w:val="af8"/>
    <w:next w:val="af8"/>
    <w:link w:val="afb"/>
    <w:semiHidden/>
    <w:unhideWhenUsed/>
    <w:rsid w:val="00775EF9"/>
    <w:rPr>
      <w:b/>
      <w:bCs/>
    </w:rPr>
  </w:style>
  <w:style w:type="character" w:customStyle="1" w:styleId="afb">
    <w:name w:val="Тема примечания Знак"/>
    <w:link w:val="afa"/>
    <w:semiHidden/>
    <w:rsid w:val="00775EF9"/>
    <w:rPr>
      <w:rFonts w:ascii="Calibri" w:eastAsia="Calibri" w:hAnsi="Calibri"/>
      <w:b/>
      <w:bCs/>
      <w:lang w:eastAsia="en-US" w:bidi="ar-SA"/>
    </w:rPr>
  </w:style>
  <w:style w:type="paragraph" w:styleId="afc">
    <w:name w:val="endnote text"/>
    <w:basedOn w:val="a"/>
    <w:link w:val="afd"/>
    <w:semiHidden/>
    <w:unhideWhenUsed/>
    <w:rsid w:val="00775EF9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semiHidden/>
    <w:rsid w:val="00775EF9"/>
    <w:rPr>
      <w:rFonts w:ascii="Calibri" w:eastAsia="Calibri" w:hAnsi="Calibri"/>
      <w:lang w:eastAsia="en-US" w:bidi="ar-SA"/>
    </w:rPr>
  </w:style>
  <w:style w:type="paragraph" w:customStyle="1" w:styleId="acxspmiddle">
    <w:name w:val="acxspmiddle"/>
    <w:basedOn w:val="a"/>
    <w:rsid w:val="00775EF9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775EF9"/>
    <w:pPr>
      <w:spacing w:before="100" w:beforeAutospacing="1" w:after="100" w:afterAutospacing="1"/>
    </w:pPr>
  </w:style>
  <w:style w:type="paragraph" w:customStyle="1" w:styleId="afe">
    <w:name w:val="Абзац_пост"/>
    <w:basedOn w:val="a"/>
    <w:rsid w:val="00775EF9"/>
    <w:pPr>
      <w:spacing w:before="120"/>
      <w:ind w:firstLine="720"/>
      <w:jc w:val="both"/>
    </w:pPr>
    <w:rPr>
      <w:sz w:val="26"/>
    </w:rPr>
  </w:style>
  <w:style w:type="paragraph" w:customStyle="1" w:styleId="13">
    <w:name w:val="Знак Знак1"/>
    <w:basedOn w:val="a"/>
    <w:rsid w:val="00775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Emphasis"/>
    <w:qFormat/>
    <w:rsid w:val="00775EF9"/>
    <w:rPr>
      <w:i/>
      <w:iCs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775EF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BE2D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2DB5"/>
    <w:rPr>
      <w:sz w:val="16"/>
      <w:szCs w:val="16"/>
    </w:rPr>
  </w:style>
  <w:style w:type="paragraph" w:styleId="aff1">
    <w:name w:val="Body Text"/>
    <w:basedOn w:val="a"/>
    <w:link w:val="aff2"/>
    <w:rsid w:val="00BA293E"/>
    <w:pPr>
      <w:spacing w:after="120"/>
    </w:pPr>
  </w:style>
  <w:style w:type="character" w:customStyle="1" w:styleId="aff2">
    <w:name w:val="Основной текст Знак"/>
    <w:basedOn w:val="a0"/>
    <w:link w:val="aff1"/>
    <w:rsid w:val="00BA2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B32F453603A3D768A58A199E9DD28F30E02886E2E624CEC413ACD6962391C0C701EB3CC4F02EB88B760C6BD0E7013FFC2F168D46518509B1O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A8E841AC0A20E63B35B80B9675C54A153254AC110A04CE369A9D33C5eE7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E04-AC49-466E-9B4E-FB8D34D0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3929</CharactersWithSpaces>
  <SharedDoc>false</SharedDoc>
  <HLinks>
    <vt:vector size="102" baseType="variant">
      <vt:variant>
        <vt:i4>5373965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consultantplus://offline/ref=9D2C6295E1567330AC21035E499895A9546ED73E3406222C83B4270500q3N7E</vt:lpwstr>
      </vt:variant>
      <vt:variant>
        <vt:lpwstr/>
      </vt:variant>
      <vt:variant>
        <vt:i4>5373967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consultantplus://offline/ref=9D2C6295E1567330AC21035E499895A95468D73F380F222C83B4270500q3N7E</vt:lpwstr>
      </vt:variant>
      <vt:variant>
        <vt:lpwstr/>
      </vt:variant>
      <vt:variant>
        <vt:i4>5373966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196618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consultantplus://offline/ref=9D2C6295E1567330AC211D535FF4CBA0526280333B0D217ED6EB7C58573E3261DAD5E8D544E8114EBFFD4Fq9N9E</vt:lpwstr>
      </vt:variant>
      <vt:variant>
        <vt:lpwstr/>
      </vt:variant>
      <vt:variant>
        <vt:i4>196694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consultantplus://offline/ref=9D2C6295E1567330AC211D535FF4CBA052628033380C2F79DEEB7C58573E3261DAD5E8D544E8114EBFFD4Eq9NCE</vt:lpwstr>
      </vt:variant>
      <vt:variant>
        <vt:lpwstr/>
      </vt:variant>
      <vt:variant>
        <vt:i4>5373965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consultantplus://offline/ref=9D2C6295E1567330AC21035E499895A9546ED73E3406222C83B4270500q3N7E</vt:lpwstr>
      </vt:variant>
      <vt:variant>
        <vt:lpwstr/>
      </vt:variant>
      <vt:variant>
        <vt:i4>5373966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5374045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consultantplus://offline/ref=9D2C6295E1567330AC21035E499895A9546BDF3A3F0F222C83B4270500q3N7E</vt:lpwstr>
      </vt:variant>
      <vt:variant>
        <vt:lpwstr/>
      </vt:variant>
      <vt:variant>
        <vt:i4>5374040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consultantplus://offline/ref=9D2C6295E1567330AC21035E499895A9546BDF3D3909222C83B4270500q3N7E</vt:lpwstr>
      </vt:variant>
      <vt:variant>
        <vt:lpwstr/>
      </vt:variant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consultantplus://offline/ref=9D2C6295E1567330AC21035E499895A9546BDF383B07222C83B4270500q3N7E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consultantplus://offline/ref=9D2C6295E1567330AC211D535FF4CBA0526280333B0D217ED6EB7C58573E3261DAD5E8D544E8114EBFFD4Dq9NCE</vt:lpwstr>
      </vt:variant>
      <vt:variant>
        <vt:lpwstr/>
      </vt:variant>
      <vt:variant>
        <vt:i4>196694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consultantplus://offline/ref=9D2C6295E1567330AC211D535FF4CBA052628033380C2F79DEEB7C58573E3261DAD5E8D544E8114EBFFD4Eq9NCE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consultantplus://offline/ref=9D2C6295E1567330AC21035E499895A9546BDF3A3F0F222C83B42705003738369D9AB19700E51547qBNFE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consultantplus://offline/ref=9D2C6295E1567330AC21035E499895A9546BDF3D3909222C83B42705003738369D9AB19401qENDE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consultantplus://offline/ref=9D2C6295E1567330AC21035E499895A9546BDF383B07222C83B42705003738369D9AB19700E51149qBN8E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4</cp:revision>
  <cp:lastPrinted>2019-04-01T03:59:00Z</cp:lastPrinted>
  <dcterms:created xsi:type="dcterms:W3CDTF">2019-04-01T03:34:00Z</dcterms:created>
  <dcterms:modified xsi:type="dcterms:W3CDTF">2019-04-01T04:08:00Z</dcterms:modified>
</cp:coreProperties>
</file>