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1D" w:rsidRDefault="0042341D" w:rsidP="0042341D">
      <w:pPr>
        <w:jc w:val="right"/>
        <w:rPr>
          <w:sz w:val="28"/>
          <w:szCs w:val="28"/>
        </w:rPr>
      </w:pPr>
    </w:p>
    <w:p w:rsidR="0042341D" w:rsidRDefault="0042341D" w:rsidP="0042341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1D" w:rsidRDefault="0042341D" w:rsidP="0042341D">
      <w:pPr>
        <w:jc w:val="center"/>
        <w:rPr>
          <w:sz w:val="28"/>
          <w:szCs w:val="28"/>
        </w:rPr>
      </w:pPr>
    </w:p>
    <w:p w:rsidR="0042341D" w:rsidRDefault="0042341D" w:rsidP="0042341D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НИЖНЕИНГАШСКИЙ ПОСЕЛКОВЫЙ СОВЕТ ДЕПУТАТОВ</w:t>
      </w:r>
    </w:p>
    <w:p w:rsidR="0042341D" w:rsidRDefault="0042341D" w:rsidP="0042341D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НИЖНЕИНГАШСКОГО РАЙОНА</w:t>
      </w:r>
    </w:p>
    <w:p w:rsidR="0042341D" w:rsidRDefault="0042341D" w:rsidP="0042341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42341D" w:rsidRDefault="0042341D" w:rsidP="0042341D">
      <w:pPr>
        <w:rPr>
          <w:sz w:val="28"/>
          <w:szCs w:val="28"/>
        </w:rPr>
      </w:pPr>
    </w:p>
    <w:p w:rsidR="0042341D" w:rsidRDefault="0042341D" w:rsidP="0042341D">
      <w:pPr>
        <w:tabs>
          <w:tab w:val="left" w:pos="3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РЕШЕНИЕ</w:t>
      </w:r>
    </w:p>
    <w:p w:rsidR="0042341D" w:rsidRDefault="0042341D" w:rsidP="0042341D">
      <w:pPr>
        <w:tabs>
          <w:tab w:val="left" w:pos="3930"/>
        </w:tabs>
        <w:jc w:val="center"/>
        <w:rPr>
          <w:sz w:val="28"/>
          <w:szCs w:val="28"/>
        </w:rPr>
      </w:pPr>
    </w:p>
    <w:p w:rsidR="0042341D" w:rsidRDefault="0042341D" w:rsidP="0042341D">
      <w:pPr>
        <w:tabs>
          <w:tab w:val="left" w:pos="3930"/>
        </w:tabs>
        <w:rPr>
          <w:sz w:val="28"/>
          <w:szCs w:val="28"/>
        </w:rPr>
      </w:pPr>
      <w:r>
        <w:rPr>
          <w:sz w:val="28"/>
          <w:szCs w:val="28"/>
        </w:rPr>
        <w:t>25.12.2019г.                                    пгт. Нижний Ингаш                                   №44-238</w:t>
      </w:r>
    </w:p>
    <w:p w:rsidR="0042341D" w:rsidRDefault="0042341D" w:rsidP="0042341D">
      <w:pPr>
        <w:ind w:right="4675"/>
        <w:jc w:val="both"/>
        <w:rPr>
          <w:sz w:val="24"/>
          <w:szCs w:val="24"/>
        </w:rPr>
      </w:pPr>
    </w:p>
    <w:p w:rsidR="0042341D" w:rsidRDefault="0042341D" w:rsidP="0042341D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  Нижнеингашского поселкового Совета депутатов от 05.12.2018г. №35-176 «О бюджете поселка Нижний Ингаш на 2019 год и плановый период 2020-2021 годов» (в ред. от  19.02.2019г. №37-195, от 22.05.2019г. №38-204, от 15.11.2019г. №42-227)</w:t>
      </w:r>
    </w:p>
    <w:p w:rsidR="0042341D" w:rsidRDefault="0042341D" w:rsidP="0042341D">
      <w:pPr>
        <w:tabs>
          <w:tab w:val="left" w:pos="3930"/>
        </w:tabs>
        <w:jc w:val="both"/>
        <w:rPr>
          <w:sz w:val="28"/>
          <w:szCs w:val="28"/>
        </w:rPr>
      </w:pPr>
    </w:p>
    <w:p w:rsidR="0042341D" w:rsidRDefault="0042341D" w:rsidP="0042341D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 ст. 33.1 Устава поселка Нижний Ингаш Нижнеингашского  района Красноярского края, Нижнеингашский   поселковый Совет депутатов РЕШИЛ:</w:t>
      </w:r>
    </w:p>
    <w:p w:rsidR="0042341D" w:rsidRDefault="0042341D" w:rsidP="0042341D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в решение Нижнеингашского поселкового Совета депутатов от 05.12.2018г. №35-176 «О бюджете  поселка Нижний Ингаш на 2019 год и плановый период 2020-2021 годов» (далее-Решение), следующие изменения:</w:t>
      </w:r>
    </w:p>
    <w:p w:rsidR="0042341D" w:rsidRDefault="0042341D" w:rsidP="0042341D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статье 1 Решения: </w:t>
      </w:r>
    </w:p>
    <w:p w:rsidR="0042341D" w:rsidRDefault="0042341D" w:rsidP="0042341D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подпункте 1  цифры  «32 495 581,61» заменить цифрами «33 367 881,18»;</w:t>
      </w:r>
    </w:p>
    <w:p w:rsidR="0042341D" w:rsidRDefault="0042341D" w:rsidP="004234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 подпункте 2 цифры  «34 294 442,81» заменить цифрами «34 572 839,49»;</w:t>
      </w:r>
    </w:p>
    <w:p w:rsidR="0042341D" w:rsidRDefault="0042341D" w:rsidP="0042341D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в подпункте 3 цифры    «1 798 861,20» заменить  цифрами «1 204 958,31»;</w:t>
      </w:r>
      <w:r>
        <w:rPr>
          <w:snapToGrid w:val="0"/>
          <w:sz w:val="28"/>
          <w:szCs w:val="28"/>
        </w:rPr>
        <w:t xml:space="preserve">   </w:t>
      </w:r>
    </w:p>
    <w:p w:rsidR="0042341D" w:rsidRDefault="0042341D" w:rsidP="0042341D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в </w:t>
      </w:r>
      <w:r>
        <w:rPr>
          <w:sz w:val="28"/>
          <w:szCs w:val="28"/>
        </w:rPr>
        <w:t>подпункте</w:t>
      </w:r>
      <w:r>
        <w:rPr>
          <w:snapToGrid w:val="0"/>
          <w:sz w:val="28"/>
          <w:szCs w:val="28"/>
        </w:rPr>
        <w:t xml:space="preserve"> 4 цифры    «1 798 861,20» заменить цифрами «1 204 958,31»;</w:t>
      </w:r>
    </w:p>
    <w:p w:rsidR="0042341D" w:rsidRDefault="0042341D" w:rsidP="00423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napToGrid w:val="0"/>
          <w:sz w:val="28"/>
          <w:szCs w:val="28"/>
        </w:rPr>
        <w:t>в статье 12 Решения:</w:t>
      </w:r>
    </w:p>
    <w:p w:rsidR="0042341D" w:rsidRDefault="0042341D" w:rsidP="0042341D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в пункте 1 после слов на 2019 год  цифры «2 345 532,96» заменить цифрами «2 558 743,96».</w:t>
      </w:r>
    </w:p>
    <w:p w:rsidR="0042341D" w:rsidRDefault="0042341D" w:rsidP="0042341D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в статье  14 Решения:</w:t>
      </w:r>
    </w:p>
    <w:p w:rsidR="0042341D" w:rsidRDefault="0042341D" w:rsidP="0042341D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в пункте 1   после слов «в размере 100 000,00 рублей» заменить «в размере 55 000,00 рублей».</w:t>
      </w:r>
    </w:p>
    <w:p w:rsidR="0042341D" w:rsidRDefault="0042341D" w:rsidP="0042341D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Приложения  1,2,4,6,7,9 к Решению изложить в новой редакции согласно  Приложениям  1,2,4,6,7,9  к настоящему Решению.</w:t>
      </w:r>
    </w:p>
    <w:p w:rsidR="0042341D" w:rsidRDefault="0042341D" w:rsidP="0042341D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2. Контроль за  исполнением  настоящего решения возложить на постоянную комиссию по бюджету и экономическим вопросам.</w:t>
      </w:r>
    </w:p>
    <w:p w:rsidR="0042341D" w:rsidRDefault="0042341D" w:rsidP="00423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Решение вступает в силу со дня,  следующего за днем его официального опубликования в периодическом  печатном  средстве массовой информации «Вестник муниципального образования поселок Нижний Ингаш».</w:t>
      </w:r>
    </w:p>
    <w:p w:rsidR="0042341D" w:rsidRDefault="0042341D" w:rsidP="0042341D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2341D" w:rsidRDefault="0042341D" w:rsidP="0042341D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поселкового</w:t>
      </w:r>
    </w:p>
    <w:p w:rsidR="0042341D" w:rsidRDefault="0042341D" w:rsidP="0042341D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                                                           Т.Г.  Зиновьева</w:t>
      </w:r>
    </w:p>
    <w:p w:rsidR="0042341D" w:rsidRDefault="0042341D" w:rsidP="004234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41D" w:rsidRDefault="0042341D" w:rsidP="0042341D">
      <w:pPr>
        <w:ind w:right="-185"/>
        <w:rPr>
          <w:sz w:val="16"/>
          <w:szCs w:val="16"/>
        </w:rPr>
      </w:pPr>
      <w:r>
        <w:rPr>
          <w:sz w:val="28"/>
          <w:szCs w:val="28"/>
        </w:rPr>
        <w:t xml:space="preserve"> Глава поселка Нижний Ингаш                                                                        Б.И. Гузей</w:t>
      </w:r>
    </w:p>
    <w:p w:rsidR="0042341D" w:rsidRDefault="0042341D" w:rsidP="0042341D">
      <w:pPr>
        <w:ind w:right="-185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Приложение 1</w:t>
      </w:r>
    </w:p>
    <w:p w:rsidR="0042341D" w:rsidRDefault="0042341D" w:rsidP="0042341D">
      <w:pPr>
        <w:ind w:right="-1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к решению Нижнеингашского </w:t>
      </w:r>
    </w:p>
    <w:p w:rsidR="0042341D" w:rsidRDefault="0042341D" w:rsidP="0042341D">
      <w:pPr>
        <w:ind w:right="-1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поселкового Совета депутатов</w:t>
      </w:r>
    </w:p>
    <w:p w:rsidR="0042341D" w:rsidRDefault="0042341D" w:rsidP="0042341D">
      <w:pPr>
        <w:ind w:right="-180"/>
        <w:jc w:val="right"/>
        <w:rPr>
          <w:sz w:val="18"/>
          <w:szCs w:val="18"/>
        </w:rPr>
      </w:pPr>
      <w:r>
        <w:rPr>
          <w:sz w:val="16"/>
          <w:szCs w:val="16"/>
        </w:rPr>
        <w:lastRenderedPageBreak/>
        <w:t xml:space="preserve">от   25.12.2019г. №44-238                                                                                                 </w:t>
      </w:r>
    </w:p>
    <w:p w:rsidR="0042341D" w:rsidRDefault="0042341D" w:rsidP="0042341D">
      <w:pPr>
        <w:ind w:right="-8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</w:p>
    <w:p w:rsidR="0042341D" w:rsidRDefault="0042341D" w:rsidP="0042341D">
      <w:pPr>
        <w:ind w:right="-81"/>
        <w:jc w:val="right"/>
        <w:rPr>
          <w:sz w:val="16"/>
          <w:szCs w:val="16"/>
        </w:rPr>
      </w:pPr>
    </w:p>
    <w:p w:rsidR="0042341D" w:rsidRDefault="0042341D" w:rsidP="0042341D">
      <w:pPr>
        <w:ind w:right="-81"/>
        <w:jc w:val="right"/>
        <w:rPr>
          <w:sz w:val="16"/>
          <w:szCs w:val="16"/>
        </w:rPr>
      </w:pPr>
    </w:p>
    <w:p w:rsidR="0042341D" w:rsidRDefault="0042341D" w:rsidP="0042341D">
      <w:pPr>
        <w:ind w:right="-185"/>
        <w:rPr>
          <w:sz w:val="24"/>
          <w:szCs w:val="24"/>
        </w:rPr>
      </w:pPr>
    </w:p>
    <w:p w:rsidR="0042341D" w:rsidRDefault="0042341D" w:rsidP="0042341D">
      <w:pPr>
        <w:ind w:left="-720" w:right="-185"/>
        <w:jc w:val="right"/>
      </w:pPr>
    </w:p>
    <w:p w:rsidR="0042341D" w:rsidRDefault="0042341D" w:rsidP="0042341D">
      <w:pPr>
        <w:ind w:left="-720" w:right="-185"/>
        <w:jc w:val="center"/>
        <w:rPr>
          <w:b/>
        </w:rPr>
      </w:pPr>
      <w:r>
        <w:rPr>
          <w:b/>
        </w:rPr>
        <w:t xml:space="preserve">                  Источники внутреннего финансирования дефицита  бюджета поселка</w:t>
      </w:r>
    </w:p>
    <w:tbl>
      <w:tblPr>
        <w:tblpPr w:leftFromText="180" w:rightFromText="180" w:vertAnchor="text" w:horzAnchor="margin" w:tblpXSpec="center" w:tblpY="402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1188"/>
        <w:gridCol w:w="2339"/>
        <w:gridCol w:w="2699"/>
        <w:gridCol w:w="1440"/>
        <w:gridCol w:w="900"/>
        <w:gridCol w:w="900"/>
      </w:tblGrid>
      <w:tr w:rsidR="0042341D" w:rsidTr="0042341D">
        <w:trPr>
          <w:trHeight w:val="2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ind w:right="-1" w:hanging="180"/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№ строки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ведомства</w:t>
            </w:r>
          </w:p>
          <w:p w:rsidR="0042341D" w:rsidRDefault="0042341D">
            <w:pPr>
              <w:ind w:right="-185"/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группы, подгруппы, статьи и вида источников</w:t>
            </w:r>
          </w:p>
          <w:p w:rsidR="0042341D" w:rsidRDefault="0042341D">
            <w:pPr>
              <w:ind w:right="-185"/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ind w:right="-185"/>
              <w:jc w:val="center"/>
              <w:rPr>
                <w:rFonts w:eastAsia="Batang"/>
                <w:b/>
                <w:sz w:val="20"/>
                <w:szCs w:val="20"/>
              </w:rPr>
            </w:pPr>
          </w:p>
          <w:p w:rsidR="0042341D" w:rsidRDefault="0042341D">
            <w:pPr>
              <w:ind w:right="-185"/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ind w:right="-185"/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Сумма</w:t>
            </w:r>
          </w:p>
          <w:p w:rsidR="0042341D" w:rsidRDefault="0042341D">
            <w:pPr>
              <w:tabs>
                <w:tab w:val="left" w:pos="252"/>
              </w:tabs>
              <w:ind w:right="-185"/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2019</w:t>
            </w:r>
          </w:p>
          <w:p w:rsidR="0042341D" w:rsidRDefault="0042341D">
            <w:pPr>
              <w:ind w:right="-185"/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 xml:space="preserve">Сумма 2020 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Сумма</w:t>
            </w:r>
          </w:p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 xml:space="preserve">2021 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год</w:t>
            </w:r>
          </w:p>
        </w:tc>
      </w:tr>
      <w:tr w:rsidR="0042341D" w:rsidTr="0042341D">
        <w:trPr>
          <w:trHeight w:val="5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01 05 00 00 00 0000 000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1 204 958,31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-</w:t>
            </w:r>
          </w:p>
        </w:tc>
      </w:tr>
      <w:tr w:rsidR="0042341D" w:rsidTr="0042341D">
        <w:trPr>
          <w:trHeight w:val="2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01 05 02 01 13 0000 510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33 367 881,18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-</w:t>
            </w:r>
          </w:p>
        </w:tc>
      </w:tr>
      <w:tr w:rsidR="0042341D" w:rsidTr="0042341D">
        <w:trPr>
          <w:trHeight w:val="5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01 05 02 01 13 0000 610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ind w:left="-756" w:firstLine="628"/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34 572 839,49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-</w:t>
            </w:r>
          </w:p>
        </w:tc>
      </w:tr>
      <w:tr w:rsidR="0042341D" w:rsidTr="0042341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ind w:right="-185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ind w:left="-756" w:firstLine="628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  1 204 958,31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0,00</w:t>
            </w:r>
          </w:p>
        </w:tc>
      </w:tr>
    </w:tbl>
    <w:p w:rsidR="0042341D" w:rsidRDefault="0042341D" w:rsidP="0042341D">
      <w:pPr>
        <w:ind w:left="-720" w:right="-185"/>
        <w:jc w:val="center"/>
        <w:rPr>
          <w:b/>
        </w:rPr>
      </w:pPr>
      <w:r>
        <w:rPr>
          <w:b/>
        </w:rPr>
        <w:t xml:space="preserve"> в 2019 году и плановом периоде 2020-2021 годов</w:t>
      </w:r>
    </w:p>
    <w:p w:rsidR="0042341D" w:rsidRDefault="0042341D" w:rsidP="0042341D">
      <w:pPr>
        <w:ind w:left="-720" w:right="-185"/>
        <w:jc w:val="center"/>
        <w:rPr>
          <w:b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Приложение 2</w:t>
      </w:r>
    </w:p>
    <w:p w:rsidR="0042341D" w:rsidRDefault="0042341D" w:rsidP="0042341D">
      <w:pPr>
        <w:ind w:right="-1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к решению Нижнеингашского </w:t>
      </w:r>
    </w:p>
    <w:p w:rsidR="0042341D" w:rsidRDefault="0042341D" w:rsidP="0042341D">
      <w:pPr>
        <w:ind w:right="-1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поселкового Совета депутатов</w:t>
      </w:r>
    </w:p>
    <w:p w:rsidR="0042341D" w:rsidRDefault="0042341D" w:rsidP="0042341D">
      <w:pPr>
        <w:ind w:right="-8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25.12.2019г. №44-238                                                                                                 </w:t>
      </w:r>
    </w:p>
    <w:p w:rsidR="0042341D" w:rsidRDefault="0042341D" w:rsidP="0042341D">
      <w:pPr>
        <w:ind w:right="-81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31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260"/>
        <w:gridCol w:w="2519"/>
        <w:gridCol w:w="5218"/>
      </w:tblGrid>
      <w:tr w:rsidR="0042341D" w:rsidTr="0042341D">
        <w:trPr>
          <w:trHeight w:val="6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42341D" w:rsidRDefault="004234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Строки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</w:t>
            </w:r>
          </w:p>
          <w:p w:rsidR="0042341D" w:rsidRDefault="004234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Главного администратора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Код </w:t>
            </w:r>
          </w:p>
          <w:p w:rsidR="0042341D" w:rsidRDefault="004234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классификации  доходов бюджета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кода</w:t>
            </w:r>
          </w:p>
          <w:p w:rsidR="0042341D" w:rsidRDefault="004234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классификации  доходов бюджета</w:t>
            </w:r>
          </w:p>
        </w:tc>
      </w:tr>
      <w:tr w:rsidR="0042341D" w:rsidTr="0042341D">
        <w:trPr>
          <w:trHeight w:val="185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551 Администрация поселка Нижний Ингаш Нижнеингашского района Красноярского края</w:t>
            </w:r>
          </w:p>
        </w:tc>
      </w:tr>
      <w:tr w:rsidR="0042341D" w:rsidTr="0042341D">
        <w:trPr>
          <w:trHeight w:val="11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1 11 05 013 13 0000 120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both"/>
            </w:pPr>
            <w:r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2341D" w:rsidTr="0042341D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1 11 05 035 13 0000 120</w:t>
            </w:r>
          </w:p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</w:t>
            </w:r>
            <w:r>
              <w:rPr>
                <w:rFonts w:ascii="Times New Roman" w:hAnsi="Times New Roman" w:cs="Times New Roman"/>
              </w:rPr>
              <w:t>(за исключением имущества муниципальных бюджетных и  автономных учреждений)</w:t>
            </w:r>
          </w:p>
        </w:tc>
      </w:tr>
      <w:tr w:rsidR="0042341D" w:rsidTr="0042341D">
        <w:trPr>
          <w:trHeight w:val="10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1 11 05 313 13 0000 120</w:t>
            </w:r>
          </w:p>
          <w:p w:rsidR="0042341D" w:rsidRDefault="00423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2341D" w:rsidTr="0042341D">
        <w:trPr>
          <w:trHeight w:val="5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1 11 09 045 13 0000 120</w:t>
            </w:r>
          </w:p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Прочие поступления  от использования  имущества, находящегося в собственности городских поселений (за исключением имущества муниципальных бюджетных и автономных  учреждений, а также имущества муниципальных унитарных предприятий, в том числе казенных)</w:t>
            </w:r>
          </w:p>
        </w:tc>
      </w:tr>
      <w:tr w:rsidR="0042341D" w:rsidTr="0042341D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1 13 01 995 13 0000 130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Прочие доходы от оказания платных услуг (работ) получателями средств бюджетов  городских поселений</w:t>
            </w:r>
          </w:p>
        </w:tc>
      </w:tr>
      <w:tr w:rsidR="0042341D" w:rsidTr="0042341D">
        <w:trPr>
          <w:trHeight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1 13 02 995 13 0000 130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Прочие доходы от компенсации  затрат бюджетов городских поселений</w:t>
            </w:r>
          </w:p>
        </w:tc>
      </w:tr>
      <w:tr w:rsidR="0042341D" w:rsidTr="0042341D">
        <w:trPr>
          <w:trHeight w:val="7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1 13 02 065 13 0000 130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Доходы, поступающие в порядке возмещения расходов понесенных в вязи  с эксплуатацией имущества городских поселений</w:t>
            </w:r>
          </w:p>
        </w:tc>
      </w:tr>
      <w:tr w:rsidR="0042341D" w:rsidTr="0042341D">
        <w:trPr>
          <w:trHeight w:val="8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1 14 02 053 13 0000 410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Доходы от реализации иного  имущества, находящегося в собственности городских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</w:t>
            </w:r>
            <w:r>
              <w:rPr>
                <w:rFonts w:ascii="Times New Roman" w:hAnsi="Times New Roman" w:cs="Times New Roman"/>
                <w:snapToGrid w:val="0"/>
              </w:rPr>
              <w:lastRenderedPageBreak/>
              <w:t>реализации   основных средств по указанному имуществу</w:t>
            </w:r>
          </w:p>
        </w:tc>
      </w:tr>
      <w:tr w:rsidR="0042341D" w:rsidTr="0042341D">
        <w:trPr>
          <w:trHeight w:val="15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1 14 02 053 13 0000 440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42341D" w:rsidTr="0042341D">
        <w:trPr>
          <w:trHeight w:val="8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1 14 06 025 13 0000 430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</w:rPr>
              <w:t>Доходы от продажи 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2341D" w:rsidTr="0042341D">
        <w:trPr>
          <w:trHeight w:val="9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1 14 06 013 13 0000 430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поселения</w:t>
            </w:r>
          </w:p>
        </w:tc>
      </w:tr>
      <w:tr w:rsidR="0042341D" w:rsidTr="0042341D">
        <w:trPr>
          <w:trHeight w:val="5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1 14 06 313 13 0000 430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2341D" w:rsidTr="0042341D">
        <w:trPr>
          <w:trHeight w:val="9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  <w:p w:rsidR="0042341D" w:rsidRDefault="00423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pStyle w:val="ConsCell"/>
              <w:tabs>
                <w:tab w:val="left" w:pos="26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1 16 51 040 02 0000 140</w:t>
            </w:r>
          </w:p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 поселений</w:t>
            </w:r>
          </w:p>
        </w:tc>
      </w:tr>
      <w:tr w:rsidR="0042341D" w:rsidTr="0042341D">
        <w:trPr>
          <w:trHeight w:val="7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1 16 90  050 13 0000 140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42341D" w:rsidTr="0042341D">
        <w:trPr>
          <w:trHeight w:val="5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1 17 01 050 13 0000 180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Невыясненные поступления, зачисляемые в бюджеты городских поселений</w:t>
            </w:r>
          </w:p>
        </w:tc>
      </w:tr>
      <w:tr w:rsidR="0042341D" w:rsidTr="0042341D">
        <w:trPr>
          <w:trHeight w:val="2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1 17 05 050 13 0000 150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неналоговые доходы бюджетов городских поселений </w:t>
            </w:r>
          </w:p>
        </w:tc>
      </w:tr>
      <w:tr w:rsidR="0042341D" w:rsidTr="0042341D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1 17 14 030 13  0000 150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Средства самообложения граждан, зачисляемые в бюджеты  городских поселений</w:t>
            </w:r>
          </w:p>
        </w:tc>
      </w:tr>
      <w:tr w:rsidR="0042341D" w:rsidTr="0042341D">
        <w:trPr>
          <w:trHeight w:val="4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2 02 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 xml:space="preserve"> 001 1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2712</w:t>
            </w:r>
            <w:r>
              <w:rPr>
                <w:rFonts w:ascii="Times New Roman" w:hAnsi="Times New Roman" w:cs="Times New Roman"/>
                <w:lang w:val="en-US"/>
              </w:rPr>
              <w:t xml:space="preserve">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Дотации  бюджетам  городских поселений на выравнивание бюджетной обеспеченности</w:t>
            </w:r>
          </w:p>
        </w:tc>
      </w:tr>
      <w:tr w:rsidR="0042341D" w:rsidTr="0042341D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2 02 30 024 13 7514 150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Субвенции  бюджетам городских поселений на выполнение  переданных полномочий субъектов РФ (административная комиссия)</w:t>
            </w:r>
          </w:p>
        </w:tc>
      </w:tr>
      <w:tr w:rsidR="0042341D" w:rsidTr="0042341D">
        <w:trPr>
          <w:trHeight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2 02 49 999 13 0103 150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2341D" w:rsidTr="0042341D">
        <w:trPr>
          <w:trHeight w:val="2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551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2 03 05 099 13 0000 150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Прочие 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42341D" w:rsidTr="0042341D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2 07 05 020 13 0000 150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Поступления от денежных пожертвований, предоставляемых физическими лицами получателями средств  бюджетов городских поселений</w:t>
            </w:r>
          </w:p>
        </w:tc>
      </w:tr>
      <w:tr w:rsidR="0042341D" w:rsidTr="0042341D">
        <w:trPr>
          <w:trHeight w:val="4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2 07 05 030 13 0000 150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городских   поселений</w:t>
            </w:r>
          </w:p>
        </w:tc>
      </w:tr>
      <w:tr w:rsidR="0042341D" w:rsidTr="0042341D">
        <w:trPr>
          <w:trHeight w:val="7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2 08 05 000 13 0000 150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Перечисления из бюджетов городских  поселений (в бюджеты городских поселений) для осуществления возврата (зачета), излишне уплаченных или излишне </w:t>
            </w:r>
            <w:r>
              <w:rPr>
                <w:sz w:val="20"/>
                <w:szCs w:val="20"/>
              </w:rPr>
              <w:lastRenderedPageBreak/>
              <w:t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2341D" w:rsidTr="0042341D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2 18 60 010 13 0000 150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Доходы бюджетов городских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2341D" w:rsidTr="0042341D">
        <w:trPr>
          <w:trHeight w:val="3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2 18 05 030 13 0000 150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Доходы бюджетов  городских поселений от возврата иными организациями остатков субсидий прошлых лет</w:t>
            </w:r>
          </w:p>
        </w:tc>
      </w:tr>
      <w:tr w:rsidR="0042341D" w:rsidTr="0042341D">
        <w:trPr>
          <w:trHeight w:val="9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2 19 60 010 13 0000 150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 городских поселений</w:t>
            </w:r>
          </w:p>
        </w:tc>
      </w:tr>
      <w:tr w:rsidR="0042341D" w:rsidTr="0042341D">
        <w:trPr>
          <w:trHeight w:val="5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2 02  29 999 13 7412 150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городских поселений (обеспечение первичных мер пожарной безопасности)</w:t>
            </w:r>
          </w:p>
        </w:tc>
      </w:tr>
      <w:tr w:rsidR="0042341D" w:rsidTr="0042341D">
        <w:trPr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202  29 999 13 1021 150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поселений (региональная выплата до МРОТ)</w:t>
            </w:r>
          </w:p>
        </w:tc>
      </w:tr>
      <w:tr w:rsidR="0042341D" w:rsidTr="0042341D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202 29 999 13 7508 150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поселений (содержание автомобильных дорог общего пользования местного значения, городских округов, городских и сельских поселений)</w:t>
            </w:r>
          </w:p>
        </w:tc>
      </w:tr>
      <w:tr w:rsidR="0042341D" w:rsidTr="0042341D">
        <w:trPr>
          <w:trHeight w:val="9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202 29 999 13 7492 150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поселений (Обустройство пешеходных переходов и нанесение дорожной разметки на автомобильных дорогах общего пользования местного значения)</w:t>
            </w:r>
          </w:p>
        </w:tc>
      </w:tr>
      <w:tr w:rsidR="0042341D" w:rsidTr="0042341D">
        <w:trPr>
          <w:trHeight w:val="6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202 29 999 13 7509 150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поселений (капитальный ремонт и ремонт автомобильных дорог общего пользования местного значения)</w:t>
            </w:r>
          </w:p>
        </w:tc>
      </w:tr>
      <w:tr w:rsidR="0042341D" w:rsidTr="0042341D">
        <w:trPr>
          <w:trHeight w:val="9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202 25 555 13 0000 150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42341D" w:rsidTr="0042341D">
        <w:trPr>
          <w:trHeight w:val="7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202 29 999 13 7463 150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spacing w:before="100"/>
              <w:ind w:left="60" w:righ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поселений (Реализация мероприятий в области обращения с отходами)</w:t>
            </w:r>
          </w:p>
        </w:tc>
      </w:tr>
      <w:tr w:rsidR="0042341D" w:rsidTr="0042341D">
        <w:trPr>
          <w:trHeight w:val="16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202 29 999 13 1038 150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spacing w:before="100"/>
              <w:ind w:righ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поселений (Повышение оплаты труда с 1 октября 2019 года на 4,3 процента заработной платы работникам бюджетной сферы за исключением отдельных категорий работников оплата которых осуществляется в соответствии с указами Президента РФ)</w:t>
            </w:r>
          </w:p>
        </w:tc>
      </w:tr>
      <w:tr w:rsidR="0042341D" w:rsidTr="0042341D">
        <w:trPr>
          <w:trHeight w:val="10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202 29 999 13 1023 150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поселений (Средства на повышение минимальных размеров окладов (должностных окладов), ставок заработной платы работников бюджетной сферы края)</w:t>
            </w:r>
          </w:p>
        </w:tc>
      </w:tr>
    </w:tbl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rPr>
          <w:sz w:val="16"/>
          <w:szCs w:val="16"/>
        </w:rPr>
      </w:pPr>
    </w:p>
    <w:p w:rsidR="0042341D" w:rsidRDefault="0042341D" w:rsidP="0042341D">
      <w:pPr>
        <w:ind w:right="-81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4</w:t>
      </w:r>
    </w:p>
    <w:p w:rsidR="0042341D" w:rsidRDefault="0042341D" w:rsidP="0042341D">
      <w:pPr>
        <w:ind w:right="-1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Нижнеингашского </w:t>
      </w:r>
    </w:p>
    <w:p w:rsidR="0042341D" w:rsidRDefault="0042341D" w:rsidP="0042341D">
      <w:pPr>
        <w:ind w:right="-1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поселкового Совета депутатов</w:t>
      </w:r>
    </w:p>
    <w:p w:rsidR="0042341D" w:rsidRDefault="0042341D" w:rsidP="0042341D">
      <w:pPr>
        <w:ind w:right="-1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 25.12.2019г. №44-238                                                                                             </w:t>
      </w: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jc w:val="center"/>
        <w:rPr>
          <w:b/>
          <w:sz w:val="24"/>
          <w:szCs w:val="24"/>
        </w:rPr>
      </w:pPr>
      <w:r>
        <w:rPr>
          <w:b/>
        </w:rPr>
        <w:t xml:space="preserve">Доходы  бюджета  поселка на  2019  год  </w:t>
      </w:r>
    </w:p>
    <w:p w:rsidR="0042341D" w:rsidRDefault="0042341D" w:rsidP="0042341D">
      <w:pPr>
        <w:jc w:val="right"/>
      </w:pPr>
      <w:r>
        <w:rPr>
          <w:b/>
        </w:rPr>
        <w:t xml:space="preserve">    </w:t>
      </w:r>
      <w:r>
        <w:t>(Руб.)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540"/>
        <w:gridCol w:w="360"/>
        <w:gridCol w:w="540"/>
        <w:gridCol w:w="540"/>
        <w:gridCol w:w="540"/>
        <w:gridCol w:w="540"/>
        <w:gridCol w:w="720"/>
        <w:gridCol w:w="540"/>
        <w:gridCol w:w="3705"/>
        <w:gridCol w:w="1980"/>
      </w:tblGrid>
      <w:tr w:rsidR="0042341D" w:rsidTr="0042341D">
        <w:trPr>
          <w:cantSplit/>
          <w:trHeight w:val="297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41D" w:rsidRDefault="0042341D">
            <w:pPr>
              <w:tabs>
                <w:tab w:val="left" w:pos="2325"/>
              </w:tabs>
              <w:ind w:left="113" w:right="113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18"/>
                <w:szCs w:val="18"/>
              </w:rPr>
              <w:lastRenderedPageBreak/>
              <w:t>Номер строки</w:t>
            </w:r>
            <w:r>
              <w:rPr>
                <w:rFonts w:eastAsia="Batang"/>
                <w:sz w:val="28"/>
                <w:szCs w:val="28"/>
              </w:rPr>
              <w:tab/>
            </w:r>
            <w:r>
              <w:rPr>
                <w:rFonts w:eastAsia="Batang"/>
                <w:sz w:val="20"/>
                <w:szCs w:val="20"/>
              </w:rPr>
              <w:t>№ строки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</w:p>
          <w:p w:rsidR="0042341D" w:rsidRDefault="0042341D">
            <w:pPr>
              <w:tabs>
                <w:tab w:val="left" w:pos="1080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 </w:t>
            </w:r>
          </w:p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Доходы   </w:t>
            </w:r>
          </w:p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бюджета  поселка</w:t>
            </w:r>
          </w:p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2019 года</w:t>
            </w:r>
          </w:p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42341D" w:rsidTr="0042341D">
        <w:trPr>
          <w:cantSplit/>
          <w:trHeight w:val="1858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41D" w:rsidRDefault="0042341D">
            <w:pPr>
              <w:tabs>
                <w:tab w:val="left" w:pos="2325"/>
              </w:tabs>
              <w:ind w:left="113" w:right="113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Код администратора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41D" w:rsidRDefault="0042341D">
            <w:pPr>
              <w:tabs>
                <w:tab w:val="left" w:pos="2325"/>
              </w:tabs>
              <w:ind w:left="113" w:right="113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Код группы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41D" w:rsidRDefault="0042341D">
            <w:pPr>
              <w:tabs>
                <w:tab w:val="left" w:pos="2325"/>
              </w:tabs>
              <w:ind w:left="113" w:right="113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Код подгруппы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41D" w:rsidRDefault="0042341D">
            <w:pPr>
              <w:tabs>
                <w:tab w:val="left" w:pos="2325"/>
              </w:tabs>
              <w:ind w:left="113" w:right="113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Код статьи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41D" w:rsidRDefault="0042341D">
            <w:pPr>
              <w:tabs>
                <w:tab w:val="left" w:pos="2325"/>
              </w:tabs>
              <w:ind w:left="113" w:right="113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Код подстатьи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41D" w:rsidRDefault="0042341D">
            <w:pPr>
              <w:tabs>
                <w:tab w:val="left" w:pos="2325"/>
              </w:tabs>
              <w:ind w:left="113" w:right="113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Код элемента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41D" w:rsidRDefault="0042341D">
            <w:pPr>
              <w:tabs>
                <w:tab w:val="left" w:pos="2325"/>
              </w:tabs>
              <w:ind w:left="113" w:right="113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Код программы (подпрограммы)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41D" w:rsidRDefault="0042341D">
            <w:pPr>
              <w:tabs>
                <w:tab w:val="left" w:pos="2325"/>
              </w:tabs>
              <w:ind w:left="113" w:right="113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Код экономической  классификации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1D" w:rsidRDefault="0042341D">
            <w:pPr>
              <w:rPr>
                <w:rFonts w:eastAsia="Batang"/>
                <w:sz w:val="18"/>
                <w:szCs w:val="18"/>
              </w:rPr>
            </w:pPr>
          </w:p>
        </w:tc>
      </w:tr>
      <w:tr w:rsidR="0042341D" w:rsidTr="004234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</w:t>
            </w:r>
          </w:p>
        </w:tc>
      </w:tr>
      <w:tr w:rsidR="0042341D" w:rsidTr="004234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 w:rsidP="0042341D">
            <w:pPr>
              <w:numPr>
                <w:ilvl w:val="0"/>
                <w:numId w:val="2"/>
              </w:numPr>
              <w:tabs>
                <w:tab w:val="left" w:pos="0"/>
                <w:tab w:val="num" w:pos="540"/>
              </w:tabs>
              <w:spacing w:after="0" w:line="240" w:lineRule="auto"/>
              <w:ind w:left="540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 xml:space="preserve"> 20 436 566,84</w:t>
            </w:r>
          </w:p>
        </w:tc>
      </w:tr>
      <w:tr w:rsidR="0042341D" w:rsidTr="004234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 w:rsidP="0042341D">
            <w:pPr>
              <w:numPr>
                <w:ilvl w:val="0"/>
                <w:numId w:val="2"/>
              </w:numPr>
              <w:tabs>
                <w:tab w:val="left" w:pos="0"/>
                <w:tab w:val="num" w:pos="540"/>
              </w:tabs>
              <w:spacing w:after="0" w:line="240" w:lineRule="auto"/>
              <w:ind w:left="540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14 939 660,71</w:t>
            </w:r>
          </w:p>
        </w:tc>
      </w:tr>
      <w:tr w:rsidR="0042341D" w:rsidTr="0042341D">
        <w:trPr>
          <w:trHeight w:val="8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 w:rsidP="0042341D">
            <w:pPr>
              <w:numPr>
                <w:ilvl w:val="0"/>
                <w:numId w:val="2"/>
              </w:numPr>
              <w:tabs>
                <w:tab w:val="left" w:pos="0"/>
                <w:tab w:val="num" w:pos="540"/>
              </w:tabs>
              <w:spacing w:after="0" w:line="240" w:lineRule="auto"/>
              <w:ind w:left="540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Налог на доходы физических лиц c доходов, облагаемых по налоговой ставке, установленной пунктом 1 статьи 224  НК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14 939 660,71</w:t>
            </w:r>
          </w:p>
        </w:tc>
      </w:tr>
      <w:tr w:rsidR="0042341D" w:rsidTr="0042341D">
        <w:trPr>
          <w:trHeight w:val="3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0"/>
              </w:tabs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ДОХОДЫ ОТ УПЛАТЫ АКЦИЗОВ НА ТОПЛИВО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539 900,00</w:t>
            </w:r>
          </w:p>
        </w:tc>
      </w:tr>
      <w:tr w:rsidR="0042341D" w:rsidTr="0042341D">
        <w:trPr>
          <w:trHeight w:val="3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195 600,00</w:t>
            </w:r>
          </w:p>
        </w:tc>
      </w:tr>
      <w:tr w:rsidR="0042341D" w:rsidTr="0042341D">
        <w:trPr>
          <w:trHeight w:val="130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Доходы от уплаты акцизов на моторные масла для дизельных и (или) 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1 400,00</w:t>
            </w:r>
          </w:p>
        </w:tc>
      </w:tr>
      <w:tr w:rsidR="0042341D" w:rsidTr="0042341D">
        <w:trPr>
          <w:trHeight w:val="3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379 000,00</w:t>
            </w:r>
          </w:p>
        </w:tc>
      </w:tr>
      <w:tr w:rsidR="0042341D" w:rsidTr="0042341D">
        <w:trPr>
          <w:trHeight w:val="5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Доходы от уплаты акцизов на прямогонный 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-36 100,00</w:t>
            </w:r>
          </w:p>
        </w:tc>
      </w:tr>
      <w:tr w:rsidR="0042341D" w:rsidTr="0042341D">
        <w:trPr>
          <w:trHeight w:val="1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 xml:space="preserve"> НАЛОГИ НА СОВОКУПНЫЙ ДОХОД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410 905,00</w:t>
            </w:r>
          </w:p>
        </w:tc>
      </w:tr>
      <w:tr w:rsidR="0042341D" w:rsidTr="0042341D">
        <w:trPr>
          <w:trHeight w:val="4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lastRenderedPageBreak/>
              <w:t>10.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Единый сельскохозяйственный налог (сумма платежа)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410 505,00</w:t>
            </w:r>
          </w:p>
        </w:tc>
      </w:tr>
      <w:tr w:rsidR="0042341D" w:rsidTr="0042341D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Единый сельскохозяйственный налог (пени  и проценты по соответствующему платежу)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400,00</w:t>
            </w:r>
          </w:p>
        </w:tc>
      </w:tr>
      <w:tr w:rsidR="0042341D" w:rsidTr="0042341D">
        <w:trPr>
          <w:trHeight w:val="1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НАЛОГ НА ИМУЩЕСТВО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696 699,85</w:t>
            </w:r>
          </w:p>
        </w:tc>
      </w:tr>
      <w:tr w:rsidR="0042341D" w:rsidTr="0042341D">
        <w:trPr>
          <w:trHeight w:val="2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13.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Налоги на имущество физических лиц,  взимаемый по ставкам, применяемым к объектам налогообложения, расположенным в границах городских поселений (сумма платежа,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686 699,85</w:t>
            </w:r>
          </w:p>
        </w:tc>
      </w:tr>
      <w:tr w:rsidR="0042341D" w:rsidTr="0042341D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14.</w:t>
            </w:r>
          </w:p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182</w:t>
            </w:r>
          </w:p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</w:t>
            </w:r>
          </w:p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06</w:t>
            </w:r>
          </w:p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</w:t>
            </w:r>
          </w:p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030</w:t>
            </w:r>
          </w:p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13</w:t>
            </w:r>
          </w:p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2100</w:t>
            </w:r>
          </w:p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 Налог на имущество физических лиц, взимаемый  по ставкам, 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10 000,00</w:t>
            </w:r>
          </w:p>
        </w:tc>
      </w:tr>
      <w:tr w:rsidR="0042341D" w:rsidTr="0042341D">
        <w:trPr>
          <w:trHeight w:val="29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15.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b/>
              </w:rPr>
            </w:pPr>
          </w:p>
          <w:p w:rsidR="0042341D" w:rsidRDefault="0042341D">
            <w:pPr>
              <w:tabs>
                <w:tab w:val="left" w:pos="2325"/>
              </w:tabs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ЗЕМЕЛЬНЫЙ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</w:p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1 203 000,00</w:t>
            </w:r>
          </w:p>
        </w:tc>
      </w:tr>
      <w:tr w:rsidR="0042341D" w:rsidTr="0042341D">
        <w:trPr>
          <w:trHeight w:val="4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16.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400 000,00</w:t>
            </w:r>
          </w:p>
        </w:tc>
      </w:tr>
      <w:tr w:rsidR="0042341D" w:rsidTr="0042341D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17.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Земельный налог с физических лиц, обладающих земельным участком, расположенных в границах городских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803 000,00</w:t>
            </w:r>
          </w:p>
        </w:tc>
      </w:tr>
      <w:tr w:rsidR="0042341D" w:rsidTr="0042341D">
        <w:trPr>
          <w:trHeight w:val="11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18.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ДОХОДЫ ОТ ИСПОЛЬЗОВНИЯ ИМУЩЕСТВА, НАХОДЯЩЕГОСЯ В ГОСУДАРСТВЕННОЙ И МУНИЦИПАЛЬНОЙ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2 271 284,09</w:t>
            </w:r>
          </w:p>
        </w:tc>
      </w:tr>
      <w:tr w:rsidR="0042341D" w:rsidTr="004234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19.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Доходы получаемые в виде арендной платы за земельные участки государственной собственности на которые не разграничена и которые расположенные в границах городских поселений, а так же средств от продажи права на заключение договоров аренды указанных земельных участках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385 558,00</w:t>
            </w:r>
          </w:p>
        </w:tc>
      </w:tr>
      <w:tr w:rsidR="0042341D" w:rsidTr="0042341D">
        <w:trPr>
          <w:trHeight w:val="16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lastRenderedPageBreak/>
              <w:t>20.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Доходы от сдачи в аренду имущества, находящегося в оперативном управлении органов 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1 847 685,00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42341D" w:rsidTr="0042341D">
        <w:trPr>
          <w:trHeight w:val="8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Плата  по соглашению об установлении сервитута,  заключенным органом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 расположены в границах городских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506,97</w:t>
            </w:r>
          </w:p>
        </w:tc>
      </w:tr>
      <w:tr w:rsidR="0042341D" w:rsidTr="0042341D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13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37 534,12</w:t>
            </w:r>
          </w:p>
        </w:tc>
      </w:tr>
      <w:tr w:rsidR="0042341D" w:rsidTr="0042341D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23.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</w:t>
            </w:r>
          </w:p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</w:t>
            </w:r>
          </w:p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13</w:t>
            </w:r>
          </w:p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</w:t>
            </w:r>
          </w:p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</w:t>
            </w:r>
          </w:p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 00</w:t>
            </w:r>
          </w:p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0000</w:t>
            </w:r>
          </w:p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</w:t>
            </w:r>
          </w:p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ДОХОДЫ ОТ ОКАЗАНИЯ ПЛАТНЫХ УСЛУГ (РАБОТ) И  КОМПЕНСАЦИИ ЗАТРАТ ГОСУДАРСТВА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9 688,79</w:t>
            </w:r>
          </w:p>
        </w:tc>
      </w:tr>
      <w:tr w:rsidR="0042341D" w:rsidTr="0042341D">
        <w:trPr>
          <w:trHeight w:val="1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130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0,00</w:t>
            </w:r>
          </w:p>
        </w:tc>
      </w:tr>
      <w:tr w:rsidR="0042341D" w:rsidTr="0042341D">
        <w:trPr>
          <w:trHeight w:val="2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25.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130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9 688,79</w:t>
            </w:r>
          </w:p>
        </w:tc>
      </w:tr>
      <w:tr w:rsidR="0042341D" w:rsidTr="0042341D">
        <w:trPr>
          <w:trHeight w:val="2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26.</w:t>
            </w:r>
          </w:p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303 399,51</w:t>
            </w:r>
          </w:p>
        </w:tc>
      </w:tr>
      <w:tr w:rsidR="0042341D" w:rsidTr="0042341D">
        <w:trPr>
          <w:trHeight w:val="2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27.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410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Доходы от реализации иного имущества, находящегося в  собственности  городских поселений (за исключением имущества муниципальных бюджетных и </w:t>
            </w:r>
            <w:r>
              <w:rPr>
                <w:rFonts w:eastAsia="Batang"/>
                <w:sz w:val="20"/>
                <w:szCs w:val="20"/>
              </w:rPr>
              <w:lastRenderedPageBreak/>
              <w:t xml:space="preserve">автономных учреждений, а так же  имущества муниципальных унитарных предприятий, в том числе казенных), в части реализации материальных запасов по  указанному имуществу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0,00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42341D" w:rsidTr="0042341D">
        <w:trPr>
          <w:trHeight w:val="10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lastRenderedPageBreak/>
              <w:t>28.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430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Доходы от продажи земельных участков, государственная  собственность на которые  не разграничена и которые расположены в границах  городских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303 399,51</w:t>
            </w:r>
          </w:p>
        </w:tc>
      </w:tr>
      <w:tr w:rsidR="0042341D" w:rsidTr="0042341D">
        <w:trPr>
          <w:trHeight w:val="2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29.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62 028,89</w:t>
            </w:r>
          </w:p>
        </w:tc>
      </w:tr>
      <w:tr w:rsidR="0042341D" w:rsidTr="0042341D">
        <w:trPr>
          <w:trHeight w:val="4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30.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161</w:t>
            </w:r>
          </w:p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</w:t>
            </w:r>
          </w:p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16</w:t>
            </w:r>
          </w:p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33</w:t>
            </w:r>
          </w:p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140</w:t>
            </w:r>
          </w:p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нарушения законодательства Российской Федерации  о контрактной системе в сфере закупок товаров, работ.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20 000,00</w:t>
            </w:r>
          </w:p>
        </w:tc>
      </w:tr>
      <w:tr w:rsidR="0042341D" w:rsidTr="0042341D">
        <w:trPr>
          <w:trHeight w:val="9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140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 поступления от денежных взысканий (штрафов) и иных сумм в возмещение ущерба, зачисляемые в бюджеты городских поселений</w:t>
            </w:r>
          </w:p>
          <w:p w:rsidR="0042341D" w:rsidRDefault="004234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40 046,35</w:t>
            </w:r>
          </w:p>
        </w:tc>
      </w:tr>
      <w:tr w:rsidR="0042341D" w:rsidTr="0042341D">
        <w:trPr>
          <w:trHeight w:val="8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140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1 982,54</w:t>
            </w:r>
          </w:p>
        </w:tc>
      </w:tr>
      <w:tr w:rsidR="0042341D" w:rsidTr="004234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33.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12 931 314,34</w:t>
            </w:r>
          </w:p>
        </w:tc>
      </w:tr>
      <w:tr w:rsidR="0042341D" w:rsidTr="0042341D">
        <w:trPr>
          <w:trHeight w:val="5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34.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2712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150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color w:val="000000"/>
                <w:sz w:val="20"/>
                <w:szCs w:val="20"/>
              </w:rPr>
            </w:pPr>
            <w:r>
              <w:rPr>
                <w:rFonts w:eastAsia="Batang"/>
                <w:color w:val="000000"/>
                <w:sz w:val="20"/>
                <w:szCs w:val="20"/>
              </w:rPr>
              <w:t xml:space="preserve">Дотации  бюджетам городских поселений на выравнивание бюджетной обеспеченности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1 052 520,00</w:t>
            </w:r>
          </w:p>
        </w:tc>
      </w:tr>
      <w:tr w:rsidR="0042341D" w:rsidTr="0042341D">
        <w:trPr>
          <w:trHeight w:val="7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35.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7412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150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городских поселений (обеспечение первичных мер пожарной безопасности)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255  571,00</w:t>
            </w:r>
          </w:p>
        </w:tc>
      </w:tr>
      <w:tr w:rsidR="0042341D" w:rsidTr="0042341D">
        <w:trPr>
          <w:trHeight w:val="5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36.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150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поселений (региональная выплата до МРОТ)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1 235 375,00</w:t>
            </w:r>
          </w:p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42341D" w:rsidTr="0042341D">
        <w:trPr>
          <w:trHeight w:val="7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37.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150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 бюджетам городских поселений (средства на повышение минимальных размеров окладов (должностных окладов), ставок заработной платы работников </w:t>
            </w:r>
            <w:r>
              <w:rPr>
                <w:sz w:val="20"/>
                <w:szCs w:val="20"/>
              </w:rPr>
              <w:lastRenderedPageBreak/>
              <w:t>бюджетной сферы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lastRenderedPageBreak/>
              <w:t>36 868,00</w:t>
            </w:r>
          </w:p>
        </w:tc>
      </w:tr>
      <w:tr w:rsidR="0042341D" w:rsidTr="0042341D">
        <w:trPr>
          <w:trHeight w:val="188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lastRenderedPageBreak/>
              <w:t>38.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150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поселений (Повышение оплаты труда с 1 октября 2019 года на 4,3 процента заработной платы работникам бюджетной сферы за исключением отдельных категорий работников оплата которых осуществляется в соответствии с указами Президента РФ)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59 022,00</w:t>
            </w:r>
          </w:p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42341D" w:rsidTr="0042341D">
        <w:trPr>
          <w:trHeight w:val="5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39.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7463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150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both"/>
            </w:pPr>
            <w:r>
              <w:rPr>
                <w:sz w:val="20"/>
                <w:szCs w:val="20"/>
              </w:rPr>
              <w:t>Прочие субсидии бюджетам городских поселений (Реализация мероприятий в области  обращения с отходами)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2 000 000,00</w:t>
            </w:r>
          </w:p>
        </w:tc>
      </w:tr>
      <w:tr w:rsidR="0042341D" w:rsidTr="0042341D">
        <w:trPr>
          <w:trHeight w:val="11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40.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7508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150</w:t>
            </w:r>
          </w:p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поселений (содержание автомобильных дорог общего пользования местного значения, городских округов, городских и сельских поселений)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852 300,00</w:t>
            </w:r>
          </w:p>
        </w:tc>
      </w:tr>
      <w:tr w:rsidR="0042341D" w:rsidTr="0042341D">
        <w:trPr>
          <w:trHeight w:val="7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7509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150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поселений (капитальный ремонт и ремонт автомобильных дорог общего пользования местного значения)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5 587 250,00</w:t>
            </w:r>
          </w:p>
        </w:tc>
      </w:tr>
      <w:tr w:rsidR="0042341D" w:rsidTr="0042341D">
        <w:trPr>
          <w:trHeight w:val="10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7492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150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поселений (Обустройство пешеходных переходов и нанесение дорожной разметки на автомобильных дорогах общего пользования местного значения)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233 900,00</w:t>
            </w:r>
          </w:p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42341D" w:rsidTr="0042341D">
        <w:trPr>
          <w:trHeight w:val="7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43.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7514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150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color w:val="00000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Субвенции  бюджетам городских поселений на выполнение переданных  полномочий  субъектов  РФ (административная комиссия)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28 300,00</w:t>
            </w:r>
          </w:p>
        </w:tc>
      </w:tr>
      <w:tr w:rsidR="0042341D" w:rsidTr="0042341D">
        <w:trPr>
          <w:trHeight w:val="6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44.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150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color w:val="000000"/>
                <w:sz w:val="20"/>
                <w:szCs w:val="20"/>
              </w:rPr>
              <w:t>Прочие  межбюджетные трансферты  передаваемые  бюджетам городских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1 583 091,96</w:t>
            </w:r>
          </w:p>
        </w:tc>
      </w:tr>
      <w:tr w:rsidR="0042341D" w:rsidTr="0042341D">
        <w:trPr>
          <w:trHeight w:val="6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45.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150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color w:val="000000"/>
                <w:sz w:val="20"/>
                <w:szCs w:val="20"/>
              </w:rPr>
            </w:pPr>
            <w:r>
              <w:rPr>
                <w:rFonts w:eastAsia="Batang"/>
                <w:color w:val="000000"/>
                <w:sz w:val="20"/>
                <w:szCs w:val="20"/>
              </w:rPr>
              <w:t xml:space="preserve"> Поступления от денежных пожертвований, предоставляемых физическими лицами получателями средств бюджетов городских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7 116,38</w:t>
            </w:r>
          </w:p>
        </w:tc>
      </w:tr>
      <w:tr w:rsidR="0042341D" w:rsidTr="004234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0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Доходы бюджета-всего: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32 495 581,61</w:t>
            </w:r>
          </w:p>
        </w:tc>
      </w:tr>
    </w:tbl>
    <w:p w:rsidR="0042341D" w:rsidRDefault="0042341D" w:rsidP="0042341D">
      <w:pPr>
        <w:ind w:right="-185"/>
        <w:rPr>
          <w:sz w:val="24"/>
          <w:szCs w:val="24"/>
        </w:rPr>
      </w:pPr>
    </w:p>
    <w:p w:rsidR="0042341D" w:rsidRDefault="0042341D" w:rsidP="0042341D"/>
    <w:p w:rsidR="0042341D" w:rsidRDefault="0042341D" w:rsidP="0042341D"/>
    <w:p w:rsidR="0042341D" w:rsidRDefault="0042341D" w:rsidP="0042341D"/>
    <w:p w:rsidR="0042341D" w:rsidRDefault="0042341D" w:rsidP="0042341D"/>
    <w:p w:rsidR="0042341D" w:rsidRDefault="0042341D" w:rsidP="0042341D"/>
    <w:p w:rsidR="0042341D" w:rsidRDefault="0042341D" w:rsidP="0042341D"/>
    <w:p w:rsidR="0042341D" w:rsidRDefault="0042341D" w:rsidP="0042341D"/>
    <w:p w:rsidR="0042341D" w:rsidRDefault="0042341D" w:rsidP="0042341D"/>
    <w:p w:rsidR="0042341D" w:rsidRDefault="0042341D" w:rsidP="0042341D"/>
    <w:p w:rsidR="0042341D" w:rsidRDefault="0042341D" w:rsidP="0042341D"/>
    <w:p w:rsidR="0042341D" w:rsidRDefault="0042341D" w:rsidP="0042341D"/>
    <w:p w:rsidR="0042341D" w:rsidRDefault="0042341D" w:rsidP="0042341D"/>
    <w:p w:rsidR="0042341D" w:rsidRDefault="0042341D" w:rsidP="0042341D"/>
    <w:p w:rsidR="0042341D" w:rsidRDefault="0042341D" w:rsidP="0042341D"/>
    <w:p w:rsidR="0042341D" w:rsidRDefault="0042341D" w:rsidP="0042341D"/>
    <w:p w:rsidR="0042341D" w:rsidRDefault="0042341D" w:rsidP="0042341D"/>
    <w:p w:rsidR="0042341D" w:rsidRDefault="0042341D" w:rsidP="0042341D"/>
    <w:p w:rsidR="0042341D" w:rsidRDefault="0042341D" w:rsidP="0042341D"/>
    <w:p w:rsidR="0042341D" w:rsidRDefault="0042341D" w:rsidP="0042341D"/>
    <w:p w:rsidR="0042341D" w:rsidRDefault="0042341D" w:rsidP="0042341D"/>
    <w:p w:rsidR="0042341D" w:rsidRDefault="0042341D" w:rsidP="0042341D"/>
    <w:p w:rsidR="0042341D" w:rsidRDefault="0042341D" w:rsidP="0042341D"/>
    <w:p w:rsidR="0042341D" w:rsidRDefault="0042341D" w:rsidP="0042341D"/>
    <w:p w:rsidR="0042341D" w:rsidRDefault="0042341D" w:rsidP="0042341D"/>
    <w:p w:rsidR="0042341D" w:rsidRDefault="0042341D" w:rsidP="0042341D"/>
    <w:p w:rsidR="0042341D" w:rsidRDefault="0042341D" w:rsidP="0042341D"/>
    <w:p w:rsidR="0042341D" w:rsidRDefault="0042341D" w:rsidP="0042341D"/>
    <w:p w:rsidR="0042341D" w:rsidRDefault="0042341D" w:rsidP="0042341D"/>
    <w:p w:rsidR="0042341D" w:rsidRDefault="0042341D" w:rsidP="0042341D"/>
    <w:p w:rsidR="0042341D" w:rsidRDefault="0042341D" w:rsidP="0042341D"/>
    <w:p w:rsidR="0042341D" w:rsidRDefault="0042341D" w:rsidP="0042341D"/>
    <w:p w:rsidR="0042341D" w:rsidRDefault="0042341D" w:rsidP="0042341D"/>
    <w:p w:rsidR="0042341D" w:rsidRDefault="0042341D" w:rsidP="0042341D"/>
    <w:p w:rsidR="0042341D" w:rsidRDefault="0042341D" w:rsidP="0042341D"/>
    <w:p w:rsidR="0042341D" w:rsidRDefault="0042341D" w:rsidP="0042341D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6</w:t>
      </w:r>
    </w:p>
    <w:p w:rsidR="0042341D" w:rsidRDefault="0042341D" w:rsidP="0042341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Нижнеингашского </w:t>
      </w:r>
    </w:p>
    <w:p w:rsidR="0042341D" w:rsidRDefault="0042341D" w:rsidP="0042341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поселкового Совета депутатов</w:t>
      </w:r>
    </w:p>
    <w:p w:rsidR="0042341D" w:rsidRDefault="0042341D" w:rsidP="0042341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от   25.12.2019г. №44-238</w:t>
      </w:r>
    </w:p>
    <w:p w:rsidR="0042341D" w:rsidRDefault="0042341D" w:rsidP="0042341D">
      <w:pPr>
        <w:jc w:val="center"/>
        <w:rPr>
          <w:sz w:val="16"/>
          <w:szCs w:val="16"/>
        </w:rPr>
      </w:pPr>
    </w:p>
    <w:p w:rsidR="0042341D" w:rsidRDefault="0042341D" w:rsidP="0042341D">
      <w:pPr>
        <w:tabs>
          <w:tab w:val="left" w:pos="1060"/>
        </w:tabs>
        <w:jc w:val="center"/>
        <w:rPr>
          <w:b/>
          <w:sz w:val="24"/>
          <w:szCs w:val="24"/>
        </w:rPr>
      </w:pPr>
      <w:r>
        <w:rPr>
          <w:b/>
        </w:rPr>
        <w:t>Распределение  бюджетных ассигнований по разделам, подразделам бюджетной классификации расходов   бюджета  поселка на 2019 год</w:t>
      </w:r>
    </w:p>
    <w:p w:rsidR="0042341D" w:rsidRDefault="0042341D" w:rsidP="0042341D">
      <w:pPr>
        <w:tabs>
          <w:tab w:val="left" w:pos="1060"/>
        </w:tabs>
        <w:jc w:val="center"/>
      </w:pPr>
      <w:r>
        <w:rPr>
          <w:b/>
        </w:rPr>
        <w:t xml:space="preserve"> и плановый период 2020-2021 годов</w:t>
      </w:r>
    </w:p>
    <w:p w:rsidR="0042341D" w:rsidRDefault="0042341D" w:rsidP="0042341D">
      <w:pPr>
        <w:jc w:val="right"/>
        <w:rPr>
          <w:b/>
        </w:rPr>
      </w:pPr>
      <w:r>
        <w:t xml:space="preserve">                                                                  (Руб.)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3475"/>
        <w:gridCol w:w="1419"/>
        <w:gridCol w:w="1440"/>
        <w:gridCol w:w="1440"/>
        <w:gridCol w:w="1821"/>
      </w:tblGrid>
      <w:tr w:rsidR="0042341D" w:rsidTr="0042341D">
        <w:trPr>
          <w:trHeight w:val="6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строки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показателя бюджетной </w:t>
            </w:r>
          </w:p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год</w:t>
            </w:r>
          </w:p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341D" w:rsidTr="0042341D">
        <w:trPr>
          <w:trHeight w:val="2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2341D" w:rsidTr="0042341D">
        <w:trPr>
          <w:trHeight w:val="2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14 482 916,69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11 950 631,59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11 950 631,59</w:t>
            </w:r>
          </w:p>
        </w:tc>
      </w:tr>
      <w:tr w:rsidR="0042341D" w:rsidTr="0042341D">
        <w:trPr>
          <w:trHeight w:val="39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937 622,34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850 695,55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850 695,5</w:t>
            </w:r>
          </w:p>
        </w:tc>
      </w:tr>
      <w:tr w:rsidR="0042341D" w:rsidTr="0042341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476 988,85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478 476,87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478 476,87</w:t>
            </w:r>
          </w:p>
        </w:tc>
      </w:tr>
      <w:tr w:rsidR="0042341D" w:rsidTr="0042341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4.</w:t>
            </w:r>
          </w:p>
          <w:p w:rsidR="0042341D" w:rsidRDefault="00423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</w:tr>
      <w:tr w:rsidR="0042341D" w:rsidTr="0042341D">
        <w:trPr>
          <w:trHeight w:val="9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Функционирования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7 066 536,56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5 708 936,29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5 708 936,29</w:t>
            </w:r>
          </w:p>
        </w:tc>
      </w:tr>
      <w:tr w:rsidR="0042341D" w:rsidTr="0042341D">
        <w:trPr>
          <w:trHeight w:val="1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</w:tr>
      <w:tr w:rsidR="0042341D" w:rsidTr="0042341D">
        <w:trPr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5 773 230,94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4 712 522,88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4 712 522,88</w:t>
            </w:r>
          </w:p>
        </w:tc>
      </w:tr>
      <w:tr w:rsidR="0042341D" w:rsidTr="0042341D">
        <w:trPr>
          <w:trHeight w:val="2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28 000,00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28 000,00</w:t>
            </w:r>
          </w:p>
        </w:tc>
      </w:tr>
      <w:tr w:rsidR="0042341D" w:rsidTr="0042341D">
        <w:trPr>
          <w:trHeight w:val="2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73 238,00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2341D" w:rsidTr="0042341D">
        <w:trPr>
          <w:trHeight w:val="34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Национальная безопасность и </w:t>
            </w:r>
          </w:p>
          <w:p w:rsidR="0042341D" w:rsidRDefault="004234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290 381,45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112 540,40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112 540,40</w:t>
            </w:r>
          </w:p>
        </w:tc>
      </w:tr>
      <w:tr w:rsidR="0042341D" w:rsidTr="0042341D">
        <w:trPr>
          <w:trHeight w:val="1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11.</w:t>
            </w:r>
          </w:p>
          <w:p w:rsidR="0042341D" w:rsidRDefault="00423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Защита населения и территории от ЧС </w:t>
            </w:r>
          </w:p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природного и техногенного характера, </w:t>
            </w:r>
          </w:p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гражданская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</w:tr>
      <w:tr w:rsidR="0042341D" w:rsidTr="0042341D">
        <w:trPr>
          <w:trHeight w:val="2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275 181,45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106 540,40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106 540,40</w:t>
            </w:r>
          </w:p>
        </w:tc>
      </w:tr>
      <w:tr w:rsidR="0042341D" w:rsidTr="0042341D">
        <w:trPr>
          <w:trHeight w:val="18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13.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2341D" w:rsidTr="0042341D">
        <w:trPr>
          <w:trHeight w:val="18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8 064 374,40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1 378 199,79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180"/>
                <w:tab w:val="center" w:pos="66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1 357 731,84</w:t>
            </w:r>
          </w:p>
        </w:tc>
      </w:tr>
      <w:tr w:rsidR="0042341D" w:rsidTr="0042341D">
        <w:trPr>
          <w:trHeight w:val="2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355 680,00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336 260,00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336 260,00</w:t>
            </w:r>
          </w:p>
        </w:tc>
      </w:tr>
      <w:tr w:rsidR="0042341D" w:rsidTr="0042341D">
        <w:trPr>
          <w:trHeight w:val="2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7 568 721,40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1 041 939,79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1 021 471,84</w:t>
            </w:r>
          </w:p>
        </w:tc>
      </w:tr>
      <w:tr w:rsidR="0042341D" w:rsidTr="0042341D">
        <w:trPr>
          <w:trHeight w:val="5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139 973,00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2341D" w:rsidTr="0042341D">
        <w:trPr>
          <w:trHeight w:val="2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8 509 870,61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4 605 534,60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4 219 374,15</w:t>
            </w:r>
          </w:p>
        </w:tc>
      </w:tr>
      <w:tr w:rsidR="0042341D" w:rsidTr="0042341D">
        <w:trPr>
          <w:trHeight w:val="2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72 010,04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120 000,00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120 000,00</w:t>
            </w:r>
          </w:p>
        </w:tc>
      </w:tr>
      <w:tr w:rsidR="0042341D" w:rsidTr="0042341D">
        <w:trPr>
          <w:trHeight w:val="19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667 200,28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553 523,28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553 523,28</w:t>
            </w:r>
          </w:p>
        </w:tc>
      </w:tr>
      <w:tr w:rsidR="0042341D" w:rsidTr="0042341D">
        <w:trPr>
          <w:trHeight w:val="2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4 109 357,72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3 876 881,48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3 490 721,03</w:t>
            </w:r>
          </w:p>
        </w:tc>
      </w:tr>
      <w:tr w:rsidR="0042341D" w:rsidTr="0042341D">
        <w:trPr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  <w:p w:rsidR="0042341D" w:rsidRDefault="00423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2341D" w:rsidTr="0042341D">
        <w:trPr>
          <w:trHeight w:val="3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2 074 305,00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2341D" w:rsidTr="0042341D">
        <w:trPr>
          <w:trHeight w:val="2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1 586 997,57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55 129,84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55 129,84</w:t>
            </w:r>
          </w:p>
        </w:tc>
      </w:tr>
      <w:tr w:rsidR="0042341D" w:rsidTr="0042341D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3 155 296,34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762 845,00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762 845,00</w:t>
            </w:r>
          </w:p>
        </w:tc>
      </w:tr>
      <w:tr w:rsidR="0042341D" w:rsidTr="0042341D">
        <w:trPr>
          <w:trHeight w:val="1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119 503,98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221 605,00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221 605,00</w:t>
            </w:r>
          </w:p>
        </w:tc>
      </w:tr>
      <w:tr w:rsidR="0042341D" w:rsidTr="0042341D">
        <w:trPr>
          <w:trHeight w:val="2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690 259,40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541 240,00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541 240,00</w:t>
            </w:r>
          </w:p>
        </w:tc>
      </w:tr>
      <w:tr w:rsidR="0042341D" w:rsidTr="0042341D">
        <w:trPr>
          <w:trHeight w:val="18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(переданные полномочия)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2 345 532,96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2341D" w:rsidTr="0042341D">
        <w:trPr>
          <w:trHeight w:val="2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2341D" w:rsidTr="0042341D">
        <w:trPr>
          <w:trHeight w:val="19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b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Социальное обеспечения населения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2341D" w:rsidTr="0042341D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31.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481 583,36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967 111,73</w:t>
            </w:r>
          </w:p>
        </w:tc>
      </w:tr>
      <w:tr w:rsidR="0042341D" w:rsidTr="0042341D">
        <w:trPr>
          <w:trHeight w:val="22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34 572 839,49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19 291 334,71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19 370 234,71</w:t>
            </w:r>
          </w:p>
        </w:tc>
      </w:tr>
    </w:tbl>
    <w:p w:rsidR="0042341D" w:rsidRDefault="0042341D" w:rsidP="0042341D">
      <w:pPr>
        <w:ind w:right="-360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rPr>
          <w:sz w:val="16"/>
          <w:szCs w:val="16"/>
        </w:rPr>
      </w:pPr>
    </w:p>
    <w:p w:rsidR="0042341D" w:rsidRDefault="0042341D" w:rsidP="0042341D">
      <w:pPr>
        <w:ind w:right="-180"/>
        <w:rPr>
          <w:sz w:val="16"/>
          <w:szCs w:val="16"/>
        </w:rPr>
      </w:pPr>
    </w:p>
    <w:p w:rsidR="0042341D" w:rsidRDefault="0042341D" w:rsidP="0042341D">
      <w:pPr>
        <w:ind w:right="-180"/>
        <w:rPr>
          <w:sz w:val="16"/>
          <w:szCs w:val="16"/>
        </w:rPr>
      </w:pPr>
    </w:p>
    <w:p w:rsidR="0042341D" w:rsidRDefault="0042341D" w:rsidP="0042341D">
      <w:pPr>
        <w:ind w:right="-180"/>
        <w:rPr>
          <w:sz w:val="16"/>
          <w:szCs w:val="16"/>
        </w:rPr>
      </w:pPr>
    </w:p>
    <w:p w:rsidR="0042341D" w:rsidRDefault="0042341D" w:rsidP="0042341D">
      <w:pPr>
        <w:ind w:right="-180"/>
        <w:rPr>
          <w:sz w:val="16"/>
          <w:szCs w:val="16"/>
        </w:rPr>
      </w:pPr>
    </w:p>
    <w:p w:rsidR="0042341D" w:rsidRDefault="0042341D" w:rsidP="0042341D">
      <w:pPr>
        <w:ind w:right="-180"/>
        <w:rPr>
          <w:sz w:val="16"/>
          <w:szCs w:val="16"/>
        </w:rPr>
      </w:pPr>
    </w:p>
    <w:p w:rsidR="0042341D" w:rsidRDefault="0042341D" w:rsidP="0042341D">
      <w:pPr>
        <w:ind w:right="-180"/>
        <w:rPr>
          <w:sz w:val="16"/>
          <w:szCs w:val="16"/>
        </w:rPr>
      </w:pPr>
    </w:p>
    <w:p w:rsidR="0042341D" w:rsidRDefault="0042341D" w:rsidP="0042341D">
      <w:pPr>
        <w:ind w:right="-180"/>
        <w:rPr>
          <w:sz w:val="16"/>
          <w:szCs w:val="16"/>
        </w:rPr>
      </w:pPr>
    </w:p>
    <w:p w:rsidR="0042341D" w:rsidRDefault="0042341D" w:rsidP="0042341D">
      <w:pPr>
        <w:ind w:right="-180"/>
        <w:rPr>
          <w:sz w:val="16"/>
          <w:szCs w:val="16"/>
        </w:rPr>
      </w:pPr>
    </w:p>
    <w:p w:rsidR="0042341D" w:rsidRDefault="0042341D" w:rsidP="0042341D">
      <w:pPr>
        <w:ind w:right="-360"/>
        <w:jc w:val="right"/>
        <w:rPr>
          <w:sz w:val="16"/>
          <w:szCs w:val="16"/>
        </w:rPr>
      </w:pPr>
    </w:p>
    <w:p w:rsidR="0042341D" w:rsidRDefault="0042341D" w:rsidP="0042341D">
      <w:pPr>
        <w:ind w:right="-360"/>
        <w:jc w:val="right"/>
        <w:rPr>
          <w:sz w:val="16"/>
          <w:szCs w:val="16"/>
        </w:rPr>
      </w:pPr>
    </w:p>
    <w:p w:rsidR="0042341D" w:rsidRDefault="0042341D" w:rsidP="0042341D">
      <w:pPr>
        <w:ind w:right="-360"/>
        <w:jc w:val="right"/>
        <w:rPr>
          <w:sz w:val="16"/>
          <w:szCs w:val="16"/>
        </w:rPr>
      </w:pPr>
    </w:p>
    <w:p w:rsidR="0042341D" w:rsidRDefault="0042341D" w:rsidP="0042341D">
      <w:pPr>
        <w:ind w:right="-18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7</w:t>
      </w:r>
    </w:p>
    <w:p w:rsidR="0042341D" w:rsidRDefault="0042341D" w:rsidP="0042341D">
      <w:pPr>
        <w:ind w:right="-1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Нижнеингашского </w:t>
      </w:r>
    </w:p>
    <w:p w:rsidR="0042341D" w:rsidRDefault="0042341D" w:rsidP="0042341D">
      <w:pPr>
        <w:ind w:right="-1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поселкового Совета депутатов</w:t>
      </w:r>
    </w:p>
    <w:p w:rsidR="0042341D" w:rsidRDefault="0042341D" w:rsidP="0042341D">
      <w:pPr>
        <w:ind w:right="-1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от  25.12.2019г. №44-238</w:t>
      </w:r>
    </w:p>
    <w:p w:rsidR="0042341D" w:rsidRDefault="0042341D" w:rsidP="0042341D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Ведомственная структура расходов  бюджета поселка  </w:t>
      </w:r>
    </w:p>
    <w:p w:rsidR="0042341D" w:rsidRDefault="0042341D" w:rsidP="0042341D">
      <w:pPr>
        <w:jc w:val="center"/>
        <w:rPr>
          <w:b/>
        </w:rPr>
      </w:pPr>
      <w:r>
        <w:rPr>
          <w:b/>
        </w:rPr>
        <w:t xml:space="preserve">   на 2019 год    </w:t>
      </w:r>
    </w:p>
    <w:p w:rsidR="0042341D" w:rsidRDefault="0042341D" w:rsidP="0042341D">
      <w:pPr>
        <w:jc w:val="right"/>
      </w:pPr>
      <w:r>
        <w:t xml:space="preserve">(Руб.)                                                                                                                                                           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552"/>
        <w:gridCol w:w="1260"/>
        <w:gridCol w:w="1260"/>
        <w:gridCol w:w="1308"/>
        <w:gridCol w:w="900"/>
        <w:gridCol w:w="1620"/>
      </w:tblGrid>
      <w:tr w:rsidR="0042341D" w:rsidTr="0042341D">
        <w:trPr>
          <w:trHeight w:val="7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№ строки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Наименование главных распорядителей и показателей бюджетной классификации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 Код ведомства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Раздел, подраздел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Вид расхода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 Сумма 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 на  2019 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 год</w:t>
            </w:r>
          </w:p>
        </w:tc>
      </w:tr>
      <w:tr w:rsidR="0042341D" w:rsidTr="004234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center" w:pos="1836"/>
                <w:tab w:val="right" w:pos="3672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center" w:pos="1836"/>
                <w:tab w:val="right" w:pos="3672"/>
              </w:tabs>
              <w:ind w:left="212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</w:t>
            </w:r>
          </w:p>
        </w:tc>
      </w:tr>
      <w:tr w:rsidR="0042341D" w:rsidTr="0042341D">
        <w:trPr>
          <w:trHeight w:val="5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bookmarkStart w:id="0" w:name="_Hlk309744255"/>
            <w:r>
              <w:rPr>
                <w:rFonts w:eastAsia="Batang"/>
                <w:b/>
                <w:sz w:val="20"/>
                <w:szCs w:val="20"/>
              </w:rPr>
              <w:t>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Администрация поселка  Нижний Ингаш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14 482 916,69</w:t>
            </w:r>
          </w:p>
        </w:tc>
      </w:tr>
      <w:tr w:rsidR="0042341D" w:rsidTr="0042341D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0100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14 482 916,69</w:t>
            </w:r>
          </w:p>
        </w:tc>
      </w:tr>
      <w:tr w:rsidR="0042341D" w:rsidTr="0042341D">
        <w:trPr>
          <w:trHeight w:val="6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0102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8100000000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937 622,34</w:t>
            </w:r>
          </w:p>
        </w:tc>
      </w:tr>
      <w:tr w:rsidR="0042341D" w:rsidTr="0042341D">
        <w:trPr>
          <w:trHeight w:val="1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0102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8110000000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937 622,34</w:t>
            </w:r>
          </w:p>
        </w:tc>
      </w:tr>
      <w:tr w:rsidR="0042341D" w:rsidTr="0042341D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Фонд оплаты труда государственных (муниципальных) органов и взносы по обязательному социальному </w:t>
            </w:r>
            <w:r>
              <w:rPr>
                <w:rFonts w:eastAsia="Batang"/>
                <w:sz w:val="20"/>
                <w:szCs w:val="20"/>
              </w:rPr>
              <w:lastRenderedPageBreak/>
              <w:t>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lastRenderedPageBreak/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sz w:val="20"/>
                <w:szCs w:val="20"/>
              </w:rPr>
              <w:t>8110000510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713 112,85</w:t>
            </w:r>
          </w:p>
        </w:tc>
      </w:tr>
      <w:tr w:rsidR="0042341D" w:rsidTr="0042341D">
        <w:trPr>
          <w:trHeight w:val="1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lastRenderedPageBreak/>
              <w:t>6.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8110000510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215 360,08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42341D" w:rsidTr="0042341D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8110010380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7 027,20</w:t>
            </w:r>
          </w:p>
        </w:tc>
      </w:tr>
      <w:tr w:rsidR="0042341D" w:rsidTr="0042341D">
        <w:trPr>
          <w:trHeight w:val="4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8110010380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2 122,21</w:t>
            </w:r>
          </w:p>
        </w:tc>
      </w:tr>
      <w:tr w:rsidR="0042341D" w:rsidTr="0042341D">
        <w:trPr>
          <w:trHeight w:val="12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0103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8200000000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 xml:space="preserve">548 988,85  </w:t>
            </w:r>
          </w:p>
        </w:tc>
      </w:tr>
      <w:tr w:rsidR="0042341D" w:rsidTr="0042341D">
        <w:trPr>
          <w:trHeight w:val="1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0103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8210000000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548 988,85</w:t>
            </w:r>
          </w:p>
        </w:tc>
      </w:tr>
      <w:tr w:rsidR="0042341D" w:rsidTr="0042341D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Фонд оплаты труд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8210000510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     354 052,25</w:t>
            </w:r>
          </w:p>
        </w:tc>
      </w:tr>
      <w:tr w:rsidR="0042341D" w:rsidTr="0042341D">
        <w:trPr>
          <w:trHeight w:val="1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  <w: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</w:t>
            </w:r>
            <w:r>
              <w:t xml:space="preserve"> </w:t>
            </w:r>
            <w:r>
              <w:rPr>
                <w:rFonts w:eastAsia="Batang"/>
                <w:sz w:val="20"/>
                <w:szCs w:val="20"/>
              </w:rPr>
              <w:t>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8210000510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116 407,45</w:t>
            </w:r>
          </w:p>
        </w:tc>
      </w:tr>
      <w:tr w:rsidR="0042341D" w:rsidTr="0042341D">
        <w:trPr>
          <w:trHeight w:val="5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8210000510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1 382,60</w:t>
            </w:r>
          </w:p>
        </w:tc>
      </w:tr>
      <w:tr w:rsidR="0042341D" w:rsidTr="0042341D">
        <w:trPr>
          <w:trHeight w:val="1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14.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</w:t>
            </w:r>
            <w:r>
              <w:rPr>
                <w:color w:val="000000"/>
                <w:sz w:val="20"/>
                <w:szCs w:val="20"/>
              </w:rPr>
              <w:lastRenderedPageBreak/>
              <w:t>отдельных полномочий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lastRenderedPageBreak/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8210000520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ind w:left="258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 72 000,00</w:t>
            </w:r>
          </w:p>
        </w:tc>
      </w:tr>
      <w:tr w:rsidR="0042341D" w:rsidTr="0042341D">
        <w:trPr>
          <w:trHeight w:val="5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Фонд оплаты труд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8210010380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ind w:left="258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3 952,80</w:t>
            </w:r>
          </w:p>
        </w:tc>
      </w:tr>
      <w:tr w:rsidR="0042341D" w:rsidTr="0042341D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16.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sz w:val="24"/>
                <w:szCs w:val="24"/>
              </w:rPr>
            </w:pPr>
            <w:r>
              <w:rPr>
                <w:rFonts w:eastAsia="Batang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</w:t>
            </w:r>
            <w:r>
              <w:t xml:space="preserve"> </w:t>
            </w:r>
            <w:r>
              <w:rPr>
                <w:rFonts w:eastAsia="Batang"/>
                <w:sz w:val="20"/>
                <w:szCs w:val="20"/>
              </w:rPr>
              <w:t>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8210010380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ind w:left="258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1 193,75</w:t>
            </w:r>
          </w:p>
        </w:tc>
      </w:tr>
      <w:tr w:rsidR="0042341D" w:rsidTr="0042341D">
        <w:trPr>
          <w:trHeight w:val="9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17.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Функционирования  Правительства РФ, высших</w:t>
            </w:r>
          </w:p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исполнительных органов государственной власти</w:t>
            </w:r>
          </w:p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субъектов РФ,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0104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8300000000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7 066 536,56</w:t>
            </w:r>
          </w:p>
        </w:tc>
      </w:tr>
      <w:tr w:rsidR="0042341D" w:rsidTr="0042341D">
        <w:trPr>
          <w:trHeight w:val="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18.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0104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8310000000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7 066 536,56</w:t>
            </w:r>
          </w:p>
        </w:tc>
      </w:tr>
      <w:tr w:rsidR="0042341D" w:rsidTr="0042341D">
        <w:trPr>
          <w:trHeight w:val="5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19.</w:t>
            </w:r>
          </w:p>
          <w:p w:rsidR="0042341D" w:rsidRDefault="0042341D">
            <w:pPr>
              <w:jc w:val="right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right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Фонд оплаты труда  государственных </w:t>
            </w:r>
          </w:p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(муниципальных) органов и взносы по </w:t>
            </w:r>
          </w:p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8310000510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   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    2 472 732,75</w:t>
            </w:r>
          </w:p>
        </w:tc>
      </w:tr>
      <w:tr w:rsidR="0042341D" w:rsidTr="0042341D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20.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8310000510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   122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ind w:left="258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32 126,20</w:t>
            </w:r>
          </w:p>
        </w:tc>
      </w:tr>
      <w:tr w:rsidR="0042341D" w:rsidTr="0042341D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8310000510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   129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ind w:left="258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746 765,29</w:t>
            </w:r>
          </w:p>
        </w:tc>
      </w:tr>
      <w:tr w:rsidR="0042341D" w:rsidTr="0042341D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sz w:val="24"/>
                <w:szCs w:val="24"/>
              </w:rPr>
            </w:pPr>
            <w:r>
              <w:rPr>
                <w:rFonts w:eastAsia="Batang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8310000510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   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1 947 973,23</w:t>
            </w:r>
          </w:p>
        </w:tc>
      </w:tr>
      <w:tr w:rsidR="0042341D" w:rsidTr="0042341D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8310000510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ind w:left="258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0,00</w:t>
            </w:r>
          </w:p>
        </w:tc>
      </w:tr>
      <w:tr w:rsidR="0042341D" w:rsidTr="0042341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8310000510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852</w:t>
            </w:r>
          </w:p>
          <w:p w:rsidR="0042341D" w:rsidRDefault="0042341D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ind w:left="258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0,00</w:t>
            </w:r>
          </w:p>
        </w:tc>
      </w:tr>
      <w:tr w:rsidR="0042341D" w:rsidTr="0042341D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8310000510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ind w:left="258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   7 367,00</w:t>
            </w:r>
          </w:p>
        </w:tc>
      </w:tr>
      <w:tr w:rsidR="0042341D" w:rsidTr="0042341D">
        <w:trPr>
          <w:trHeight w:val="7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Фонд оплаты труда  государственных </w:t>
            </w:r>
          </w:p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(муниципальных) органов и взносы по </w:t>
            </w:r>
          </w:p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8310000520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121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ind w:left="258"/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1 057 151,10</w:t>
            </w:r>
          </w:p>
        </w:tc>
      </w:tr>
      <w:tr w:rsidR="0042341D" w:rsidTr="0042341D">
        <w:trPr>
          <w:trHeight w:val="3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8310000520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ind w:left="258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322 626,12</w:t>
            </w:r>
          </w:p>
        </w:tc>
      </w:tr>
      <w:tr w:rsidR="0042341D" w:rsidTr="0042341D">
        <w:trPr>
          <w:trHeight w:val="6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8310000530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ind w:left="258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296 800,00</w:t>
            </w:r>
          </w:p>
        </w:tc>
      </w:tr>
      <w:tr w:rsidR="0042341D" w:rsidTr="0042341D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Фонд оплаты труда  государственных </w:t>
            </w:r>
          </w:p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(муниципальных) органов и взносы по </w:t>
            </w:r>
          </w:p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8310010210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   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ind w:left="258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115 542,84</w:t>
            </w:r>
          </w:p>
        </w:tc>
      </w:tr>
      <w:tr w:rsidR="0042341D" w:rsidTr="0042341D">
        <w:trPr>
          <w:trHeight w:val="1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8310010210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ind w:left="258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34 893,93</w:t>
            </w:r>
          </w:p>
        </w:tc>
      </w:tr>
      <w:tr w:rsidR="0042341D" w:rsidTr="0042341D">
        <w:trPr>
          <w:trHeight w:val="3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Фонд оплаты труда  государственных </w:t>
            </w:r>
          </w:p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(муниципальных) органов и взносы по </w:t>
            </w:r>
          </w:p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8310010380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ind w:left="258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25 006,23</w:t>
            </w:r>
          </w:p>
        </w:tc>
      </w:tr>
      <w:tr w:rsidR="0042341D" w:rsidTr="0042341D">
        <w:trPr>
          <w:trHeight w:val="3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8310010380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ind w:left="258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7 551,87</w:t>
            </w:r>
          </w:p>
        </w:tc>
      </w:tr>
      <w:tr w:rsidR="0042341D" w:rsidTr="0042341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color w:val="000000"/>
                <w:sz w:val="20"/>
                <w:szCs w:val="20"/>
              </w:rPr>
              <w:t>33.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b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0111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55 000,00</w:t>
            </w:r>
          </w:p>
        </w:tc>
      </w:tr>
      <w:tr w:rsidR="0042341D" w:rsidTr="0042341D"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0111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8400000000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55 000,00</w:t>
            </w:r>
          </w:p>
        </w:tc>
      </w:tr>
      <w:tr w:rsidR="0042341D" w:rsidTr="0042341D">
        <w:trPr>
          <w:trHeight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8410000000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55 000,00</w:t>
            </w:r>
          </w:p>
        </w:tc>
      </w:tr>
      <w:tr w:rsidR="0042341D" w:rsidTr="0042341D">
        <w:trPr>
          <w:trHeight w:val="5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36.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8410000510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55 000,00</w:t>
            </w:r>
          </w:p>
        </w:tc>
      </w:tr>
      <w:tr w:rsidR="0042341D" w:rsidTr="0042341D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lastRenderedPageBreak/>
              <w:t>37.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0113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5 874 768,94</w:t>
            </w:r>
          </w:p>
        </w:tc>
      </w:tr>
      <w:tr w:rsidR="0042341D" w:rsidTr="0042341D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38.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0113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8500000000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5 874 768,94</w:t>
            </w:r>
          </w:p>
        </w:tc>
      </w:tr>
      <w:tr w:rsidR="0042341D" w:rsidTr="0042341D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39.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8510000000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4 641 376,06</w:t>
            </w:r>
          </w:p>
        </w:tc>
      </w:tr>
      <w:tr w:rsidR="0042341D" w:rsidTr="0042341D">
        <w:trPr>
          <w:trHeight w:val="9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40.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Фонд оплаты труда  государственных </w:t>
            </w:r>
          </w:p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(муниципальных) органов и взносы по </w:t>
            </w:r>
          </w:p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8510000510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    1 785 270,14</w:t>
            </w:r>
          </w:p>
        </w:tc>
      </w:tr>
      <w:tr w:rsidR="0042341D" w:rsidTr="0042341D">
        <w:trPr>
          <w:trHeight w:val="12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8510000510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ind w:left="258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539 151,57</w:t>
            </w:r>
          </w:p>
        </w:tc>
      </w:tr>
      <w:tr w:rsidR="0042341D" w:rsidTr="0042341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sz w:val="24"/>
                <w:szCs w:val="24"/>
              </w:rPr>
            </w:pPr>
            <w:r>
              <w:rPr>
                <w:rFonts w:eastAsia="Batang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sz w:val="20"/>
                <w:szCs w:val="20"/>
              </w:rPr>
              <w:t>8510000510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ind w:left="258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134 478,39</w:t>
            </w:r>
          </w:p>
        </w:tc>
      </w:tr>
      <w:tr w:rsidR="0042341D" w:rsidTr="0042341D">
        <w:trPr>
          <w:trHeight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sz w:val="20"/>
                <w:szCs w:val="20"/>
              </w:rPr>
              <w:t>8510000510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ind w:left="258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 1 200,00</w:t>
            </w:r>
          </w:p>
        </w:tc>
      </w:tr>
      <w:tr w:rsidR="0042341D" w:rsidTr="0042341D">
        <w:trPr>
          <w:trHeight w:val="7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sz w:val="20"/>
                <w:szCs w:val="20"/>
              </w:rPr>
              <w:t>8510000520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ind w:left="258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1 013 994,15</w:t>
            </w:r>
          </w:p>
        </w:tc>
      </w:tr>
      <w:tr w:rsidR="0042341D" w:rsidTr="0042341D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Фонд оплаты труда  государственных </w:t>
            </w:r>
          </w:p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(муниципальных) органов и взносы по </w:t>
            </w:r>
          </w:p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8510010210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   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ind w:left="258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899 901,19</w:t>
            </w:r>
          </w:p>
        </w:tc>
      </w:tr>
      <w:tr w:rsidR="0042341D" w:rsidTr="0042341D">
        <w:trPr>
          <w:trHeight w:val="1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8510010210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ind w:left="258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218 344,68</w:t>
            </w:r>
          </w:p>
        </w:tc>
      </w:tr>
      <w:tr w:rsidR="0042341D" w:rsidTr="0042341D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Фонд оплаты труда  государственных </w:t>
            </w:r>
          </w:p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(муниципальных) органов и взносы по </w:t>
            </w:r>
          </w:p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8510010230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ind w:left="258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25 733,86</w:t>
            </w:r>
          </w:p>
        </w:tc>
      </w:tr>
      <w:tr w:rsidR="0042341D" w:rsidTr="0042341D">
        <w:trPr>
          <w:trHeight w:val="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>
              <w:rPr>
                <w:rFonts w:eastAsia="Batang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lastRenderedPageBreak/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8510010230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ind w:left="258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11 134,14</w:t>
            </w:r>
          </w:p>
        </w:tc>
      </w:tr>
      <w:tr w:rsidR="0042341D" w:rsidTr="0042341D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Фонд оплаты труда  государственных </w:t>
            </w:r>
          </w:p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(муниципальных) органов и взносы по </w:t>
            </w:r>
          </w:p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8510010380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ind w:left="258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9 345,58</w:t>
            </w:r>
          </w:p>
        </w:tc>
      </w:tr>
      <w:tr w:rsidR="0042341D" w:rsidTr="0042341D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8510010380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ind w:left="258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2 822,36</w:t>
            </w:r>
          </w:p>
        </w:tc>
      </w:tr>
      <w:tr w:rsidR="0042341D" w:rsidTr="0042341D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0113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8500000000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73 238,00</w:t>
            </w:r>
          </w:p>
        </w:tc>
      </w:tr>
      <w:tr w:rsidR="0042341D" w:rsidTr="0042341D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0113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8510000000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73 238,00</w:t>
            </w:r>
          </w:p>
        </w:tc>
      </w:tr>
      <w:tr w:rsidR="0042341D" w:rsidTr="0042341D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8510000530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73 238,00</w:t>
            </w:r>
          </w:p>
        </w:tc>
      </w:tr>
      <w:tr w:rsidR="0042341D" w:rsidTr="0042341D">
        <w:trPr>
          <w:trHeight w:val="1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0113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1 131 854,88</w:t>
            </w:r>
          </w:p>
        </w:tc>
      </w:tr>
      <w:tr w:rsidR="0042341D" w:rsidTr="0042341D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55.</w:t>
            </w:r>
          </w:p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0113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1 131 854,88</w:t>
            </w:r>
          </w:p>
        </w:tc>
      </w:tr>
      <w:tr w:rsidR="0042341D" w:rsidTr="0042341D">
        <w:trPr>
          <w:trHeight w:val="5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Фонд оплаты труда  государственных </w:t>
            </w:r>
          </w:p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8510000540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857 436,52</w:t>
            </w:r>
          </w:p>
        </w:tc>
      </w:tr>
      <w:tr w:rsidR="0042341D" w:rsidTr="0042341D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8510000540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274 418,36</w:t>
            </w:r>
          </w:p>
        </w:tc>
      </w:tr>
      <w:tr w:rsidR="0042341D" w:rsidTr="0042341D">
        <w:trPr>
          <w:trHeight w:val="4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color w:val="000000"/>
                <w:sz w:val="20"/>
                <w:szCs w:val="20"/>
              </w:rPr>
              <w:t>58.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0113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 </w:t>
            </w:r>
          </w:p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 xml:space="preserve">  28 300,00</w:t>
            </w:r>
          </w:p>
        </w:tc>
      </w:tr>
      <w:tr w:rsidR="0042341D" w:rsidTr="0042341D">
        <w:trPr>
          <w:trHeight w:val="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59.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0113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8600000000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 xml:space="preserve">  28 300,00</w:t>
            </w:r>
          </w:p>
        </w:tc>
      </w:tr>
      <w:tr w:rsidR="0042341D" w:rsidTr="0042341D">
        <w:trPr>
          <w:trHeight w:val="7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60.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8610075140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  28 300,00</w:t>
            </w:r>
          </w:p>
        </w:tc>
      </w:tr>
      <w:tr w:rsidR="0042341D" w:rsidTr="0042341D">
        <w:trPr>
          <w:trHeight w:val="5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61.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 xml:space="preserve">Национальная  безопасность и </w:t>
            </w:r>
          </w:p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0300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290 381,45</w:t>
            </w:r>
          </w:p>
        </w:tc>
      </w:tr>
      <w:tr w:rsidR="0042341D" w:rsidTr="0042341D"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62.</w:t>
            </w:r>
          </w:p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lastRenderedPageBreak/>
              <w:t xml:space="preserve">Муниципальная программа  «Развитие  жизнеобеспечения на </w:t>
            </w:r>
            <w:r>
              <w:rPr>
                <w:rFonts w:eastAsia="Batang"/>
                <w:b/>
                <w:sz w:val="20"/>
                <w:szCs w:val="20"/>
              </w:rPr>
              <w:lastRenderedPageBreak/>
              <w:t>территории МО п. Нижний Ингаш»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lastRenderedPageBreak/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lastRenderedPageBreak/>
              <w:t>0300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290 381,45</w:t>
            </w:r>
          </w:p>
        </w:tc>
      </w:tr>
      <w:tr w:rsidR="0042341D" w:rsidTr="0042341D">
        <w:trPr>
          <w:trHeight w:val="8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63.</w:t>
            </w:r>
          </w:p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 xml:space="preserve">Подпрограмма 1 </w:t>
            </w:r>
          </w:p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 xml:space="preserve">«Защита населения и </w:t>
            </w:r>
          </w:p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 xml:space="preserve">территории от ЧС природного и </w:t>
            </w:r>
          </w:p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техногенного характера, гражданская оборона»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0300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0110000000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6 000,00</w:t>
            </w:r>
          </w:p>
        </w:tc>
      </w:tr>
      <w:tr w:rsidR="0042341D" w:rsidTr="0042341D">
        <w:trPr>
          <w:trHeight w:val="7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64.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sz w:val="24"/>
                <w:szCs w:val="24"/>
              </w:rPr>
            </w:pPr>
            <w:r>
              <w:rPr>
                <w:rFonts w:eastAsia="Batang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0309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0110000010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6 000,00</w:t>
            </w:r>
          </w:p>
        </w:tc>
      </w:tr>
      <w:tr w:rsidR="0042341D" w:rsidTr="0042341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65.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0310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275 181,45</w:t>
            </w:r>
          </w:p>
        </w:tc>
      </w:tr>
      <w:tr w:rsidR="0042341D" w:rsidTr="0042341D">
        <w:trPr>
          <w:trHeight w:val="5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66.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0310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 0110000020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3 681,45</w:t>
            </w:r>
          </w:p>
        </w:tc>
      </w:tr>
      <w:tr w:rsidR="0042341D" w:rsidTr="0042341D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67.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0310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 0110074120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255 571,00</w:t>
            </w:r>
          </w:p>
        </w:tc>
      </w:tr>
      <w:tr w:rsidR="0042341D" w:rsidTr="0042341D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68.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0310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  <w:lang w:val="en-US"/>
              </w:rPr>
            </w:pPr>
            <w:r>
              <w:rPr>
                <w:rFonts w:eastAsia="Batang"/>
                <w:sz w:val="20"/>
                <w:szCs w:val="20"/>
              </w:rPr>
              <w:t xml:space="preserve"> 01100</w:t>
            </w:r>
            <w:r>
              <w:rPr>
                <w:rFonts w:eastAsia="Batang"/>
                <w:sz w:val="20"/>
                <w:szCs w:val="20"/>
                <w:lang w:val="en-US"/>
              </w:rPr>
              <w:t>S4120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12 779,00</w:t>
            </w:r>
          </w:p>
        </w:tc>
      </w:tr>
      <w:tr w:rsidR="0042341D" w:rsidTr="0042341D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69.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  <w:r>
              <w:rPr>
                <w:rFonts w:eastAsia="Batang"/>
                <w:sz w:val="20"/>
                <w:szCs w:val="20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0314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9110000000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b/>
                <w:sz w:val="20"/>
                <w:szCs w:val="20"/>
              </w:rPr>
              <w:t>9 200,00</w:t>
            </w:r>
          </w:p>
        </w:tc>
      </w:tr>
      <w:tr w:rsidR="0042341D" w:rsidTr="0042341D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70.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0314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 xml:space="preserve"> 9110000000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9 200,00</w:t>
            </w:r>
          </w:p>
        </w:tc>
      </w:tr>
      <w:tr w:rsidR="0042341D" w:rsidTr="0042341D">
        <w:trPr>
          <w:trHeight w:val="4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0314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 9110000510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9 200,00</w:t>
            </w:r>
          </w:p>
        </w:tc>
      </w:tr>
      <w:tr w:rsidR="0042341D" w:rsidTr="0042341D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72.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0400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8 064 374,40</w:t>
            </w:r>
          </w:p>
        </w:tc>
      </w:tr>
      <w:tr w:rsidR="0042341D" w:rsidTr="0042341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73.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Подпрограмма 2  «Транспортное обслуживание населения  на терр. МО п. Нижний Ингаш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0408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0120000000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355 680,00</w:t>
            </w:r>
          </w:p>
        </w:tc>
      </w:tr>
      <w:tr w:rsidR="0042341D" w:rsidTr="0042341D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74.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Субсидии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0408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0120000010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355 680,00</w:t>
            </w:r>
          </w:p>
        </w:tc>
      </w:tr>
      <w:tr w:rsidR="0042341D" w:rsidTr="0042341D">
        <w:trPr>
          <w:trHeight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75.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0409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7 586 721,40</w:t>
            </w:r>
          </w:p>
        </w:tc>
      </w:tr>
      <w:tr w:rsidR="0042341D" w:rsidTr="0042341D"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lastRenderedPageBreak/>
              <w:t>76.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Подпрограмма 3 «Дорожное  хозяйство на терр. МО п. Нижний Ингаш»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0409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0130000000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7 586 721,40</w:t>
            </w:r>
          </w:p>
        </w:tc>
      </w:tr>
      <w:tr w:rsidR="0042341D" w:rsidTr="0042341D">
        <w:trPr>
          <w:trHeight w:val="9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77.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0409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0130000010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125 659,41</w:t>
            </w:r>
          </w:p>
        </w:tc>
      </w:tr>
      <w:tr w:rsidR="0042341D" w:rsidTr="0042341D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78.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 Уплата иных платежей</w:t>
            </w:r>
          </w:p>
          <w:p w:rsidR="0042341D" w:rsidRDefault="0042341D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0409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0130000010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100 000,00</w:t>
            </w:r>
          </w:p>
        </w:tc>
      </w:tr>
      <w:tr w:rsidR="0042341D" w:rsidTr="0042341D">
        <w:trPr>
          <w:trHeight w:val="6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79.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0409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 0130000020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539 900,00</w:t>
            </w:r>
          </w:p>
        </w:tc>
      </w:tr>
      <w:tr w:rsidR="0042341D" w:rsidTr="0042341D">
        <w:trPr>
          <w:trHeight w:val="1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80.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0409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 0130074920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233 900,00</w:t>
            </w:r>
          </w:p>
        </w:tc>
      </w:tr>
      <w:tr w:rsidR="0042341D" w:rsidTr="0042341D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0409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0130075080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852 300,00</w:t>
            </w:r>
          </w:p>
        </w:tc>
      </w:tr>
      <w:tr w:rsidR="0042341D" w:rsidTr="0042341D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0409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0130075090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5 587 250,00</w:t>
            </w:r>
          </w:p>
        </w:tc>
      </w:tr>
      <w:tr w:rsidR="0042341D" w:rsidTr="0042341D">
        <w:trPr>
          <w:trHeight w:val="2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0409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01300</w:t>
            </w:r>
            <w:r>
              <w:rPr>
                <w:rFonts w:eastAsia="Batang"/>
                <w:sz w:val="20"/>
                <w:szCs w:val="20"/>
                <w:lang w:val="en-US"/>
              </w:rPr>
              <w:t>S</w:t>
            </w:r>
            <w:r>
              <w:rPr>
                <w:rFonts w:eastAsia="Batang"/>
                <w:sz w:val="20"/>
                <w:szCs w:val="20"/>
              </w:rPr>
              <w:t>4920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51 458,00</w:t>
            </w:r>
          </w:p>
        </w:tc>
      </w:tr>
      <w:tr w:rsidR="0042341D" w:rsidTr="0042341D">
        <w:trPr>
          <w:trHeight w:val="6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84.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0409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01300</w:t>
            </w:r>
            <w:r>
              <w:rPr>
                <w:rFonts w:eastAsia="Batang"/>
                <w:sz w:val="20"/>
                <w:szCs w:val="20"/>
                <w:lang w:val="en-US"/>
              </w:rPr>
              <w:t>S</w:t>
            </w:r>
            <w:r>
              <w:rPr>
                <w:rFonts w:eastAsia="Batang"/>
                <w:sz w:val="20"/>
                <w:szCs w:val="20"/>
              </w:rPr>
              <w:t>5080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10 227,60</w:t>
            </w:r>
          </w:p>
        </w:tc>
      </w:tr>
      <w:tr w:rsidR="0042341D" w:rsidTr="0042341D">
        <w:trPr>
          <w:trHeight w:val="6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85.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0409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01300</w:t>
            </w:r>
            <w:r>
              <w:rPr>
                <w:rFonts w:eastAsia="Batang"/>
                <w:sz w:val="20"/>
                <w:szCs w:val="20"/>
                <w:lang w:val="en-US"/>
              </w:rPr>
              <w:t>S</w:t>
            </w:r>
            <w:r>
              <w:rPr>
                <w:rFonts w:eastAsia="Batang"/>
                <w:sz w:val="20"/>
                <w:szCs w:val="20"/>
              </w:rPr>
              <w:t>5090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67 047,00</w:t>
            </w:r>
          </w:p>
        </w:tc>
      </w:tr>
      <w:tr w:rsidR="0042341D" w:rsidTr="0042341D">
        <w:trPr>
          <w:trHeight w:val="4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86.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0409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  <w:lang w:val="en-US"/>
              </w:rPr>
            </w:pPr>
            <w:r>
              <w:rPr>
                <w:rFonts w:eastAsia="Batang"/>
                <w:sz w:val="20"/>
                <w:szCs w:val="20"/>
              </w:rPr>
              <w:t>031</w:t>
            </w:r>
            <w:r>
              <w:rPr>
                <w:rFonts w:eastAsia="Batang"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  <w:lang w:val="en-US"/>
              </w:rPr>
              <w:t>979</w:t>
            </w:r>
            <w:r>
              <w:rPr>
                <w:rFonts w:eastAsia="Batang"/>
                <w:sz w:val="20"/>
                <w:szCs w:val="20"/>
              </w:rPr>
              <w:t>,39</w:t>
            </w:r>
          </w:p>
        </w:tc>
      </w:tr>
      <w:tr w:rsidR="0042341D" w:rsidTr="0042341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87.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Другие вопросы в области 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0412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139 973,00</w:t>
            </w:r>
          </w:p>
        </w:tc>
      </w:tr>
      <w:tr w:rsidR="0042341D" w:rsidTr="0042341D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88.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  <w:r>
              <w:rPr>
                <w:rFonts w:eastAsia="Batang"/>
                <w:sz w:val="20"/>
                <w:szCs w:val="20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0412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8700000000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b/>
                <w:sz w:val="20"/>
                <w:szCs w:val="20"/>
              </w:rPr>
              <w:t>139 973,00</w:t>
            </w:r>
          </w:p>
        </w:tc>
      </w:tr>
      <w:tr w:rsidR="0042341D" w:rsidTr="0042341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89.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Другие вопросы в области  национальной </w:t>
            </w:r>
          </w:p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0412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8710000000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sz w:val="20"/>
                <w:szCs w:val="20"/>
              </w:rPr>
              <w:t>139 973,00</w:t>
            </w:r>
          </w:p>
        </w:tc>
      </w:tr>
      <w:tr w:rsidR="0042341D" w:rsidTr="0042341D">
        <w:trPr>
          <w:trHeight w:val="3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lastRenderedPageBreak/>
              <w:t>90.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0412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8710000510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sz w:val="20"/>
                <w:szCs w:val="20"/>
              </w:rPr>
              <w:t>139 973,00</w:t>
            </w:r>
          </w:p>
        </w:tc>
      </w:tr>
      <w:tr w:rsidR="0042341D" w:rsidTr="0042341D">
        <w:trPr>
          <w:trHeight w:val="1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right" w:pos="2448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91.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right" w:pos="2448"/>
              </w:tabs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0500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739 210,32</w:t>
            </w:r>
          </w:p>
        </w:tc>
      </w:tr>
      <w:tr w:rsidR="0042341D" w:rsidTr="0042341D">
        <w:trPr>
          <w:trHeight w:val="1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right" w:pos="2448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92.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right" w:pos="2448"/>
              </w:tabs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Подпрограмма 4 «Жилищно-коммунальное хозяйство на терр. МО п. Нижний Ингаш»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0500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0140000000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739 210,32</w:t>
            </w:r>
          </w:p>
        </w:tc>
      </w:tr>
      <w:tr w:rsidR="0042341D" w:rsidTr="0042341D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right" w:pos="2448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93.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right" w:pos="2448"/>
              </w:tabs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0501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72 010,04</w:t>
            </w:r>
          </w:p>
        </w:tc>
      </w:tr>
      <w:tr w:rsidR="0042341D" w:rsidTr="0042341D">
        <w:trPr>
          <w:trHeight w:val="5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94.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0501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0140000010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50 000,00</w:t>
            </w:r>
          </w:p>
        </w:tc>
      </w:tr>
      <w:tr w:rsidR="0042341D" w:rsidTr="0042341D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95.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0501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0140000020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22 010,04</w:t>
            </w:r>
          </w:p>
        </w:tc>
      </w:tr>
      <w:tr w:rsidR="0042341D" w:rsidTr="0042341D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0502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667 200,28</w:t>
            </w:r>
          </w:p>
        </w:tc>
      </w:tr>
      <w:tr w:rsidR="0042341D" w:rsidTr="0042341D">
        <w:trPr>
          <w:trHeight w:val="5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360"/>
                <w:tab w:val="right" w:pos="3564"/>
              </w:tabs>
              <w:rPr>
                <w:bCs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0502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0140000030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20"/>
                <w:tab w:val="center" w:pos="702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453 523,28</w:t>
            </w:r>
          </w:p>
        </w:tc>
      </w:tr>
      <w:tr w:rsidR="0042341D" w:rsidTr="0042341D">
        <w:trPr>
          <w:trHeight w:val="2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360"/>
                <w:tab w:val="right" w:pos="3564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0502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0140000040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  <w:highlight w:val="yellow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0,00</w:t>
            </w:r>
          </w:p>
        </w:tc>
      </w:tr>
      <w:tr w:rsidR="0042341D" w:rsidTr="0042341D">
        <w:trPr>
          <w:trHeight w:val="4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360"/>
                <w:tab w:val="right" w:pos="3564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0502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0140000050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  <w:highlight w:val="yellow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213 677,00</w:t>
            </w:r>
          </w:p>
        </w:tc>
      </w:tr>
      <w:tr w:rsidR="0042341D" w:rsidTr="0042341D">
        <w:trPr>
          <w:trHeight w:val="2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right" w:pos="2448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100.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right" w:pos="2448"/>
              </w:tabs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0503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4 109 375,72</w:t>
            </w:r>
          </w:p>
        </w:tc>
      </w:tr>
      <w:tr w:rsidR="0042341D" w:rsidTr="0042341D">
        <w:trPr>
          <w:trHeight w:val="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right" w:pos="2448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right" w:pos="2448"/>
              </w:tabs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Подпрограмма 5 «Благоустройство на терр. МО п. Нижний Ингаш»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0503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0150000000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4 109 357,72</w:t>
            </w:r>
          </w:p>
        </w:tc>
      </w:tr>
      <w:tr w:rsidR="0042341D" w:rsidTr="0042341D">
        <w:trPr>
          <w:trHeight w:val="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right" w:pos="2448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right" w:pos="2448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0503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0150000010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3 717 600,57</w:t>
            </w:r>
          </w:p>
        </w:tc>
      </w:tr>
      <w:tr w:rsidR="0042341D" w:rsidTr="0042341D">
        <w:trPr>
          <w:trHeight w:val="6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right" w:pos="2448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right" w:pos="2448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0503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0150000020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391 757,15</w:t>
            </w:r>
          </w:p>
        </w:tc>
      </w:tr>
      <w:tr w:rsidR="0042341D" w:rsidTr="0042341D"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right" w:pos="2448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lastRenderedPageBreak/>
              <w:t>104.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right" w:pos="2448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0503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0150000030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0,00</w:t>
            </w:r>
          </w:p>
        </w:tc>
      </w:tr>
      <w:tr w:rsidR="0042341D" w:rsidTr="0042341D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right" w:pos="2448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105.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right" w:pos="2448"/>
              </w:tabs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0503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0,00</w:t>
            </w:r>
          </w:p>
        </w:tc>
      </w:tr>
      <w:tr w:rsidR="0042341D" w:rsidTr="0042341D">
        <w:trPr>
          <w:trHeight w:val="3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tabs>
                <w:tab w:val="right" w:pos="2448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106.</w:t>
            </w:r>
          </w:p>
          <w:p w:rsidR="0042341D" w:rsidRDefault="0042341D">
            <w:pPr>
              <w:tabs>
                <w:tab w:val="right" w:pos="2448"/>
              </w:tabs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tabs>
                <w:tab w:val="right" w:pos="2448"/>
              </w:tabs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right" w:pos="2448"/>
              </w:tabs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 xml:space="preserve">Подпрограмма 6 «Благоустройство </w:t>
            </w:r>
          </w:p>
          <w:p w:rsidR="0042341D" w:rsidRDefault="0042341D">
            <w:pPr>
              <w:tabs>
                <w:tab w:val="right" w:pos="2448"/>
              </w:tabs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придомовых терр. МКД  на терр. МО п. Нижний Ингаш»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0503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0160000000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0,00</w:t>
            </w:r>
          </w:p>
        </w:tc>
      </w:tr>
      <w:tr w:rsidR="0042341D" w:rsidTr="0042341D">
        <w:trPr>
          <w:trHeight w:val="7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right" w:pos="2448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107.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right" w:pos="2448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0503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0160000010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0,00</w:t>
            </w:r>
          </w:p>
        </w:tc>
      </w:tr>
      <w:tr w:rsidR="0042341D" w:rsidTr="0042341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right" w:pos="2448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108.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right" w:pos="2448"/>
              </w:tabs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0503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1 586 997,57</w:t>
            </w:r>
          </w:p>
        </w:tc>
      </w:tr>
      <w:tr w:rsidR="0042341D" w:rsidTr="0042341D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right" w:pos="2448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109.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right" w:pos="2448"/>
              </w:tabs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Муниципальная программа «Формирование комфортной городской (сельской среды) на 2018-2022 годы на территории муниципального образования поселок Нижний Ингаш Нижнеингашского района Красноярского края»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0503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0310000000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1 586 997,57</w:t>
            </w:r>
          </w:p>
        </w:tc>
      </w:tr>
      <w:tr w:rsidR="0042341D" w:rsidTr="0042341D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right" w:pos="2448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110.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right" w:pos="2448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0503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0310000010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0,00</w:t>
            </w:r>
          </w:p>
        </w:tc>
      </w:tr>
      <w:tr w:rsidR="0042341D" w:rsidTr="0042341D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right" w:pos="2448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right" w:pos="2448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0503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031</w:t>
            </w:r>
            <w:r>
              <w:rPr>
                <w:rFonts w:eastAsia="Batang"/>
                <w:sz w:val="20"/>
                <w:szCs w:val="20"/>
                <w:lang w:val="en-US"/>
              </w:rPr>
              <w:t>F</w:t>
            </w:r>
            <w:r>
              <w:rPr>
                <w:rFonts w:eastAsia="Batang"/>
                <w:sz w:val="20"/>
                <w:szCs w:val="20"/>
              </w:rPr>
              <w:t>255550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1 557 112,57</w:t>
            </w:r>
          </w:p>
        </w:tc>
      </w:tr>
      <w:tr w:rsidR="0042341D" w:rsidTr="0042341D">
        <w:trPr>
          <w:trHeight w:val="6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right" w:pos="2448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right" w:pos="2448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0503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031</w:t>
            </w:r>
            <w:r>
              <w:rPr>
                <w:rFonts w:eastAsia="Batang"/>
                <w:sz w:val="20"/>
                <w:szCs w:val="20"/>
                <w:lang w:val="en-US"/>
              </w:rPr>
              <w:t>S</w:t>
            </w:r>
            <w:r>
              <w:rPr>
                <w:rFonts w:eastAsia="Batang"/>
                <w:sz w:val="20"/>
                <w:szCs w:val="20"/>
              </w:rPr>
              <w:t>255550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29 885,00</w:t>
            </w:r>
          </w:p>
        </w:tc>
      </w:tr>
      <w:tr w:rsidR="0042341D" w:rsidTr="0042341D">
        <w:trPr>
          <w:trHeight w:val="3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right" w:pos="2448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113.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right" w:pos="2448"/>
              </w:tabs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Другие  вопросы в области жилищно-коммунального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0505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2 074 305,00</w:t>
            </w:r>
          </w:p>
        </w:tc>
      </w:tr>
      <w:tr w:rsidR="0042341D" w:rsidTr="0042341D">
        <w:trPr>
          <w:trHeight w:val="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right" w:pos="2448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114.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right" w:pos="2448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Уплата иных платежей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0505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0150000050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50 000,00</w:t>
            </w:r>
          </w:p>
        </w:tc>
      </w:tr>
      <w:tr w:rsidR="0042341D" w:rsidTr="0042341D">
        <w:trPr>
          <w:trHeight w:val="7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right" w:pos="2448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115.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right" w:pos="2448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0505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0150074630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2 000 000,00</w:t>
            </w:r>
          </w:p>
        </w:tc>
      </w:tr>
      <w:tr w:rsidR="0042341D" w:rsidTr="0042341D">
        <w:trPr>
          <w:trHeight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right" w:pos="2448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116.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right" w:pos="2448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0505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01500</w:t>
            </w:r>
            <w:r>
              <w:rPr>
                <w:rFonts w:eastAsia="Batang"/>
                <w:sz w:val="20"/>
                <w:szCs w:val="20"/>
                <w:lang w:val="en-US"/>
              </w:rPr>
              <w:t>S</w:t>
            </w:r>
            <w:r>
              <w:rPr>
                <w:rFonts w:eastAsia="Batang"/>
                <w:sz w:val="20"/>
                <w:szCs w:val="20"/>
              </w:rPr>
              <w:t>4630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  <w:lang w:val="en-US"/>
              </w:rPr>
            </w:pPr>
            <w:r>
              <w:rPr>
                <w:rFonts w:eastAsia="Batang"/>
                <w:sz w:val="20"/>
                <w:szCs w:val="20"/>
                <w:lang w:val="en-US"/>
              </w:rPr>
              <w:t>24 305</w:t>
            </w:r>
            <w:r>
              <w:rPr>
                <w:rFonts w:eastAsia="Batang"/>
                <w:sz w:val="20"/>
                <w:szCs w:val="20"/>
              </w:rPr>
              <w:t>,</w:t>
            </w:r>
            <w:r>
              <w:rPr>
                <w:rFonts w:eastAsia="Batang"/>
                <w:sz w:val="20"/>
                <w:szCs w:val="20"/>
                <w:lang w:val="en-US"/>
              </w:rPr>
              <w:t>00</w:t>
            </w:r>
          </w:p>
        </w:tc>
      </w:tr>
      <w:tr w:rsidR="0042341D" w:rsidTr="0042341D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117.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0800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 xml:space="preserve"> </w:t>
            </w:r>
            <w:r>
              <w:rPr>
                <w:rFonts w:eastAsia="Batang"/>
                <w:b/>
                <w:sz w:val="20"/>
                <w:szCs w:val="20"/>
                <w:lang w:val="en-US"/>
              </w:rPr>
              <w:t>3 </w:t>
            </w:r>
            <w:r>
              <w:rPr>
                <w:rFonts w:eastAsia="Batang"/>
                <w:b/>
                <w:sz w:val="20"/>
                <w:szCs w:val="20"/>
              </w:rPr>
              <w:t>155 296,34</w:t>
            </w:r>
          </w:p>
        </w:tc>
      </w:tr>
      <w:tr w:rsidR="0042341D" w:rsidTr="0042341D">
        <w:trPr>
          <w:trHeight w:val="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lastRenderedPageBreak/>
              <w:t>118.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0801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8910000000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 xml:space="preserve"> 3 155 296,34</w:t>
            </w:r>
          </w:p>
        </w:tc>
      </w:tr>
      <w:tr w:rsidR="0042341D" w:rsidTr="0042341D">
        <w:trPr>
          <w:trHeight w:val="7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sz w:val="24"/>
                <w:szCs w:val="24"/>
              </w:rPr>
            </w:pPr>
            <w:r>
              <w:rPr>
                <w:rFonts w:eastAsia="Batang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0801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8910000510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36 002,00</w:t>
            </w:r>
          </w:p>
        </w:tc>
      </w:tr>
      <w:tr w:rsidR="0042341D" w:rsidTr="0042341D">
        <w:trPr>
          <w:trHeight w:val="7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120.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0801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8910000520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20"/>
                <w:tab w:val="center" w:pos="424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83 501,98</w:t>
            </w:r>
          </w:p>
        </w:tc>
      </w:tr>
      <w:tr w:rsidR="0042341D" w:rsidTr="0042341D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0801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8910000530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20"/>
                <w:tab w:val="center" w:pos="424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669 914,40</w:t>
            </w:r>
          </w:p>
        </w:tc>
      </w:tr>
      <w:tr w:rsidR="0042341D" w:rsidTr="0042341D">
        <w:trPr>
          <w:trHeight w:val="2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Премии и гранты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0801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8910000530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20"/>
                <w:tab w:val="center" w:pos="424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20 345,00</w:t>
            </w:r>
          </w:p>
        </w:tc>
      </w:tr>
      <w:tr w:rsidR="0042341D" w:rsidTr="0042341D">
        <w:trPr>
          <w:trHeight w:val="2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0801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8910000540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tabs>
                <w:tab w:val="left" w:pos="220"/>
                <w:tab w:val="center" w:pos="424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2 345 532,96</w:t>
            </w:r>
          </w:p>
        </w:tc>
      </w:tr>
      <w:tr w:rsidR="0042341D" w:rsidTr="0042341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124.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Социальная 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70 000,00</w:t>
            </w:r>
          </w:p>
        </w:tc>
      </w:tr>
      <w:tr w:rsidR="0042341D" w:rsidTr="0042341D"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125.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1003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8800000000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70 000,00</w:t>
            </w:r>
          </w:p>
        </w:tc>
      </w:tr>
      <w:tr w:rsidR="0042341D" w:rsidTr="0042341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126.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Социальное обеспечения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8810000000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70 000,00</w:t>
            </w:r>
          </w:p>
        </w:tc>
      </w:tr>
      <w:tr w:rsidR="0042341D" w:rsidTr="0042341D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127.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Резервные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8810000510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70 000,00</w:t>
            </w:r>
          </w:p>
        </w:tc>
      </w:tr>
      <w:tr w:rsidR="0042341D" w:rsidTr="0042341D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right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right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34  572 839,49</w:t>
            </w:r>
          </w:p>
        </w:tc>
      </w:tr>
      <w:bookmarkEnd w:id="0"/>
    </w:tbl>
    <w:p w:rsidR="0042341D" w:rsidRDefault="0042341D" w:rsidP="0042341D">
      <w:pPr>
        <w:rPr>
          <w:sz w:val="16"/>
          <w:szCs w:val="16"/>
        </w:rPr>
      </w:pPr>
    </w:p>
    <w:p w:rsidR="0042341D" w:rsidRDefault="0042341D" w:rsidP="0042341D">
      <w:pPr>
        <w:rPr>
          <w:sz w:val="16"/>
          <w:szCs w:val="16"/>
        </w:rPr>
      </w:pPr>
    </w:p>
    <w:p w:rsidR="0042341D" w:rsidRDefault="0042341D" w:rsidP="0042341D">
      <w:pPr>
        <w:rPr>
          <w:sz w:val="16"/>
          <w:szCs w:val="16"/>
        </w:rPr>
      </w:pPr>
    </w:p>
    <w:p w:rsidR="0042341D" w:rsidRDefault="0042341D" w:rsidP="0042341D">
      <w:pPr>
        <w:rPr>
          <w:sz w:val="16"/>
          <w:szCs w:val="16"/>
        </w:rPr>
      </w:pPr>
    </w:p>
    <w:p w:rsidR="0042341D" w:rsidRDefault="0042341D" w:rsidP="0042341D">
      <w:pPr>
        <w:rPr>
          <w:sz w:val="16"/>
          <w:szCs w:val="16"/>
        </w:rPr>
      </w:pPr>
    </w:p>
    <w:p w:rsidR="0042341D" w:rsidRDefault="0042341D" w:rsidP="0042341D">
      <w:pPr>
        <w:ind w:right="-360"/>
        <w:rPr>
          <w:sz w:val="16"/>
          <w:szCs w:val="16"/>
        </w:rPr>
      </w:pPr>
    </w:p>
    <w:p w:rsidR="0042341D" w:rsidRDefault="0042341D" w:rsidP="0042341D">
      <w:pPr>
        <w:rPr>
          <w:sz w:val="24"/>
          <w:szCs w:val="24"/>
        </w:rPr>
      </w:pPr>
    </w:p>
    <w:p w:rsidR="0042341D" w:rsidRDefault="0042341D" w:rsidP="0042341D"/>
    <w:p w:rsidR="0042341D" w:rsidRDefault="0042341D" w:rsidP="0042341D"/>
    <w:p w:rsidR="0042341D" w:rsidRDefault="0042341D" w:rsidP="0042341D"/>
    <w:p w:rsidR="0042341D" w:rsidRDefault="0042341D" w:rsidP="0042341D"/>
    <w:p w:rsidR="0042341D" w:rsidRDefault="0042341D" w:rsidP="0042341D"/>
    <w:p w:rsidR="0042341D" w:rsidRDefault="0042341D" w:rsidP="0042341D"/>
    <w:p w:rsidR="0042341D" w:rsidRDefault="0042341D" w:rsidP="0042341D"/>
    <w:p w:rsidR="0042341D" w:rsidRDefault="0042341D" w:rsidP="0042341D">
      <w:pPr>
        <w:jc w:val="right"/>
        <w:rPr>
          <w:sz w:val="16"/>
          <w:szCs w:val="16"/>
        </w:rPr>
      </w:pPr>
    </w:p>
    <w:p w:rsidR="0042341D" w:rsidRDefault="0042341D" w:rsidP="0042341D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9</w:t>
      </w:r>
    </w:p>
    <w:p w:rsidR="0042341D" w:rsidRDefault="0042341D" w:rsidP="0042341D">
      <w:pPr>
        <w:ind w:right="-8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Нижнеингашского </w:t>
      </w:r>
    </w:p>
    <w:p w:rsidR="0042341D" w:rsidRDefault="0042341D" w:rsidP="0042341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поселкового Совета депутатов</w:t>
      </w:r>
    </w:p>
    <w:p w:rsidR="0042341D" w:rsidRDefault="0042341D" w:rsidP="0042341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от  25.12.2019г. №44-238                                                                                                  </w:t>
      </w:r>
    </w:p>
    <w:p w:rsidR="0042341D" w:rsidRDefault="0042341D" w:rsidP="0042341D">
      <w:pPr>
        <w:jc w:val="right"/>
        <w:rPr>
          <w:sz w:val="18"/>
          <w:szCs w:val="18"/>
        </w:rPr>
      </w:pPr>
    </w:p>
    <w:p w:rsidR="0042341D" w:rsidRDefault="0042341D" w:rsidP="0042341D">
      <w:pPr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</w:rPr>
        <w:t xml:space="preserve">Распределение бюджетных ассигнования по целевым статьям (муниципальным программам бюджета поселка и не программным направлениям деятельности), группам и подгруппам видов расходов,  разделам, подразделам классификации расходов  бюджета  поселка на 2019 год </w:t>
      </w:r>
    </w:p>
    <w:p w:rsidR="0042341D" w:rsidRDefault="0042341D" w:rsidP="0042341D">
      <w:pPr>
        <w:tabs>
          <w:tab w:val="left" w:pos="1060"/>
        </w:tabs>
        <w:jc w:val="right"/>
      </w:pPr>
      <w:r>
        <w:t xml:space="preserve">                                                                                                                                                        (Руб.)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20"/>
        <w:gridCol w:w="1800"/>
        <w:gridCol w:w="1080"/>
        <w:gridCol w:w="1260"/>
        <w:gridCol w:w="2160"/>
      </w:tblGrid>
      <w:tr w:rsidR="0042341D" w:rsidTr="0042341D">
        <w:trPr>
          <w:trHeight w:val="7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right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right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right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№ строки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Наименование главных распорядителей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и показателей бюджетной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Целевая 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статья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Вид расхода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Раздел, подраздел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 Сумма 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 на  2019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 год</w:t>
            </w:r>
          </w:p>
        </w:tc>
      </w:tr>
      <w:tr w:rsidR="0042341D" w:rsidTr="004234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tabs>
                <w:tab w:val="center" w:pos="1836"/>
                <w:tab w:val="right" w:pos="3672"/>
              </w:tabs>
              <w:jc w:val="right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tabs>
                <w:tab w:val="center" w:pos="1836"/>
                <w:tab w:val="right" w:pos="3672"/>
              </w:tabs>
              <w:ind w:left="1612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</w:t>
            </w:r>
          </w:p>
        </w:tc>
      </w:tr>
      <w:tr w:rsidR="0042341D" w:rsidTr="0042341D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 xml:space="preserve">Муниципальная программа </w:t>
            </w:r>
          </w:p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 xml:space="preserve"> «Развитие  жизнеобеспечения на </w:t>
            </w:r>
          </w:p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территории МО п. Нижний Ингаш»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0100000000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16 715 453,46</w:t>
            </w:r>
          </w:p>
        </w:tc>
      </w:tr>
      <w:tr w:rsidR="0042341D" w:rsidTr="0042341D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Подпрограмма 1</w:t>
            </w:r>
          </w:p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 xml:space="preserve"> «Защита от ЧС природного и техногенного характера и обеспечение пожарной безопасности населения на терр. МО п. Нижний Ингаш»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0110000000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281 181,45</w:t>
            </w:r>
          </w:p>
        </w:tc>
      </w:tr>
      <w:tr w:rsidR="0042341D" w:rsidTr="0042341D">
        <w:trPr>
          <w:trHeight w:val="1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Профилактика экстремизма и терроризма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0110000010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0309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6 000,00</w:t>
            </w:r>
          </w:p>
        </w:tc>
      </w:tr>
      <w:tr w:rsidR="0042341D" w:rsidTr="0042341D">
        <w:trPr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0110000020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0310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6 831,45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42341D" w:rsidTr="0042341D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5.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Прочие субсидии бюджетам городских поселений (обеспечение первичных мер пожарной безопасности)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0110074120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0310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255 571,00</w:t>
            </w:r>
          </w:p>
        </w:tc>
      </w:tr>
      <w:tr w:rsidR="0042341D" w:rsidTr="0042341D">
        <w:trPr>
          <w:trHeight w:val="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Соф. (обеспечение первичных мер пожарной безопасности)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01100</w:t>
            </w:r>
            <w:r>
              <w:rPr>
                <w:rFonts w:eastAsia="Batang"/>
                <w:sz w:val="20"/>
                <w:szCs w:val="20"/>
                <w:lang w:val="en-US"/>
              </w:rPr>
              <w:t>S</w:t>
            </w:r>
            <w:r>
              <w:rPr>
                <w:rFonts w:eastAsia="Batang"/>
                <w:sz w:val="20"/>
                <w:szCs w:val="20"/>
              </w:rPr>
              <w:t>4120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0310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12 779,00</w:t>
            </w:r>
          </w:p>
        </w:tc>
      </w:tr>
      <w:tr w:rsidR="0042341D" w:rsidTr="0042341D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lastRenderedPageBreak/>
              <w:t>7.</w:t>
            </w:r>
          </w:p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Подпрограмма 2</w:t>
            </w:r>
          </w:p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 xml:space="preserve"> «Транспортное  обслуживание </w:t>
            </w:r>
          </w:p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население на терр. МО п. Нижний Ингаш»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0120000000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355 680,00</w:t>
            </w:r>
          </w:p>
        </w:tc>
      </w:tr>
      <w:tr w:rsidR="0042341D" w:rsidTr="0042341D">
        <w:trPr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Транспорт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0120000010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0408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355 680,00</w:t>
            </w:r>
          </w:p>
        </w:tc>
      </w:tr>
      <w:tr w:rsidR="0042341D" w:rsidTr="0042341D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 xml:space="preserve">Подпрограмма 3 </w:t>
            </w:r>
          </w:p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«Дорожное хозяйство на терр. МО п. Нижний Ингаш»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0130000000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7 568 721,40</w:t>
            </w:r>
          </w:p>
        </w:tc>
      </w:tr>
      <w:tr w:rsidR="0042341D" w:rsidTr="0042341D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Содержания дорог местного значения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0130000010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0409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125 659,41</w:t>
            </w:r>
          </w:p>
        </w:tc>
      </w:tr>
      <w:tr w:rsidR="0042341D" w:rsidTr="0042341D">
        <w:trPr>
          <w:trHeight w:val="5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  <w:p w:rsidR="0042341D" w:rsidRDefault="0042341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0130000010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0409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100 000,00</w:t>
            </w:r>
          </w:p>
        </w:tc>
      </w:tr>
      <w:tr w:rsidR="0042341D" w:rsidTr="0042341D">
        <w:trPr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Дорожный фонд</w:t>
            </w:r>
          </w:p>
          <w:p w:rsidR="0042341D" w:rsidRDefault="0042341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0130000020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0409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539 900,00</w:t>
            </w:r>
          </w:p>
        </w:tc>
      </w:tr>
      <w:tr w:rsidR="0042341D" w:rsidTr="0042341D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поселений (Обустройство пешеходных переходов и нанесение дорожной разметки на автомобильных дорогах общего пользования местного значения)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0130074920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0409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233 900,00</w:t>
            </w:r>
          </w:p>
        </w:tc>
      </w:tr>
      <w:tr w:rsidR="0042341D" w:rsidTr="0042341D">
        <w:trPr>
          <w:trHeight w:val="14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поселений (содержание автомобильных дорог общего пользования местного значения, городских округов, городских и сельских поселений)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0130075080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0409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852 300,00</w:t>
            </w:r>
          </w:p>
        </w:tc>
      </w:tr>
      <w:tr w:rsidR="0042341D" w:rsidTr="0042341D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поселений (капитальный  ремонт  и ремонт автомобильных дорог  общего пользования местного значения)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0130075090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0409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5 587 250,00</w:t>
            </w:r>
          </w:p>
        </w:tc>
      </w:tr>
      <w:tr w:rsidR="0042341D" w:rsidTr="0042341D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Соф. (Обустройство пешеходных переходов и нанесение дорожной разметки на автомобильных дорогах общего пользования местного значения)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  <w:lang w:val="en-US"/>
              </w:rPr>
            </w:pPr>
            <w:r>
              <w:rPr>
                <w:rFonts w:eastAsia="Batang"/>
                <w:sz w:val="20"/>
                <w:szCs w:val="20"/>
              </w:rPr>
              <w:t>01300</w:t>
            </w:r>
            <w:r>
              <w:rPr>
                <w:rFonts w:eastAsia="Batang"/>
                <w:sz w:val="20"/>
                <w:szCs w:val="20"/>
                <w:lang w:val="en-US"/>
              </w:rPr>
              <w:t>S4920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0409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51 458,00</w:t>
            </w:r>
          </w:p>
        </w:tc>
      </w:tr>
      <w:tr w:rsidR="0042341D" w:rsidTr="0042341D">
        <w:trPr>
          <w:trHeight w:val="8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Соф. (содержание автомобильных дорог общего пользования местного значения, городских округов, </w:t>
            </w:r>
            <w:r>
              <w:rPr>
                <w:sz w:val="20"/>
                <w:szCs w:val="20"/>
              </w:rPr>
              <w:lastRenderedPageBreak/>
              <w:t>городских и сельских поселений)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lastRenderedPageBreak/>
              <w:t>01300</w:t>
            </w:r>
            <w:r>
              <w:rPr>
                <w:rFonts w:eastAsia="Batang"/>
                <w:sz w:val="20"/>
                <w:szCs w:val="20"/>
                <w:lang w:val="en-US"/>
              </w:rPr>
              <w:t>S</w:t>
            </w:r>
            <w:r>
              <w:rPr>
                <w:rFonts w:eastAsia="Batang"/>
                <w:sz w:val="20"/>
                <w:szCs w:val="20"/>
              </w:rPr>
              <w:t>5080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0409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10 227,60</w:t>
            </w:r>
          </w:p>
        </w:tc>
      </w:tr>
      <w:tr w:rsidR="0042341D" w:rsidTr="0042341D">
        <w:trPr>
          <w:trHeight w:val="8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Соф. (капитальный ремонт и ремонт  автомобильных дорог общего пользования местного значения)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01300</w:t>
            </w:r>
            <w:r>
              <w:rPr>
                <w:rFonts w:eastAsia="Batang"/>
                <w:sz w:val="20"/>
                <w:szCs w:val="20"/>
                <w:lang w:val="en-US"/>
              </w:rPr>
              <w:t>S</w:t>
            </w:r>
            <w:r>
              <w:rPr>
                <w:rFonts w:eastAsia="Batang"/>
                <w:sz w:val="20"/>
                <w:szCs w:val="20"/>
              </w:rPr>
              <w:t>5090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0409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67 047,00</w:t>
            </w:r>
          </w:p>
        </w:tc>
      </w:tr>
      <w:tr w:rsidR="0042341D" w:rsidTr="0042341D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 бюджетам МО на соф-е МП формирование современной городской среды в рамках под-ы «Бл-во дворовых и общественных пространств»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  <w:lang w:val="en-US"/>
              </w:rPr>
            </w:pPr>
            <w:r>
              <w:rPr>
                <w:rFonts w:eastAsia="Batang"/>
                <w:sz w:val="20"/>
                <w:szCs w:val="20"/>
              </w:rPr>
              <w:t>031</w:t>
            </w:r>
            <w:r>
              <w:rPr>
                <w:rFonts w:eastAsia="Batang"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  <w:lang w:val="en-US"/>
              </w:rPr>
            </w:pPr>
            <w:r>
              <w:rPr>
                <w:rFonts w:eastAsia="Batang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  <w:lang w:val="en-US"/>
              </w:rPr>
            </w:pPr>
            <w:r>
              <w:rPr>
                <w:rFonts w:eastAsia="Batang"/>
                <w:sz w:val="20"/>
                <w:szCs w:val="20"/>
                <w:lang w:val="en-US"/>
              </w:rPr>
              <w:t>0409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  <w:lang w:val="en-US"/>
              </w:rPr>
              <w:t>979</w:t>
            </w:r>
            <w:r>
              <w:rPr>
                <w:rFonts w:eastAsia="Batang"/>
                <w:sz w:val="20"/>
                <w:szCs w:val="20"/>
              </w:rPr>
              <w:t>,39</w:t>
            </w:r>
          </w:p>
        </w:tc>
      </w:tr>
      <w:tr w:rsidR="0042341D" w:rsidTr="0042341D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20.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 xml:space="preserve">Подпрограмма 4 </w:t>
            </w:r>
          </w:p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«Жилищно-коммунальное хозяйство на терр. МО п. Нижний Ингаш»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0140000000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739 210,32</w:t>
            </w:r>
          </w:p>
        </w:tc>
      </w:tr>
      <w:tr w:rsidR="0042341D" w:rsidTr="0042341D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0140000010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0501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50 000,00</w:t>
            </w:r>
          </w:p>
        </w:tc>
      </w:tr>
      <w:tr w:rsidR="0042341D" w:rsidTr="0042341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Региональный фонд кап. ремонта МКД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  <w:highlight w:val="yellow"/>
              </w:rPr>
            </w:pPr>
            <w:r>
              <w:rPr>
                <w:rFonts w:eastAsia="Batang"/>
                <w:sz w:val="20"/>
                <w:szCs w:val="20"/>
              </w:rPr>
              <w:t>0140000020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0501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22 010,04</w:t>
            </w:r>
          </w:p>
        </w:tc>
      </w:tr>
      <w:tr w:rsidR="0042341D" w:rsidTr="0042341D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Обслуживание газгольдера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0140000030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0502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453 523,28</w:t>
            </w:r>
          </w:p>
        </w:tc>
      </w:tr>
      <w:tr w:rsidR="0042341D" w:rsidTr="0042341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Кадастровые работы и др.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0140000040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0502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0,00</w:t>
            </w:r>
          </w:p>
        </w:tc>
      </w:tr>
      <w:tr w:rsidR="0042341D" w:rsidTr="0042341D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0140000050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0502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213 677,00</w:t>
            </w:r>
          </w:p>
        </w:tc>
      </w:tr>
      <w:tr w:rsidR="0042341D" w:rsidTr="0042341D">
        <w:trPr>
          <w:trHeight w:val="1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26</w:t>
            </w:r>
            <w:r>
              <w:rPr>
                <w:rFonts w:eastAsia="Batang"/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 xml:space="preserve">Подпрограмма 5 </w:t>
            </w:r>
          </w:p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«Благоустройство  на терр. МО п. Нижний Ингаш»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0150000000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6 183 662,72</w:t>
            </w:r>
          </w:p>
        </w:tc>
      </w:tr>
      <w:tr w:rsidR="0042341D" w:rsidTr="0042341D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Уличное освещение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0150000010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0503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3 717 600,57</w:t>
            </w:r>
          </w:p>
        </w:tc>
      </w:tr>
      <w:tr w:rsidR="0042341D" w:rsidTr="0042341D">
        <w:trPr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0150000020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0503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391 757,15</w:t>
            </w:r>
          </w:p>
        </w:tc>
      </w:tr>
      <w:tr w:rsidR="0042341D" w:rsidTr="0042341D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Содержание кладбища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0150000030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0503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0,00</w:t>
            </w:r>
          </w:p>
        </w:tc>
      </w:tr>
      <w:tr w:rsidR="0042341D" w:rsidTr="0042341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  <w:p w:rsidR="0042341D" w:rsidRDefault="0042341D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0150000050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853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0503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50 000,00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42341D" w:rsidTr="0042341D">
        <w:trPr>
          <w:trHeight w:val="10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Прочие субсидии бюджетам городских поселений  (Реализация  мероприятий в области обращения с отходами)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0150074630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0503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2 000 000,00</w:t>
            </w:r>
          </w:p>
        </w:tc>
      </w:tr>
      <w:tr w:rsidR="0042341D" w:rsidTr="0042341D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 Соф. (Реализация  мероприятий в </w:t>
            </w:r>
            <w:r>
              <w:rPr>
                <w:rFonts w:eastAsia="Batang"/>
                <w:sz w:val="20"/>
                <w:szCs w:val="20"/>
              </w:rPr>
              <w:lastRenderedPageBreak/>
              <w:t>области обращения с отходами)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lastRenderedPageBreak/>
              <w:t>01500</w:t>
            </w:r>
            <w:r>
              <w:rPr>
                <w:rFonts w:eastAsia="Batang"/>
                <w:sz w:val="20"/>
                <w:szCs w:val="20"/>
                <w:lang w:val="en-US"/>
              </w:rPr>
              <w:t>S</w:t>
            </w:r>
            <w:r>
              <w:rPr>
                <w:rFonts w:eastAsia="Batang"/>
                <w:sz w:val="20"/>
                <w:szCs w:val="20"/>
              </w:rPr>
              <w:t>4630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0503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24 305,00</w:t>
            </w:r>
          </w:p>
        </w:tc>
      </w:tr>
      <w:tr w:rsidR="0042341D" w:rsidTr="0042341D">
        <w:trPr>
          <w:trHeight w:val="1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lastRenderedPageBreak/>
              <w:t>33.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Подпрограмма 6 «Благоустройство придомовых терр. МКД на терр. МО п. Нижний Ингаш»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0160000000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0,00</w:t>
            </w:r>
          </w:p>
        </w:tc>
      </w:tr>
      <w:tr w:rsidR="0042341D" w:rsidTr="0042341D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Благоустройство придомовых территорий МКД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0160000010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0503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0,00</w:t>
            </w:r>
          </w:p>
        </w:tc>
      </w:tr>
      <w:tr w:rsidR="0042341D" w:rsidTr="0042341D">
        <w:trPr>
          <w:trHeight w:val="1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35.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 xml:space="preserve">Муниципальная программа </w:t>
            </w:r>
          </w:p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«Формирование комфортной городской (сельской среды) на 2018-2022 годы на территории муниципального образования поселок Нижний Ингаш Нижнеингашского района Красноярского края»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0300000000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1 586 997,57</w:t>
            </w:r>
          </w:p>
        </w:tc>
      </w:tr>
      <w:tr w:rsidR="0042341D" w:rsidTr="0042341D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Благоустройство дворовых территорий, благоустройство общественных пространств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0310000010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0503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0,00</w:t>
            </w:r>
          </w:p>
        </w:tc>
      </w:tr>
      <w:tr w:rsidR="0042341D" w:rsidTr="0042341D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 бюджетам МО на соф-е МП формирование современной городской среды в рамках под-ы «Бл-во дворовых и общественных пространств»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031</w:t>
            </w:r>
            <w:r>
              <w:rPr>
                <w:rFonts w:eastAsia="Batang"/>
                <w:sz w:val="20"/>
                <w:szCs w:val="20"/>
                <w:lang w:val="en-US"/>
              </w:rPr>
              <w:t>F</w:t>
            </w:r>
            <w:r>
              <w:rPr>
                <w:rFonts w:eastAsia="Batang"/>
                <w:sz w:val="20"/>
                <w:szCs w:val="20"/>
              </w:rPr>
              <w:t>255550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0503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1 557 112,57</w:t>
            </w:r>
          </w:p>
        </w:tc>
      </w:tr>
      <w:tr w:rsidR="0042341D" w:rsidTr="0042341D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 бюджетам МО на соф-е МП формирование современной городской среды в рамках под-ы «Бл-во дворовых и общественных пространств»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031</w:t>
            </w:r>
            <w:r>
              <w:rPr>
                <w:rFonts w:eastAsia="Batang"/>
                <w:sz w:val="20"/>
                <w:szCs w:val="20"/>
                <w:lang w:val="en-US"/>
              </w:rPr>
              <w:t>S</w:t>
            </w:r>
            <w:r>
              <w:rPr>
                <w:rFonts w:eastAsia="Batang"/>
                <w:sz w:val="20"/>
                <w:szCs w:val="20"/>
              </w:rPr>
              <w:t>255550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0503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29 885,00</w:t>
            </w:r>
          </w:p>
        </w:tc>
      </w:tr>
      <w:tr w:rsidR="0042341D" w:rsidTr="0042341D">
        <w:trPr>
          <w:trHeight w:val="1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39.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Непрограммные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8000000000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17 857 386,03</w:t>
            </w:r>
          </w:p>
        </w:tc>
      </w:tr>
      <w:tr w:rsidR="0042341D" w:rsidTr="0042341D">
        <w:trPr>
          <w:trHeight w:val="2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</w:t>
            </w:r>
          </w:p>
          <w:p w:rsidR="0042341D" w:rsidRDefault="0042341D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Функционирование высшего </w:t>
            </w:r>
          </w:p>
          <w:p w:rsidR="0042341D" w:rsidRDefault="004234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должностного лица  субъекта РФ и </w:t>
            </w:r>
          </w:p>
          <w:p w:rsidR="0042341D" w:rsidRDefault="0042341D">
            <w:pPr>
              <w:rPr>
                <w:rFonts w:eastAsia="Batang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8100000000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937 622,34</w:t>
            </w:r>
          </w:p>
        </w:tc>
      </w:tr>
      <w:tr w:rsidR="0042341D" w:rsidTr="0042341D">
        <w:trPr>
          <w:trHeight w:val="1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sz w:val="18"/>
                <w:szCs w:val="18"/>
              </w:rPr>
            </w:pPr>
            <w:r>
              <w:rPr>
                <w:sz w:val="20"/>
                <w:szCs w:val="20"/>
              </w:rPr>
              <w:t>Глава 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8110000510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713 112,85</w:t>
            </w:r>
          </w:p>
        </w:tc>
      </w:tr>
      <w:tr w:rsidR="0042341D" w:rsidTr="0042341D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8110000510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215 360,08</w:t>
            </w:r>
          </w:p>
        </w:tc>
      </w:tr>
      <w:tr w:rsidR="0042341D" w:rsidTr="0042341D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размеров оплаты труда  работников бюджетной сферы на 4,3% с 01.10.2019г.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8110010380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7 027,20</w:t>
            </w:r>
          </w:p>
        </w:tc>
      </w:tr>
      <w:tr w:rsidR="0042341D" w:rsidTr="0042341D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размеров оплаты труда  работников бюджетной сферы на 4,3% с 01.10.2019г.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8110010380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2 122,21</w:t>
            </w:r>
          </w:p>
        </w:tc>
      </w:tr>
      <w:tr w:rsidR="0042341D" w:rsidTr="0042341D">
        <w:trPr>
          <w:trHeight w:val="1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lastRenderedPageBreak/>
              <w:t>45.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8200000000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548 988,85</w:t>
            </w:r>
          </w:p>
        </w:tc>
      </w:tr>
      <w:tr w:rsidR="0042341D" w:rsidTr="0042341D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  <w:p w:rsidR="0042341D" w:rsidRDefault="0042341D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поселкового Совета </w:t>
            </w:r>
          </w:p>
          <w:p w:rsidR="0042341D" w:rsidRDefault="0042341D">
            <w:pPr>
              <w:rPr>
                <w:rFonts w:eastAsia="Batang"/>
                <w:sz w:val="18"/>
                <w:szCs w:val="18"/>
              </w:rPr>
            </w:pPr>
            <w:r>
              <w:rPr>
                <w:sz w:val="20"/>
                <w:szCs w:val="20"/>
              </w:rPr>
              <w:t>Депутатов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8210000510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354 052,25</w:t>
            </w:r>
          </w:p>
        </w:tc>
      </w:tr>
      <w:tr w:rsidR="0042341D" w:rsidTr="0042341D">
        <w:trPr>
          <w:trHeight w:val="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  <w:p w:rsidR="0042341D" w:rsidRDefault="0042341D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поселкового Совета </w:t>
            </w:r>
          </w:p>
          <w:p w:rsidR="0042341D" w:rsidRDefault="0042341D">
            <w:pPr>
              <w:rPr>
                <w:rFonts w:eastAsia="Batang"/>
                <w:sz w:val="18"/>
                <w:szCs w:val="18"/>
              </w:rPr>
            </w:pPr>
            <w:r>
              <w:rPr>
                <w:sz w:val="20"/>
                <w:szCs w:val="20"/>
              </w:rPr>
              <w:t>Депутатов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8210000510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ind w:left="258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    110  983,11</w:t>
            </w:r>
          </w:p>
        </w:tc>
      </w:tr>
      <w:tr w:rsidR="0042341D" w:rsidTr="0042341D">
        <w:trPr>
          <w:trHeight w:val="5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Обеспечение деятельности Совета депутатов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8210000510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ind w:left="258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1 382,60</w:t>
            </w:r>
          </w:p>
        </w:tc>
      </w:tr>
      <w:tr w:rsidR="0042341D" w:rsidTr="0042341D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49</w:t>
            </w:r>
            <w:r>
              <w:rPr>
                <w:rFonts w:eastAsia="Batang"/>
                <w:b/>
                <w:sz w:val="18"/>
                <w:szCs w:val="1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Депутаты представительного органа 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8210000520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72 000,00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42341D" w:rsidTr="0042341D">
        <w:trPr>
          <w:trHeight w:val="2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50.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Повышение размеров оплаты труда  работников бюджетной сферы на 4,3% с 01.10.2019г.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8210010380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3 952,80</w:t>
            </w:r>
          </w:p>
        </w:tc>
      </w:tr>
      <w:tr w:rsidR="0042341D" w:rsidTr="0042341D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51.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Повышение размеров оплаты труда  работников бюджетной сферы на 4,3% с 01.10.2019г.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8210010380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1 193,75</w:t>
            </w:r>
          </w:p>
        </w:tc>
      </w:tr>
      <w:tr w:rsidR="0042341D" w:rsidTr="0042341D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20"/>
                <w:szCs w:val="20"/>
              </w:rPr>
              <w:t>52.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20"/>
                <w:szCs w:val="20"/>
              </w:rPr>
              <w:t>Функционирования  Правительства РФ, высших исполнительных органов государственной власти</w:t>
            </w:r>
          </w:p>
          <w:p w:rsidR="0042341D" w:rsidRDefault="0042341D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b/>
                <w:sz w:val="20"/>
                <w:szCs w:val="20"/>
              </w:rPr>
              <w:t>субъектов РФ,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8300000000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7 066 536,56</w:t>
            </w:r>
          </w:p>
        </w:tc>
      </w:tr>
      <w:tr w:rsidR="0042341D" w:rsidTr="0042341D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53.</w:t>
            </w:r>
          </w:p>
          <w:p w:rsidR="0042341D" w:rsidRDefault="0042341D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Обеспечение деятельности местной </w:t>
            </w:r>
          </w:p>
          <w:p w:rsidR="0042341D" w:rsidRDefault="0042341D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20"/>
                <w:szCs w:val="20"/>
              </w:rPr>
              <w:t>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8310000510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ind w:left="258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    2 472 732,75</w:t>
            </w:r>
          </w:p>
        </w:tc>
      </w:tr>
      <w:tr w:rsidR="0042341D" w:rsidTr="0042341D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Обеспечение деятельности местной </w:t>
            </w:r>
          </w:p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8310000510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ind w:left="258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      32 126,00</w:t>
            </w:r>
          </w:p>
        </w:tc>
      </w:tr>
      <w:tr w:rsidR="0042341D" w:rsidTr="0042341D">
        <w:trPr>
          <w:trHeight w:val="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Обеспечение деятельности местной </w:t>
            </w:r>
          </w:p>
          <w:p w:rsidR="0042341D" w:rsidRDefault="0042341D">
            <w:pPr>
              <w:rPr>
                <w:sz w:val="24"/>
                <w:szCs w:val="24"/>
              </w:rPr>
            </w:pPr>
            <w:r>
              <w:rPr>
                <w:rFonts w:eastAsia="Batang"/>
                <w:sz w:val="20"/>
                <w:szCs w:val="20"/>
              </w:rPr>
              <w:t>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8310000510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ind w:left="258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     746 765,29</w:t>
            </w:r>
          </w:p>
        </w:tc>
      </w:tr>
      <w:tr w:rsidR="0042341D" w:rsidTr="0042341D">
        <w:trPr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56.</w:t>
            </w:r>
          </w:p>
          <w:p w:rsidR="0042341D" w:rsidRDefault="00423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Обеспечение деятельности местной </w:t>
            </w:r>
          </w:p>
          <w:p w:rsidR="0042341D" w:rsidRDefault="0042341D">
            <w:pPr>
              <w:rPr>
                <w:sz w:val="24"/>
                <w:szCs w:val="24"/>
              </w:rPr>
            </w:pPr>
            <w:r>
              <w:rPr>
                <w:rFonts w:eastAsia="Batang"/>
                <w:sz w:val="20"/>
                <w:szCs w:val="20"/>
              </w:rPr>
              <w:t>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8310000510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ind w:left="258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   1 947 973,23</w:t>
            </w:r>
          </w:p>
        </w:tc>
      </w:tr>
      <w:tr w:rsidR="0042341D" w:rsidTr="0042341D">
        <w:trPr>
          <w:trHeight w:val="1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57.</w:t>
            </w:r>
          </w:p>
          <w:p w:rsidR="0042341D" w:rsidRDefault="00423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Обеспечение деятельности местной </w:t>
            </w:r>
          </w:p>
          <w:p w:rsidR="0042341D" w:rsidRDefault="0042341D">
            <w:pPr>
              <w:rPr>
                <w:sz w:val="24"/>
                <w:szCs w:val="24"/>
              </w:rPr>
            </w:pPr>
            <w:r>
              <w:rPr>
                <w:rFonts w:eastAsia="Batang"/>
                <w:sz w:val="20"/>
                <w:szCs w:val="20"/>
              </w:rPr>
              <w:t>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8310000510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0,00</w:t>
            </w:r>
          </w:p>
        </w:tc>
      </w:tr>
      <w:tr w:rsidR="0042341D" w:rsidTr="0042341D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Обеспечение деятельности местной </w:t>
            </w:r>
          </w:p>
          <w:p w:rsidR="0042341D" w:rsidRDefault="0042341D">
            <w:pPr>
              <w:rPr>
                <w:sz w:val="24"/>
                <w:szCs w:val="24"/>
              </w:rPr>
            </w:pPr>
            <w:r>
              <w:rPr>
                <w:rFonts w:eastAsia="Batang"/>
                <w:sz w:val="20"/>
                <w:szCs w:val="20"/>
              </w:rPr>
              <w:t>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8310000510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0,00</w:t>
            </w:r>
          </w:p>
        </w:tc>
      </w:tr>
      <w:tr w:rsidR="0042341D" w:rsidTr="0042341D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Обеспечение деятельности местной </w:t>
            </w:r>
          </w:p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sz w:val="20"/>
                <w:szCs w:val="20"/>
              </w:rPr>
              <w:t>8310000510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7 367,00</w:t>
            </w:r>
          </w:p>
        </w:tc>
      </w:tr>
      <w:tr w:rsidR="0042341D" w:rsidTr="0042341D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Обеспечение деятельности структурных подразделений  адм. (з/пл НСОТ)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sz w:val="20"/>
                <w:szCs w:val="20"/>
              </w:rPr>
              <w:t>8310000520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1 057 151,10</w:t>
            </w:r>
          </w:p>
        </w:tc>
      </w:tr>
      <w:tr w:rsidR="0042341D" w:rsidTr="0042341D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Обеспечение деятельности структурных подразделений  адм. (з/пл НСОТ)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sz w:val="20"/>
                <w:szCs w:val="20"/>
              </w:rPr>
              <w:t>8310000520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322 626,12</w:t>
            </w:r>
          </w:p>
        </w:tc>
      </w:tr>
      <w:tr w:rsidR="0042341D" w:rsidTr="0042341D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Расходы на приобретение ГСМ и запчасти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8310000530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296 800,00</w:t>
            </w:r>
          </w:p>
        </w:tc>
      </w:tr>
      <w:tr w:rsidR="0042341D" w:rsidTr="0042341D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63.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Региональная выплата до МРОТ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8310010210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115 542,84</w:t>
            </w:r>
          </w:p>
        </w:tc>
      </w:tr>
      <w:tr w:rsidR="0042341D" w:rsidTr="0042341D">
        <w:trPr>
          <w:trHeight w:val="2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Региональная выплата до МРОТ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8310010210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34 893,93</w:t>
            </w:r>
          </w:p>
        </w:tc>
      </w:tr>
      <w:tr w:rsidR="0042341D" w:rsidTr="0042341D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размеров оплаты труда  работников бюджетной сферы на 4,3% с 01.10.2019г.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8310010380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25 006,23</w:t>
            </w:r>
          </w:p>
        </w:tc>
      </w:tr>
      <w:tr w:rsidR="0042341D" w:rsidTr="0042341D">
        <w:trPr>
          <w:trHeight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размеров оплаты труда  работников бюджетной сферы на 4,3% с 01.10.2019г.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8310010380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7 551,87</w:t>
            </w:r>
          </w:p>
        </w:tc>
      </w:tr>
      <w:tr w:rsidR="0042341D" w:rsidTr="0042341D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67.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8400000000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55 000,00</w:t>
            </w:r>
          </w:p>
        </w:tc>
      </w:tr>
      <w:tr w:rsidR="0042341D" w:rsidTr="0042341D">
        <w:trPr>
          <w:trHeight w:val="2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8410000510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55 000,00</w:t>
            </w:r>
          </w:p>
        </w:tc>
      </w:tr>
      <w:tr w:rsidR="0042341D" w:rsidTr="0042341D">
        <w:trPr>
          <w:trHeight w:val="2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69.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8500000000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4 641 376,06</w:t>
            </w:r>
          </w:p>
        </w:tc>
      </w:tr>
      <w:tr w:rsidR="0042341D" w:rsidTr="0042341D">
        <w:trPr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70.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Обеспечение деятельности структурных </w:t>
            </w:r>
          </w:p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подразделений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8510000510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1 785 270,14</w:t>
            </w:r>
          </w:p>
        </w:tc>
      </w:tr>
      <w:tr w:rsidR="0042341D" w:rsidTr="0042341D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71.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Обеспечение деятельности структурных </w:t>
            </w:r>
          </w:p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подразделений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8510010510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539 151,57</w:t>
            </w:r>
          </w:p>
        </w:tc>
      </w:tr>
      <w:tr w:rsidR="0042341D" w:rsidTr="0042341D">
        <w:trPr>
          <w:trHeight w:val="2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72.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Обеспечение деятельности структурных </w:t>
            </w:r>
          </w:p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подразделений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8510000510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134 478,39</w:t>
            </w:r>
          </w:p>
        </w:tc>
      </w:tr>
      <w:tr w:rsidR="0042341D" w:rsidTr="0042341D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lastRenderedPageBreak/>
              <w:t>73.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Обеспечение деятельности структурных </w:t>
            </w:r>
          </w:p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подразделений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8510000510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1 200,00</w:t>
            </w:r>
          </w:p>
        </w:tc>
      </w:tr>
      <w:tr w:rsidR="0042341D" w:rsidTr="0042341D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74.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Расходы на приобретение ГСМ и запчасти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8510000520</w:t>
            </w: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1 013 994,15</w:t>
            </w:r>
          </w:p>
        </w:tc>
      </w:tr>
      <w:tr w:rsidR="0042341D" w:rsidTr="0042341D">
        <w:trPr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75.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Региональная выплата до МРОТ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8510010210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899 901,19</w:t>
            </w:r>
          </w:p>
        </w:tc>
      </w:tr>
      <w:tr w:rsidR="0042341D" w:rsidTr="0042341D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76.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Региональная выплата до МРОТ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8510010210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218 344,68</w:t>
            </w:r>
          </w:p>
        </w:tc>
      </w:tr>
      <w:tr w:rsidR="0042341D" w:rsidTr="0042341D">
        <w:trPr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77.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на повышение  минимальных размеров окладов (должностных окладов), ставок заработной платы работников бюджетной сферы края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8510010230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25 733,86</w:t>
            </w:r>
          </w:p>
        </w:tc>
      </w:tr>
      <w:tr w:rsidR="0042341D" w:rsidTr="0042341D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78.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на повышение  минимальных размеров окладов (должностных окладов), ставок заработной платы работников бюджетной сферы края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8510010230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11 134,14</w:t>
            </w:r>
          </w:p>
        </w:tc>
      </w:tr>
      <w:tr w:rsidR="0042341D" w:rsidTr="0042341D">
        <w:trPr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79.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размеров оплаты труда  работников бюджетной сферы на 4,3% с 01.10.2019г.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8310010380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9 345,58</w:t>
            </w:r>
          </w:p>
        </w:tc>
      </w:tr>
      <w:tr w:rsidR="0042341D" w:rsidTr="0042341D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80.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размеров оплаты труда  работников бюджетной сферы на 4,3% с 01.10.2019г.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8310010380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2 822,36</w:t>
            </w:r>
          </w:p>
        </w:tc>
      </w:tr>
      <w:tr w:rsidR="0042341D" w:rsidTr="0042341D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81.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8500000000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73 238,00</w:t>
            </w:r>
          </w:p>
        </w:tc>
      </w:tr>
      <w:tr w:rsidR="0042341D" w:rsidTr="0042341D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82.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Соглашение по земле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8510000530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73 238,00</w:t>
            </w:r>
          </w:p>
        </w:tc>
      </w:tr>
      <w:tr w:rsidR="0042341D" w:rsidTr="0042341D">
        <w:trPr>
          <w:trHeight w:val="1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rPr>
                <w:rFonts w:eastAsia="Batang"/>
                <w:sz w:val="18"/>
                <w:szCs w:val="18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83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8510000000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1 131 854,88</w:t>
            </w:r>
          </w:p>
        </w:tc>
      </w:tr>
      <w:tr w:rsidR="0042341D" w:rsidTr="0042341D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84.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Обеспечение деятельности структурных </w:t>
            </w:r>
          </w:p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подразделений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8510000540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857 436,52</w:t>
            </w:r>
          </w:p>
        </w:tc>
      </w:tr>
      <w:tr w:rsidR="0042341D" w:rsidTr="0042341D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85.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Обеспечение деятельности структурных </w:t>
            </w:r>
          </w:p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подразделений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8510000540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274 418,36</w:t>
            </w:r>
          </w:p>
        </w:tc>
      </w:tr>
      <w:tr w:rsidR="0042341D" w:rsidTr="0042341D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86.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8510000000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28 300,00</w:t>
            </w:r>
          </w:p>
        </w:tc>
      </w:tr>
      <w:tr w:rsidR="0042341D" w:rsidTr="0042341D">
        <w:trPr>
          <w:trHeight w:val="2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lastRenderedPageBreak/>
              <w:t>87.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Обеспечение деятельности </w:t>
            </w:r>
          </w:p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Административной комиссии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8610074150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28 300,00</w:t>
            </w:r>
          </w:p>
        </w:tc>
      </w:tr>
      <w:tr w:rsidR="0042341D" w:rsidTr="0042341D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88.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9110000000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9 200,00</w:t>
            </w:r>
          </w:p>
        </w:tc>
      </w:tr>
      <w:tr w:rsidR="0042341D" w:rsidTr="0042341D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89.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Иные выплаты населению (Материальное стимулирование деятельности народных дружинников)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9110000510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0314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9 200,00</w:t>
            </w:r>
          </w:p>
        </w:tc>
      </w:tr>
      <w:tr w:rsidR="0042341D" w:rsidTr="0042341D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90.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Другие вопросы  в области национальной экономике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8700000000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139 973,00</w:t>
            </w:r>
          </w:p>
        </w:tc>
      </w:tr>
      <w:tr w:rsidR="0042341D" w:rsidTr="0042341D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91.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Полномочия  переданные в район по  градостроительной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8710000510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0412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139 973,00</w:t>
            </w:r>
          </w:p>
        </w:tc>
      </w:tr>
      <w:tr w:rsidR="0042341D" w:rsidTr="0042341D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92.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8800000000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70 000,00</w:t>
            </w:r>
          </w:p>
        </w:tc>
      </w:tr>
      <w:tr w:rsidR="0042341D" w:rsidTr="0042341D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93.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Материальная помощь при пожаре  и ЧС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8810000510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70 000,00</w:t>
            </w:r>
          </w:p>
        </w:tc>
      </w:tr>
      <w:tr w:rsidR="0042341D" w:rsidTr="0042341D">
        <w:trPr>
          <w:trHeight w:val="1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94.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8900000000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3 155 296,34</w:t>
            </w:r>
          </w:p>
        </w:tc>
      </w:tr>
      <w:tr w:rsidR="0042341D" w:rsidTr="0042341D">
        <w:trPr>
          <w:trHeight w:val="1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95.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Обеспечение деятельности учр. культуры (содержание)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8910000510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0801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36 002,00</w:t>
            </w:r>
          </w:p>
        </w:tc>
      </w:tr>
      <w:tr w:rsidR="0042341D" w:rsidTr="0042341D">
        <w:trPr>
          <w:trHeight w:val="1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96.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Расходы на приобретение твердого топлива и дров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8910000520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0801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83 501,98</w:t>
            </w:r>
          </w:p>
        </w:tc>
      </w:tr>
      <w:tr w:rsidR="0042341D" w:rsidTr="0042341D">
        <w:trPr>
          <w:trHeight w:val="6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97.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Расходы на проведение культурно-массовых мероприятий на территории МО п. Нижний Ингаш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8910000530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0801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669 914,40</w:t>
            </w:r>
          </w:p>
        </w:tc>
      </w:tr>
      <w:tr w:rsidR="0042341D" w:rsidTr="0042341D">
        <w:trPr>
          <w:trHeight w:val="5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98.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Премии и гранты </w:t>
            </w:r>
          </w:p>
          <w:p w:rsidR="0042341D" w:rsidRDefault="0042341D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8910000530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0801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20 345,00</w:t>
            </w:r>
          </w:p>
        </w:tc>
      </w:tr>
      <w:tr w:rsidR="0042341D" w:rsidTr="0042341D">
        <w:trPr>
          <w:trHeight w:val="4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99.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Полномочия переданные в район в сфере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8910000540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0801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2 345 532,96</w:t>
            </w:r>
          </w:p>
        </w:tc>
      </w:tr>
      <w:tr w:rsidR="0042341D" w:rsidTr="0042341D">
        <w:trPr>
          <w:trHeight w:val="34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right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41D" w:rsidRDefault="0042341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34 572 839,49</w:t>
            </w:r>
          </w:p>
        </w:tc>
      </w:tr>
    </w:tbl>
    <w:p w:rsidR="0042341D" w:rsidRDefault="0042341D" w:rsidP="0042341D"/>
    <w:p w:rsidR="0042341D" w:rsidRDefault="0042341D" w:rsidP="0042341D"/>
    <w:p w:rsidR="0042341D" w:rsidRDefault="0042341D" w:rsidP="0042341D"/>
    <w:p w:rsidR="00860150" w:rsidRDefault="00860150"/>
    <w:sectPr w:rsidR="0086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17B2"/>
    <w:multiLevelType w:val="hybridMultilevel"/>
    <w:tmpl w:val="9094F7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2341D"/>
    <w:rsid w:val="0042341D"/>
    <w:rsid w:val="0086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234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341D"/>
    <w:rPr>
      <w:color w:val="800080" w:themeColor="followedHyperlink"/>
      <w:u w:val="single"/>
    </w:rPr>
  </w:style>
  <w:style w:type="character" w:customStyle="1" w:styleId="ConsPlusNormal">
    <w:name w:val="ConsPlusNormal Знак"/>
    <w:link w:val="ConsPlusNormal0"/>
    <w:locked/>
    <w:rsid w:val="0042341D"/>
    <w:rPr>
      <w:rFonts w:ascii="Arial" w:hAnsi="Arial" w:cs="Arial"/>
    </w:rPr>
  </w:style>
  <w:style w:type="paragraph" w:customStyle="1" w:styleId="ConsPlusNormal0">
    <w:name w:val="ConsPlusNormal"/>
    <w:link w:val="ConsPlusNormal"/>
    <w:rsid w:val="004234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Cell">
    <w:name w:val="ConsCell"/>
    <w:rsid w:val="004234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2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7211</Words>
  <Characters>41103</Characters>
  <Application>Microsoft Office Word</Application>
  <DocSecurity>0</DocSecurity>
  <Lines>342</Lines>
  <Paragraphs>96</Paragraphs>
  <ScaleCrop>false</ScaleCrop>
  <Company>Reanimator Extreme Edition</Company>
  <LinksUpToDate>false</LinksUpToDate>
  <CharactersWithSpaces>48218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tgz</dc:creator>
  <cp:keywords/>
  <dc:description/>
  <cp:lastModifiedBy>tgz</cp:lastModifiedBy>
  <cp:revision>3</cp:revision>
  <dcterms:created xsi:type="dcterms:W3CDTF">2020-01-21T03:17:00Z</dcterms:created>
  <dcterms:modified xsi:type="dcterms:W3CDTF">2020-01-21T03:17:00Z</dcterms:modified>
</cp:coreProperties>
</file>