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BC" w:rsidRPr="00C64E4C" w:rsidRDefault="005B07A2" w:rsidP="00D64AC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                       </w:t>
      </w:r>
      <w:r w:rsidR="00D64ACE" w:rsidRPr="00C64E4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43560" cy="664210"/>
            <wp:effectExtent l="1905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ПРОЕКТ</w:t>
      </w:r>
    </w:p>
    <w:p w:rsidR="005A07BC" w:rsidRPr="00C64E4C" w:rsidRDefault="00D345BD" w:rsidP="005A07BC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5A07BC" w:rsidRPr="00C64E4C">
        <w:rPr>
          <w:rFonts w:ascii="Times New Roman" w:hAnsi="Times New Roman" w:cs="Times New Roman"/>
          <w:sz w:val="26"/>
          <w:szCs w:val="26"/>
        </w:rPr>
        <w:t xml:space="preserve"> ПОСЕЛКА НИЖНИЙ ИНГАШ</w:t>
      </w:r>
    </w:p>
    <w:p w:rsidR="005A07BC" w:rsidRPr="00C64E4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64E4C">
        <w:rPr>
          <w:rFonts w:ascii="Times New Roman" w:hAnsi="Times New Roman" w:cs="Times New Roman"/>
          <w:sz w:val="26"/>
          <w:szCs w:val="26"/>
        </w:rPr>
        <w:t xml:space="preserve">НИЖНЕИНГАШСКОГО РАЙОНА </w:t>
      </w:r>
    </w:p>
    <w:p w:rsidR="005A07BC" w:rsidRPr="00C64E4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64E4C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5A07BC" w:rsidRPr="00C64E4C" w:rsidRDefault="005A07BC" w:rsidP="005A07B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A2C2D" w:rsidRDefault="005A07BC" w:rsidP="00EA2C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4E4C">
        <w:rPr>
          <w:rFonts w:ascii="Times New Roman" w:hAnsi="Times New Roman" w:cs="Times New Roman"/>
          <w:b/>
          <w:sz w:val="26"/>
          <w:szCs w:val="26"/>
        </w:rPr>
        <w:t>ПОСТАНОВЛЕНИЕ</w:t>
      </w:r>
      <w:r w:rsidR="00A466D9" w:rsidRPr="00C64E4C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A2597C" w:rsidRPr="00EA2C2D" w:rsidRDefault="00EE0F87" w:rsidP="00EA2C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4E4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F300E" w:rsidRPr="00C64E4C">
        <w:rPr>
          <w:rFonts w:ascii="Times New Roman" w:hAnsi="Times New Roman" w:cs="Times New Roman"/>
          <w:sz w:val="26"/>
          <w:szCs w:val="26"/>
        </w:rPr>
        <w:t xml:space="preserve">    </w:t>
      </w:r>
      <w:r w:rsidRPr="00C64E4C">
        <w:rPr>
          <w:rFonts w:ascii="Times New Roman" w:hAnsi="Times New Roman" w:cs="Times New Roman"/>
          <w:sz w:val="26"/>
          <w:szCs w:val="26"/>
        </w:rPr>
        <w:t xml:space="preserve">       </w:t>
      </w:r>
      <w:r w:rsidR="00A466D9" w:rsidRPr="00C64E4C">
        <w:rPr>
          <w:rFonts w:ascii="Times New Roman" w:hAnsi="Times New Roman" w:cs="Times New Roman"/>
          <w:sz w:val="26"/>
          <w:szCs w:val="26"/>
        </w:rPr>
        <w:t xml:space="preserve"> </w:t>
      </w:r>
      <w:r w:rsidRPr="00C64E4C">
        <w:rPr>
          <w:rFonts w:ascii="Times New Roman" w:hAnsi="Times New Roman" w:cs="Times New Roman"/>
          <w:sz w:val="26"/>
          <w:szCs w:val="26"/>
        </w:rPr>
        <w:t xml:space="preserve">  </w:t>
      </w:r>
      <w:r w:rsidR="008B3819">
        <w:rPr>
          <w:rFonts w:ascii="Times New Roman" w:hAnsi="Times New Roman" w:cs="Times New Roman"/>
          <w:sz w:val="26"/>
          <w:szCs w:val="26"/>
        </w:rPr>
        <w:t xml:space="preserve">      </w:t>
      </w:r>
      <w:r w:rsidR="00EA2C2D">
        <w:rPr>
          <w:rFonts w:ascii="Times New Roman" w:hAnsi="Times New Roman" w:cs="Times New Roman"/>
          <w:sz w:val="26"/>
          <w:szCs w:val="26"/>
        </w:rPr>
        <w:t xml:space="preserve">       </w:t>
      </w:r>
      <w:r w:rsidR="008B3819">
        <w:rPr>
          <w:rFonts w:ascii="Times New Roman" w:hAnsi="Times New Roman" w:cs="Times New Roman"/>
          <w:sz w:val="26"/>
          <w:szCs w:val="26"/>
        </w:rPr>
        <w:t xml:space="preserve">  </w:t>
      </w:r>
      <w:r w:rsidRPr="00C64E4C">
        <w:rPr>
          <w:rFonts w:ascii="Times New Roman" w:hAnsi="Times New Roman" w:cs="Times New Roman"/>
          <w:sz w:val="26"/>
          <w:szCs w:val="26"/>
        </w:rPr>
        <w:t xml:space="preserve"> </w:t>
      </w:r>
      <w:r w:rsidR="005A07BC" w:rsidRPr="00C64E4C">
        <w:rPr>
          <w:rFonts w:ascii="Times New Roman" w:hAnsi="Times New Roman" w:cs="Times New Roman"/>
          <w:sz w:val="26"/>
          <w:szCs w:val="26"/>
        </w:rPr>
        <w:t xml:space="preserve"> пгт. Нижний Ингаш                      </w:t>
      </w:r>
      <w:r w:rsidR="00A466D9" w:rsidRPr="00C64E4C">
        <w:rPr>
          <w:rFonts w:ascii="Times New Roman" w:hAnsi="Times New Roman" w:cs="Times New Roman"/>
          <w:sz w:val="26"/>
          <w:szCs w:val="26"/>
        </w:rPr>
        <w:t xml:space="preserve">  </w:t>
      </w:r>
      <w:r w:rsidR="005A07BC" w:rsidRPr="00C64E4C">
        <w:rPr>
          <w:rFonts w:ascii="Times New Roman" w:hAnsi="Times New Roman" w:cs="Times New Roman"/>
          <w:sz w:val="26"/>
          <w:szCs w:val="26"/>
        </w:rPr>
        <w:t xml:space="preserve">       </w:t>
      </w:r>
      <w:r w:rsidR="0099167D" w:rsidRPr="00C64E4C">
        <w:rPr>
          <w:rFonts w:ascii="Times New Roman" w:hAnsi="Times New Roman" w:cs="Times New Roman"/>
          <w:sz w:val="26"/>
          <w:szCs w:val="26"/>
        </w:rPr>
        <w:t xml:space="preserve">     </w:t>
      </w:r>
      <w:r w:rsidR="008B3819">
        <w:rPr>
          <w:rFonts w:ascii="Times New Roman" w:hAnsi="Times New Roman" w:cs="Times New Roman"/>
          <w:sz w:val="26"/>
          <w:szCs w:val="26"/>
        </w:rPr>
        <w:t xml:space="preserve">    </w:t>
      </w:r>
      <w:r w:rsidR="00EA2C2D">
        <w:rPr>
          <w:rFonts w:ascii="Times New Roman" w:hAnsi="Times New Roman" w:cs="Times New Roman"/>
          <w:sz w:val="26"/>
          <w:szCs w:val="26"/>
        </w:rPr>
        <w:t xml:space="preserve">         </w:t>
      </w:r>
      <w:r w:rsidR="008B3819">
        <w:rPr>
          <w:rFonts w:ascii="Times New Roman" w:hAnsi="Times New Roman" w:cs="Times New Roman"/>
          <w:sz w:val="26"/>
          <w:szCs w:val="26"/>
        </w:rPr>
        <w:t xml:space="preserve">  </w:t>
      </w:r>
      <w:r w:rsidR="005A07BC" w:rsidRPr="00C64E4C">
        <w:rPr>
          <w:rFonts w:ascii="Times New Roman" w:hAnsi="Times New Roman" w:cs="Times New Roman"/>
          <w:sz w:val="26"/>
          <w:szCs w:val="26"/>
        </w:rPr>
        <w:t xml:space="preserve">№ </w:t>
      </w:r>
    </w:p>
    <w:p w:rsidR="00EB75E4" w:rsidRPr="00C64E4C" w:rsidRDefault="00EB75E4" w:rsidP="00EE0F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46D7" w:rsidRDefault="00847D99" w:rsidP="00F94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4E4C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</w:t>
      </w:r>
      <w:r w:rsidR="00F946D7">
        <w:rPr>
          <w:rFonts w:ascii="Times New Roman" w:hAnsi="Times New Roman" w:cs="Times New Roman"/>
          <w:sz w:val="26"/>
          <w:szCs w:val="26"/>
        </w:rPr>
        <w:t>рации</w:t>
      </w:r>
    </w:p>
    <w:p w:rsidR="00F946D7" w:rsidRPr="00F946D7" w:rsidRDefault="00F946D7" w:rsidP="00F94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поселка Нижний Ингаш от 23</w:t>
      </w:r>
      <w:r w:rsidR="00847D99" w:rsidRPr="00C64E4C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4.2019 N 66 «</w:t>
      </w:r>
      <w:r w:rsidRPr="00F946D7">
        <w:rPr>
          <w:rFonts w:ascii="Times New Roman" w:hAnsi="Times New Roman" w:cs="Times New Roman"/>
          <w:sz w:val="26"/>
          <w:szCs w:val="26"/>
        </w:rPr>
        <w:t>Об утверждении Положения о межведомственной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46D7">
        <w:rPr>
          <w:rFonts w:ascii="Times New Roman" w:hAnsi="Times New Roman" w:cs="Times New Roman"/>
          <w:sz w:val="26"/>
          <w:szCs w:val="26"/>
        </w:rPr>
        <w:t xml:space="preserve">комиссии по оценке и обследованию помещения </w:t>
      </w:r>
    </w:p>
    <w:p w:rsidR="00F946D7" w:rsidRPr="00F946D7" w:rsidRDefault="00F946D7" w:rsidP="00F94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6D7">
        <w:rPr>
          <w:rFonts w:ascii="Times New Roman" w:hAnsi="Times New Roman" w:cs="Times New Roman"/>
          <w:sz w:val="26"/>
          <w:szCs w:val="26"/>
        </w:rPr>
        <w:t xml:space="preserve">в целях признания его жилым помещением, жилого </w:t>
      </w:r>
    </w:p>
    <w:p w:rsidR="00F946D7" w:rsidRPr="00F946D7" w:rsidRDefault="00F946D7" w:rsidP="00F94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6D7">
        <w:rPr>
          <w:rFonts w:ascii="Times New Roman" w:hAnsi="Times New Roman" w:cs="Times New Roman"/>
          <w:sz w:val="26"/>
          <w:szCs w:val="26"/>
        </w:rPr>
        <w:t xml:space="preserve">помещения пригодным (непригодным) для </w:t>
      </w:r>
    </w:p>
    <w:p w:rsidR="00F946D7" w:rsidRPr="00F946D7" w:rsidRDefault="00F946D7" w:rsidP="00F94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6D7">
        <w:rPr>
          <w:rFonts w:ascii="Times New Roman" w:hAnsi="Times New Roman" w:cs="Times New Roman"/>
          <w:sz w:val="26"/>
          <w:szCs w:val="26"/>
        </w:rPr>
        <w:t xml:space="preserve">проживания граждан, а также многоквартирного </w:t>
      </w:r>
    </w:p>
    <w:p w:rsidR="00F946D7" w:rsidRPr="00F946D7" w:rsidRDefault="00F946D7" w:rsidP="00F94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6D7">
        <w:rPr>
          <w:rFonts w:ascii="Times New Roman" w:hAnsi="Times New Roman" w:cs="Times New Roman"/>
          <w:sz w:val="26"/>
          <w:szCs w:val="26"/>
        </w:rPr>
        <w:t xml:space="preserve">дома в целях признания его аварийным и подлежащим </w:t>
      </w:r>
    </w:p>
    <w:p w:rsidR="00F946D7" w:rsidRPr="00F946D7" w:rsidRDefault="00F946D7" w:rsidP="00F94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6D7">
        <w:rPr>
          <w:rFonts w:ascii="Times New Roman" w:hAnsi="Times New Roman" w:cs="Times New Roman"/>
          <w:sz w:val="26"/>
          <w:szCs w:val="26"/>
        </w:rPr>
        <w:t xml:space="preserve">сносу или реконструкции и Порядка признания садового дома </w:t>
      </w:r>
    </w:p>
    <w:p w:rsidR="00F946D7" w:rsidRDefault="00F946D7" w:rsidP="00F94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6D7">
        <w:rPr>
          <w:rFonts w:ascii="Times New Roman" w:hAnsi="Times New Roman" w:cs="Times New Roman"/>
          <w:sz w:val="26"/>
          <w:szCs w:val="26"/>
        </w:rPr>
        <w:t>жилым домом и жилого дома садовым домом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946D7" w:rsidRDefault="00F946D7" w:rsidP="00F94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46D7" w:rsidRDefault="00F946D7" w:rsidP="00F94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46D7" w:rsidRPr="00F946D7" w:rsidRDefault="00F946D7" w:rsidP="00F94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46D7" w:rsidRPr="00C64E4C" w:rsidRDefault="00F946D7" w:rsidP="00F9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F946D7">
        <w:rPr>
          <w:rFonts w:ascii="Times New Roman" w:hAnsi="Times New Roman" w:cs="Times New Roman"/>
          <w:sz w:val="26"/>
          <w:szCs w:val="26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Уставом поселка Нижний Ингаш Нижнеингашского района Красноярского края, 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ПОСТАНОВЛЯЮ</w:t>
      </w:r>
      <w:r w:rsidRPr="00C64E4C">
        <w:rPr>
          <w:rFonts w:ascii="Times New Roman" w:hAnsi="Times New Roman" w:cs="Times New Roman"/>
          <w:bCs/>
          <w:sz w:val="26"/>
          <w:szCs w:val="26"/>
        </w:rPr>
        <w:t>:</w:t>
      </w:r>
    </w:p>
    <w:p w:rsidR="00F946D7" w:rsidRDefault="00F946D7" w:rsidP="00F9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7D99" w:rsidRPr="00584FB2" w:rsidRDefault="00847D99" w:rsidP="00584FB2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584FB2">
        <w:rPr>
          <w:rFonts w:ascii="Times New Roman" w:hAnsi="Times New Roman" w:cs="Times New Roman"/>
          <w:bCs/>
          <w:sz w:val="26"/>
          <w:szCs w:val="26"/>
        </w:rPr>
        <w:t xml:space="preserve">Внести </w:t>
      </w:r>
      <w:r w:rsidR="00F946D7" w:rsidRPr="00584FB2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поселка Нижний Ингаш от 23.04.2019    N 66 «Об утверждении Положения о межведомственной комиссии по оценке и обследованию помещения 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домом» (далее – Постановление), </w:t>
      </w:r>
      <w:r w:rsidRPr="00584FB2">
        <w:rPr>
          <w:rFonts w:ascii="Times New Roman" w:hAnsi="Times New Roman" w:cs="Times New Roman"/>
          <w:bCs/>
          <w:sz w:val="26"/>
          <w:szCs w:val="26"/>
        </w:rPr>
        <w:t xml:space="preserve"> следующие изменения:</w:t>
      </w:r>
    </w:p>
    <w:p w:rsidR="00C64E4C" w:rsidRPr="00C64E4C" w:rsidRDefault="00C64E4C" w:rsidP="00C6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7A48" w:rsidRPr="007F7A48" w:rsidRDefault="001E5B83" w:rsidP="007F7A48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254FE" w:rsidRPr="00C254FE">
        <w:rPr>
          <w:rFonts w:ascii="Times New Roman" w:hAnsi="Times New Roman" w:cs="Times New Roman"/>
          <w:sz w:val="26"/>
          <w:szCs w:val="26"/>
        </w:rPr>
        <w:t>риложение</w:t>
      </w:r>
      <w:r w:rsidR="00C254FE">
        <w:rPr>
          <w:rFonts w:ascii="Times New Roman" w:hAnsi="Times New Roman" w:cs="Times New Roman"/>
          <w:sz w:val="26"/>
          <w:szCs w:val="26"/>
        </w:rPr>
        <w:t xml:space="preserve"> № 1 </w:t>
      </w:r>
      <w:r w:rsidR="00DB0E5E">
        <w:rPr>
          <w:rFonts w:ascii="Times New Roman" w:hAnsi="Times New Roman" w:cs="Times New Roman"/>
          <w:sz w:val="26"/>
          <w:szCs w:val="26"/>
        </w:rPr>
        <w:t>к Постановлению</w:t>
      </w:r>
      <w:r w:rsidR="00C254FE" w:rsidRPr="00C254FE">
        <w:rPr>
          <w:rFonts w:ascii="Times New Roman" w:hAnsi="Times New Roman" w:cs="Times New Roman"/>
          <w:sz w:val="26"/>
          <w:szCs w:val="26"/>
        </w:rPr>
        <w:t xml:space="preserve"> изложи</w:t>
      </w:r>
      <w:r>
        <w:rPr>
          <w:rFonts w:ascii="Times New Roman" w:hAnsi="Times New Roman" w:cs="Times New Roman"/>
          <w:sz w:val="26"/>
          <w:szCs w:val="26"/>
        </w:rPr>
        <w:t xml:space="preserve">ть </w:t>
      </w:r>
      <w:r w:rsidR="00C254FE" w:rsidRPr="00C254FE">
        <w:rPr>
          <w:rFonts w:ascii="Times New Roman" w:hAnsi="Times New Roman" w:cs="Times New Roman"/>
          <w:sz w:val="26"/>
          <w:szCs w:val="26"/>
        </w:rPr>
        <w:t xml:space="preserve"> в новой редакции</w:t>
      </w:r>
      <w:r w:rsidR="00C254FE">
        <w:rPr>
          <w:rFonts w:ascii="Times New Roman" w:hAnsi="Times New Roman" w:cs="Times New Roman"/>
          <w:sz w:val="26"/>
          <w:szCs w:val="26"/>
        </w:rPr>
        <w:t>:</w:t>
      </w:r>
      <w:r w:rsidR="00685E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54FE" w:rsidRPr="001E5B83" w:rsidRDefault="00685ED1" w:rsidP="001E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5B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5ED1" w:rsidRPr="00685ED1" w:rsidRDefault="00685ED1" w:rsidP="00685ED1">
      <w:pPr>
        <w:spacing w:after="0" w:line="240" w:lineRule="auto"/>
        <w:ind w:left="705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685ED1">
        <w:rPr>
          <w:rFonts w:ascii="Times New Roman" w:hAnsi="Times New Roman" w:cs="Times New Roman"/>
          <w:bCs/>
          <w:sz w:val="26"/>
          <w:szCs w:val="26"/>
        </w:rPr>
        <w:t>Приложение № 1</w:t>
      </w:r>
    </w:p>
    <w:p w:rsidR="00685ED1" w:rsidRPr="00685ED1" w:rsidRDefault="00685ED1" w:rsidP="00685ED1">
      <w:pPr>
        <w:pStyle w:val="ac"/>
        <w:widowControl w:val="0"/>
        <w:spacing w:after="0" w:line="240" w:lineRule="auto"/>
        <w:ind w:left="1065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85ED1">
        <w:rPr>
          <w:rFonts w:ascii="Times New Roman" w:hAnsi="Times New Roman" w:cs="Times New Roman"/>
          <w:bCs/>
          <w:sz w:val="26"/>
          <w:szCs w:val="26"/>
        </w:rPr>
        <w:t xml:space="preserve">        к Постановлению администрации </w:t>
      </w:r>
    </w:p>
    <w:p w:rsidR="00685ED1" w:rsidRPr="00685ED1" w:rsidRDefault="00685ED1" w:rsidP="00685ED1">
      <w:pPr>
        <w:pStyle w:val="ac"/>
        <w:spacing w:after="0" w:line="240" w:lineRule="auto"/>
        <w:ind w:left="1065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85ED1">
        <w:rPr>
          <w:rFonts w:ascii="Times New Roman" w:hAnsi="Times New Roman" w:cs="Times New Roman"/>
          <w:bCs/>
          <w:sz w:val="26"/>
          <w:szCs w:val="26"/>
        </w:rPr>
        <w:t xml:space="preserve">    от «23» апреля 2019 № 66</w:t>
      </w:r>
    </w:p>
    <w:p w:rsidR="00685ED1" w:rsidRPr="00685ED1" w:rsidRDefault="00685ED1" w:rsidP="0068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54FE" w:rsidRPr="00C254FE" w:rsidRDefault="00C254FE" w:rsidP="00C2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54FE">
        <w:rPr>
          <w:rFonts w:ascii="Times New Roman" w:hAnsi="Times New Roman" w:cs="Times New Roman"/>
          <w:sz w:val="26"/>
          <w:szCs w:val="26"/>
        </w:rPr>
        <w:t>Состав</w:t>
      </w:r>
    </w:p>
    <w:p w:rsidR="00C254FE" w:rsidRPr="00C254FE" w:rsidRDefault="00C254FE" w:rsidP="00C2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54FE">
        <w:rPr>
          <w:rFonts w:ascii="Times New Roman" w:hAnsi="Times New Roman" w:cs="Times New Roman"/>
          <w:sz w:val="26"/>
          <w:szCs w:val="26"/>
        </w:rPr>
        <w:lastRenderedPageBreak/>
        <w:t>межведомственной комиссии по оценке и обследованию помещения</w:t>
      </w:r>
    </w:p>
    <w:p w:rsidR="00C254FE" w:rsidRPr="00C254FE" w:rsidRDefault="00C254FE" w:rsidP="00C2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54FE">
        <w:rPr>
          <w:rFonts w:ascii="Times New Roman" w:hAnsi="Times New Roman" w:cs="Times New Roman"/>
          <w:sz w:val="26"/>
          <w:szCs w:val="26"/>
        </w:rPr>
        <w:t>в целях признания его жилым помещением, жилого помещения</w:t>
      </w:r>
    </w:p>
    <w:p w:rsidR="00C254FE" w:rsidRPr="00C254FE" w:rsidRDefault="00C254FE" w:rsidP="00C2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54FE">
        <w:rPr>
          <w:rFonts w:ascii="Times New Roman" w:hAnsi="Times New Roman" w:cs="Times New Roman"/>
          <w:sz w:val="26"/>
          <w:szCs w:val="26"/>
        </w:rPr>
        <w:t>пригодным (непригодным) для проживания граждан,</w:t>
      </w:r>
    </w:p>
    <w:p w:rsidR="00C254FE" w:rsidRPr="00C254FE" w:rsidRDefault="00C254FE" w:rsidP="00C2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54FE">
        <w:rPr>
          <w:rFonts w:ascii="Times New Roman" w:hAnsi="Times New Roman" w:cs="Times New Roman"/>
          <w:sz w:val="26"/>
          <w:szCs w:val="26"/>
        </w:rPr>
        <w:t>а также многоквартирного дома в целях признания</w:t>
      </w:r>
    </w:p>
    <w:p w:rsidR="00C254FE" w:rsidRPr="00C254FE" w:rsidRDefault="00C254FE" w:rsidP="00C2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54FE">
        <w:rPr>
          <w:rFonts w:ascii="Times New Roman" w:hAnsi="Times New Roman" w:cs="Times New Roman"/>
          <w:sz w:val="26"/>
          <w:szCs w:val="26"/>
        </w:rPr>
        <w:t>аварийным и подлежащим сносу или реконструкции</w:t>
      </w:r>
    </w:p>
    <w:tbl>
      <w:tblPr>
        <w:tblpPr w:leftFromText="180" w:rightFromText="180" w:vertAnchor="text" w:horzAnchor="margin" w:tblpY="216"/>
        <w:tblW w:w="0" w:type="auto"/>
        <w:tblLayout w:type="fixed"/>
        <w:tblCellMar>
          <w:left w:w="62" w:type="dxa"/>
          <w:right w:w="62" w:type="dxa"/>
        </w:tblCellMar>
        <w:tblLook w:val="0000"/>
      </w:tblPr>
      <w:tblGrid>
        <w:gridCol w:w="3515"/>
        <w:gridCol w:w="330"/>
        <w:gridCol w:w="5669"/>
      </w:tblGrid>
      <w:tr w:rsidR="00C254FE" w:rsidRPr="00C254FE" w:rsidTr="00FC1420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254FE" w:rsidRP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4FE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  <w:p w:rsidR="00C254FE" w:rsidRP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4FE">
              <w:rPr>
                <w:rFonts w:ascii="Times New Roman" w:hAnsi="Times New Roman" w:cs="Times New Roman"/>
                <w:sz w:val="26"/>
                <w:szCs w:val="26"/>
              </w:rPr>
              <w:t>Глазков В.А.</w:t>
            </w:r>
          </w:p>
          <w:p w:rsidR="00C254FE" w:rsidRP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34BA0" w:rsidRDefault="00734BA0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4FE" w:rsidRP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4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34BA0" w:rsidRDefault="00734BA0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4FE" w:rsidRP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4F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поселка Нижний Ингаш по социальным вопросам (представитель муниципального жилищного контроля) </w:t>
            </w:r>
          </w:p>
        </w:tc>
      </w:tr>
      <w:tr w:rsidR="00C254FE" w:rsidRPr="00C254FE" w:rsidTr="00FC1420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254FE" w:rsidRP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4FE" w:rsidRP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4FE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  <w:p w:rsidR="00C254FE" w:rsidRP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4FE">
              <w:rPr>
                <w:rFonts w:ascii="Times New Roman" w:hAnsi="Times New Roman" w:cs="Times New Roman"/>
                <w:sz w:val="26"/>
                <w:szCs w:val="26"/>
              </w:rPr>
              <w:t>Кравченко Н.А.</w:t>
            </w:r>
          </w:p>
          <w:p w:rsidR="00C254FE" w:rsidRP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254FE" w:rsidRP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4BA0" w:rsidRDefault="00734BA0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4BA0" w:rsidRDefault="00734BA0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4FE" w:rsidRP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4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54FE" w:rsidRP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4BA0" w:rsidRDefault="00734BA0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4BA0" w:rsidRDefault="00734BA0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4FE" w:rsidRP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4FE">
              <w:rPr>
                <w:rFonts w:ascii="Times New Roman" w:hAnsi="Times New Roman" w:cs="Times New Roman"/>
                <w:sz w:val="26"/>
                <w:szCs w:val="26"/>
              </w:rPr>
              <w:t>Главный специалист администрации поселка Нижний Ингаш по юридическим вопросам</w:t>
            </w:r>
          </w:p>
        </w:tc>
      </w:tr>
      <w:tr w:rsidR="00C254FE" w:rsidRPr="00C254FE" w:rsidTr="00FC1420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254FE" w:rsidRP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4FE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комиссии </w:t>
            </w:r>
          </w:p>
          <w:p w:rsidR="00C254FE" w:rsidRPr="00C254FE" w:rsidRDefault="00BA6E06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Петеримова Н.Н.</w:t>
            </w:r>
          </w:p>
          <w:p w:rsidR="00C254FE" w:rsidRP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34BA0" w:rsidRDefault="00734BA0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4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34BA0" w:rsidRPr="00C254FE" w:rsidRDefault="00734BA0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34BA0" w:rsidRDefault="00734BA0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4BA0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4FE">
              <w:rPr>
                <w:rFonts w:ascii="Times New Roman" w:hAnsi="Times New Roman" w:cs="Times New Roman"/>
                <w:sz w:val="26"/>
                <w:szCs w:val="26"/>
              </w:rPr>
              <w:t>Главный специалист администрации поселка Нижний Ингаш</w:t>
            </w:r>
          </w:p>
          <w:p w:rsidR="00C254FE" w:rsidRP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4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254FE" w:rsidRPr="00C254FE" w:rsidTr="00FC1420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254FE" w:rsidRP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4FE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C254FE" w:rsidRP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254FE" w:rsidRP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4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54FE" w:rsidRP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4FE">
              <w:rPr>
                <w:rFonts w:ascii="Times New Roman" w:hAnsi="Times New Roman" w:cs="Times New Roman"/>
                <w:sz w:val="26"/>
                <w:szCs w:val="26"/>
              </w:rPr>
              <w:t>Представитель отдела архитектуры и градостроительства администрации района (по согласованию)</w:t>
            </w:r>
          </w:p>
        </w:tc>
      </w:tr>
      <w:tr w:rsidR="00C254FE" w:rsidRPr="00C254FE" w:rsidTr="00FC1420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254FE" w:rsidRP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254FE" w:rsidRP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4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54FE" w:rsidRP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4FE">
              <w:rPr>
                <w:rFonts w:ascii="Times New Roman" w:hAnsi="Times New Roman" w:cs="Times New Roman"/>
                <w:sz w:val="26"/>
                <w:szCs w:val="26"/>
              </w:rPr>
              <w:t>Представитель управления социальной защиты населения администрации района (по согласованию)</w:t>
            </w:r>
          </w:p>
        </w:tc>
      </w:tr>
      <w:tr w:rsidR="00C254FE" w:rsidRPr="00C254FE" w:rsidTr="00FC1420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254FE" w:rsidRP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254FE" w:rsidRP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4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54FE" w:rsidRP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4FE">
              <w:rPr>
                <w:rFonts w:ascii="Times New Roman" w:hAnsi="Times New Roman" w:cs="Times New Roman"/>
                <w:sz w:val="26"/>
                <w:szCs w:val="26"/>
              </w:rPr>
              <w:t>Представитель ОНД и ПР по Нижнеингашскому и Иланскому районам (по согласованию)</w:t>
            </w:r>
          </w:p>
        </w:tc>
      </w:tr>
    </w:tbl>
    <w:p w:rsidR="00C254FE" w:rsidRPr="00C254FE" w:rsidRDefault="00C254FE" w:rsidP="00C2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54FE" w:rsidRPr="00C254FE" w:rsidRDefault="00C254FE" w:rsidP="00C2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4FE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C254FE">
        <w:rPr>
          <w:rFonts w:ascii="Times New Roman" w:hAnsi="Times New Roman" w:cs="Times New Roman"/>
          <w:sz w:val="26"/>
          <w:szCs w:val="26"/>
        </w:rPr>
        <w:t xml:space="preserve"> 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54FE">
        <w:rPr>
          <w:rFonts w:ascii="Times New Roman" w:hAnsi="Times New Roman" w:cs="Times New Roman"/>
          <w:sz w:val="26"/>
          <w:szCs w:val="26"/>
        </w:rPr>
        <w:t xml:space="preserve"> Представитель органа, уполномоченного на  про -</w:t>
      </w:r>
    </w:p>
    <w:p w:rsidR="00C254FE" w:rsidRPr="00C254FE" w:rsidRDefault="00C254FE" w:rsidP="00C2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4FE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254FE">
        <w:rPr>
          <w:rFonts w:ascii="Times New Roman" w:hAnsi="Times New Roman" w:cs="Times New Roman"/>
          <w:sz w:val="26"/>
          <w:szCs w:val="26"/>
        </w:rPr>
        <w:t xml:space="preserve">   ведение инвентаризации и регистрации объектов              </w:t>
      </w:r>
    </w:p>
    <w:p w:rsidR="00C254FE" w:rsidRPr="00C254FE" w:rsidRDefault="00C254FE" w:rsidP="00C2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4FE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254FE">
        <w:rPr>
          <w:rFonts w:ascii="Times New Roman" w:hAnsi="Times New Roman" w:cs="Times New Roman"/>
          <w:sz w:val="26"/>
          <w:szCs w:val="26"/>
        </w:rPr>
        <w:t xml:space="preserve"> недвижимости (по согласованию)</w:t>
      </w:r>
    </w:p>
    <w:p w:rsidR="00C254FE" w:rsidRPr="00C254FE" w:rsidRDefault="00C254FE" w:rsidP="00C2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54FE" w:rsidRPr="00C254FE" w:rsidRDefault="00C254FE" w:rsidP="00C2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4FE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C254FE">
        <w:rPr>
          <w:rFonts w:ascii="Times New Roman" w:hAnsi="Times New Roman" w:cs="Times New Roman"/>
          <w:sz w:val="26"/>
          <w:szCs w:val="26"/>
        </w:rPr>
        <w:t xml:space="preserve">- Представитель органа в сфере санитарно –       </w:t>
      </w:r>
    </w:p>
    <w:p w:rsidR="00C254FE" w:rsidRPr="00C254FE" w:rsidRDefault="00C254FE" w:rsidP="00C2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4F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C254FE">
        <w:rPr>
          <w:rFonts w:ascii="Times New Roman" w:hAnsi="Times New Roman" w:cs="Times New Roman"/>
          <w:sz w:val="26"/>
          <w:szCs w:val="26"/>
        </w:rPr>
        <w:t>эпидемиологического надзора (по согласованию)</w:t>
      </w:r>
    </w:p>
    <w:p w:rsidR="00C254FE" w:rsidRPr="00C254FE" w:rsidRDefault="00C254FE" w:rsidP="00C2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54FE" w:rsidRPr="00C254FE" w:rsidRDefault="00C254FE" w:rsidP="00C2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4FE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C254FE">
        <w:rPr>
          <w:rFonts w:ascii="Times New Roman" w:hAnsi="Times New Roman" w:cs="Times New Roman"/>
          <w:sz w:val="26"/>
          <w:szCs w:val="26"/>
        </w:rPr>
        <w:t xml:space="preserve"> - Представитель органа в сфере защиты прав потре </w:t>
      </w:r>
    </w:p>
    <w:p w:rsidR="00C254FE" w:rsidRPr="00C254FE" w:rsidRDefault="00C254FE" w:rsidP="00C2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4FE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685ED1">
        <w:rPr>
          <w:rFonts w:ascii="Times New Roman" w:hAnsi="Times New Roman" w:cs="Times New Roman"/>
          <w:sz w:val="26"/>
          <w:szCs w:val="26"/>
        </w:rPr>
        <w:t xml:space="preserve">      </w:t>
      </w:r>
      <w:r w:rsidRPr="00C254FE">
        <w:rPr>
          <w:rFonts w:ascii="Times New Roman" w:hAnsi="Times New Roman" w:cs="Times New Roman"/>
          <w:sz w:val="26"/>
          <w:szCs w:val="26"/>
        </w:rPr>
        <w:t xml:space="preserve">бителей и благополучия человека </w:t>
      </w:r>
    </w:p>
    <w:p w:rsidR="00C254FE" w:rsidRPr="00C254FE" w:rsidRDefault="00C254FE" w:rsidP="00C2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4FE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685ED1">
        <w:rPr>
          <w:rFonts w:ascii="Times New Roman" w:hAnsi="Times New Roman" w:cs="Times New Roman"/>
          <w:sz w:val="26"/>
          <w:szCs w:val="26"/>
        </w:rPr>
        <w:t xml:space="preserve">    </w:t>
      </w:r>
      <w:r w:rsidR="00905C73">
        <w:rPr>
          <w:rFonts w:ascii="Times New Roman" w:hAnsi="Times New Roman" w:cs="Times New Roman"/>
          <w:sz w:val="26"/>
          <w:szCs w:val="26"/>
        </w:rPr>
        <w:t xml:space="preserve"> </w:t>
      </w:r>
      <w:r w:rsidR="00685ED1">
        <w:rPr>
          <w:rFonts w:ascii="Times New Roman" w:hAnsi="Times New Roman" w:cs="Times New Roman"/>
          <w:sz w:val="26"/>
          <w:szCs w:val="26"/>
        </w:rPr>
        <w:t xml:space="preserve"> </w:t>
      </w:r>
      <w:r w:rsidRPr="00C254FE">
        <w:rPr>
          <w:rFonts w:ascii="Times New Roman" w:hAnsi="Times New Roman" w:cs="Times New Roman"/>
          <w:sz w:val="26"/>
          <w:szCs w:val="26"/>
        </w:rPr>
        <w:t>(по согласованию)</w:t>
      </w:r>
      <w:r w:rsidR="00685ED1">
        <w:rPr>
          <w:rFonts w:ascii="Times New Roman" w:hAnsi="Times New Roman" w:cs="Times New Roman"/>
          <w:sz w:val="26"/>
          <w:szCs w:val="26"/>
        </w:rPr>
        <w:t>»</w:t>
      </w:r>
      <w:r w:rsidRPr="00C254F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254FE" w:rsidRDefault="00C254FE" w:rsidP="00C2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4E4C" w:rsidRPr="00C254FE" w:rsidRDefault="00C254FE" w:rsidP="00C2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C64E4C" w:rsidRPr="00C254FE">
        <w:rPr>
          <w:rFonts w:ascii="Times New Roman" w:hAnsi="Times New Roman" w:cs="Times New Roman"/>
          <w:sz w:val="26"/>
          <w:szCs w:val="26"/>
        </w:rPr>
        <w:t>2.  Опубликовать настоящее Постановление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края».</w:t>
      </w:r>
    </w:p>
    <w:p w:rsidR="00847D99" w:rsidRPr="00C64E4C" w:rsidRDefault="00847D99" w:rsidP="00C64E4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9167D" w:rsidRPr="00C64E4C" w:rsidRDefault="0099167D" w:rsidP="0099167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C64E4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64E4C" w:rsidRPr="00C64E4C">
        <w:rPr>
          <w:rFonts w:ascii="Times New Roman" w:hAnsi="Times New Roman" w:cs="Times New Roman"/>
          <w:sz w:val="26"/>
          <w:szCs w:val="26"/>
        </w:rPr>
        <w:t>3</w:t>
      </w:r>
      <w:r w:rsidR="00A2597C" w:rsidRPr="00C64E4C">
        <w:rPr>
          <w:rFonts w:ascii="Times New Roman" w:hAnsi="Times New Roman" w:cs="Times New Roman"/>
          <w:sz w:val="26"/>
          <w:szCs w:val="26"/>
        </w:rPr>
        <w:t xml:space="preserve">. </w:t>
      </w:r>
      <w:r w:rsidR="00D13A27" w:rsidRPr="00C64E4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Постановление вступает в силу с</w:t>
      </w:r>
      <w:r w:rsidR="00C64E4C" w:rsidRPr="00C64E4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о дня его официального опубликования.</w:t>
      </w:r>
    </w:p>
    <w:p w:rsidR="0099167D" w:rsidRPr="00C64E4C" w:rsidRDefault="0099167D" w:rsidP="002D2B32">
      <w:pPr>
        <w:jc w:val="both"/>
        <w:rPr>
          <w:rFonts w:ascii="Times New Roman" w:hAnsi="Times New Roman" w:cs="Times New Roman"/>
          <w:sz w:val="26"/>
          <w:szCs w:val="26"/>
        </w:rPr>
      </w:pPr>
      <w:r w:rsidRPr="00C64E4C">
        <w:rPr>
          <w:rFonts w:ascii="Times New Roman" w:hAnsi="Times New Roman" w:cs="Times New Roman"/>
          <w:sz w:val="26"/>
          <w:szCs w:val="26"/>
        </w:rPr>
        <w:t xml:space="preserve">  </w:t>
      </w:r>
      <w:r w:rsidRPr="00C64E4C">
        <w:rPr>
          <w:rFonts w:ascii="Times New Roman" w:hAnsi="Times New Roman" w:cs="Times New Roman"/>
          <w:sz w:val="26"/>
          <w:szCs w:val="26"/>
        </w:rPr>
        <w:tab/>
      </w:r>
    </w:p>
    <w:p w:rsidR="00041036" w:rsidRPr="00C64E4C" w:rsidRDefault="0099167D" w:rsidP="00EE0F87">
      <w:pPr>
        <w:jc w:val="both"/>
        <w:rPr>
          <w:rFonts w:ascii="Times New Roman" w:hAnsi="Times New Roman" w:cs="Times New Roman"/>
          <w:sz w:val="26"/>
          <w:szCs w:val="26"/>
        </w:rPr>
      </w:pPr>
      <w:r w:rsidRPr="00C64E4C">
        <w:rPr>
          <w:rFonts w:ascii="Times New Roman" w:hAnsi="Times New Roman" w:cs="Times New Roman"/>
          <w:sz w:val="26"/>
          <w:szCs w:val="26"/>
        </w:rPr>
        <w:t xml:space="preserve"> </w:t>
      </w:r>
      <w:r w:rsidRPr="00C64E4C">
        <w:rPr>
          <w:rFonts w:ascii="Times New Roman" w:hAnsi="Times New Roman" w:cs="Times New Roman"/>
          <w:sz w:val="26"/>
          <w:szCs w:val="26"/>
        </w:rPr>
        <w:tab/>
      </w:r>
    </w:p>
    <w:p w:rsidR="00A2597C" w:rsidRPr="00C64E4C" w:rsidRDefault="00A2597C" w:rsidP="00EE0F87">
      <w:pPr>
        <w:jc w:val="both"/>
        <w:rPr>
          <w:rFonts w:ascii="Times New Roman" w:hAnsi="Times New Roman" w:cs="Times New Roman"/>
          <w:sz w:val="26"/>
          <w:szCs w:val="26"/>
        </w:rPr>
      </w:pPr>
      <w:r w:rsidRPr="00C64E4C">
        <w:rPr>
          <w:rFonts w:ascii="Times New Roman" w:hAnsi="Times New Roman" w:cs="Times New Roman"/>
          <w:sz w:val="26"/>
          <w:szCs w:val="26"/>
        </w:rPr>
        <w:t xml:space="preserve">   Глава </w:t>
      </w:r>
      <w:r w:rsidR="001A44B3" w:rsidRPr="00C64E4C">
        <w:rPr>
          <w:rFonts w:ascii="Times New Roman" w:hAnsi="Times New Roman" w:cs="Times New Roman"/>
          <w:sz w:val="26"/>
          <w:szCs w:val="26"/>
        </w:rPr>
        <w:t>поселка</w:t>
      </w:r>
      <w:r w:rsidRPr="00C64E4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C64E4C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64E4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9167D" w:rsidRPr="00C64E4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A44B3" w:rsidRPr="00C64E4C">
        <w:rPr>
          <w:rFonts w:ascii="Times New Roman" w:hAnsi="Times New Roman" w:cs="Times New Roman"/>
          <w:sz w:val="26"/>
          <w:szCs w:val="26"/>
        </w:rPr>
        <w:t xml:space="preserve">     Б.И. Гузей</w:t>
      </w:r>
    </w:p>
    <w:p w:rsidR="00A2597C" w:rsidRPr="00C64E4C" w:rsidRDefault="00A2597C" w:rsidP="00A2597C">
      <w:pPr>
        <w:shd w:val="clear" w:color="auto" w:fill="FFFFFF"/>
        <w:spacing w:line="324" w:lineRule="exact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64E4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</w:p>
    <w:sectPr w:rsidR="00A2597C" w:rsidRPr="00C64E4C" w:rsidSect="00EB75E4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D41" w:rsidRDefault="00481D41" w:rsidP="00E27D4B">
      <w:pPr>
        <w:spacing w:after="0" w:line="240" w:lineRule="auto"/>
      </w:pPr>
      <w:r>
        <w:separator/>
      </w:r>
    </w:p>
  </w:endnote>
  <w:endnote w:type="continuationSeparator" w:id="1">
    <w:p w:rsidR="00481D41" w:rsidRDefault="00481D41" w:rsidP="00E2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D41" w:rsidRDefault="00481D41" w:rsidP="00E27D4B">
      <w:pPr>
        <w:spacing w:after="0" w:line="240" w:lineRule="auto"/>
      </w:pPr>
      <w:r>
        <w:separator/>
      </w:r>
    </w:p>
  </w:footnote>
  <w:footnote w:type="continuationSeparator" w:id="1">
    <w:p w:rsidR="00481D41" w:rsidRDefault="00481D41" w:rsidP="00E27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7B3F"/>
    <w:multiLevelType w:val="multilevel"/>
    <w:tmpl w:val="2146DE6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7C0C"/>
    <w:rsid w:val="00023BC6"/>
    <w:rsid w:val="00036A76"/>
    <w:rsid w:val="00041036"/>
    <w:rsid w:val="0004133B"/>
    <w:rsid w:val="00081531"/>
    <w:rsid w:val="000817A9"/>
    <w:rsid w:val="000C2F2D"/>
    <w:rsid w:val="000D342F"/>
    <w:rsid w:val="00166914"/>
    <w:rsid w:val="00182CE8"/>
    <w:rsid w:val="0019528D"/>
    <w:rsid w:val="001A0F0F"/>
    <w:rsid w:val="001A44B3"/>
    <w:rsid w:val="001B5847"/>
    <w:rsid w:val="001D17E8"/>
    <w:rsid w:val="001E5687"/>
    <w:rsid w:val="001E5B83"/>
    <w:rsid w:val="001F300E"/>
    <w:rsid w:val="00211A84"/>
    <w:rsid w:val="002505AC"/>
    <w:rsid w:val="00257046"/>
    <w:rsid w:val="00287F4D"/>
    <w:rsid w:val="002D2B32"/>
    <w:rsid w:val="00370EB9"/>
    <w:rsid w:val="00392757"/>
    <w:rsid w:val="003B32FF"/>
    <w:rsid w:val="003F0A54"/>
    <w:rsid w:val="003F1499"/>
    <w:rsid w:val="00403F06"/>
    <w:rsid w:val="00407223"/>
    <w:rsid w:val="00414505"/>
    <w:rsid w:val="00417208"/>
    <w:rsid w:val="00435249"/>
    <w:rsid w:val="004618EA"/>
    <w:rsid w:val="00481D41"/>
    <w:rsid w:val="00482AD4"/>
    <w:rsid w:val="00485014"/>
    <w:rsid w:val="004A2D76"/>
    <w:rsid w:val="004B3548"/>
    <w:rsid w:val="00580FE7"/>
    <w:rsid w:val="00584FB2"/>
    <w:rsid w:val="005A07BC"/>
    <w:rsid w:val="005B07A2"/>
    <w:rsid w:val="006025A3"/>
    <w:rsid w:val="00614301"/>
    <w:rsid w:val="0064734C"/>
    <w:rsid w:val="00666E3E"/>
    <w:rsid w:val="00685ED1"/>
    <w:rsid w:val="006A58F3"/>
    <w:rsid w:val="006C006E"/>
    <w:rsid w:val="006C4A31"/>
    <w:rsid w:val="006F56FD"/>
    <w:rsid w:val="00734BA0"/>
    <w:rsid w:val="00777C0C"/>
    <w:rsid w:val="007B055B"/>
    <w:rsid w:val="007C2776"/>
    <w:rsid w:val="007F50C0"/>
    <w:rsid w:val="007F7A48"/>
    <w:rsid w:val="00802517"/>
    <w:rsid w:val="00847D99"/>
    <w:rsid w:val="008755C0"/>
    <w:rsid w:val="008950F4"/>
    <w:rsid w:val="008B2D8C"/>
    <w:rsid w:val="008B3819"/>
    <w:rsid w:val="008D6CA7"/>
    <w:rsid w:val="0090146B"/>
    <w:rsid w:val="00905C73"/>
    <w:rsid w:val="009123CE"/>
    <w:rsid w:val="009271CD"/>
    <w:rsid w:val="00945142"/>
    <w:rsid w:val="0099167D"/>
    <w:rsid w:val="00A035DC"/>
    <w:rsid w:val="00A14C88"/>
    <w:rsid w:val="00A1695D"/>
    <w:rsid w:val="00A2597C"/>
    <w:rsid w:val="00A466D9"/>
    <w:rsid w:val="00A54089"/>
    <w:rsid w:val="00A760B7"/>
    <w:rsid w:val="00A76802"/>
    <w:rsid w:val="00AC2A35"/>
    <w:rsid w:val="00AC5193"/>
    <w:rsid w:val="00AD24BD"/>
    <w:rsid w:val="00B06934"/>
    <w:rsid w:val="00B205A9"/>
    <w:rsid w:val="00B30E0A"/>
    <w:rsid w:val="00B37FB8"/>
    <w:rsid w:val="00B6541D"/>
    <w:rsid w:val="00B73A21"/>
    <w:rsid w:val="00BA2319"/>
    <w:rsid w:val="00BA6E06"/>
    <w:rsid w:val="00C254FE"/>
    <w:rsid w:val="00C35A78"/>
    <w:rsid w:val="00C35C7B"/>
    <w:rsid w:val="00C47D54"/>
    <w:rsid w:val="00C50943"/>
    <w:rsid w:val="00C64E4C"/>
    <w:rsid w:val="00C7410A"/>
    <w:rsid w:val="00CB4915"/>
    <w:rsid w:val="00CE5E67"/>
    <w:rsid w:val="00D13A27"/>
    <w:rsid w:val="00D345BD"/>
    <w:rsid w:val="00D607B2"/>
    <w:rsid w:val="00D609E8"/>
    <w:rsid w:val="00D6376D"/>
    <w:rsid w:val="00D64ACE"/>
    <w:rsid w:val="00D84F59"/>
    <w:rsid w:val="00DA4713"/>
    <w:rsid w:val="00DB0E5E"/>
    <w:rsid w:val="00E27D4B"/>
    <w:rsid w:val="00E86387"/>
    <w:rsid w:val="00EA2C2D"/>
    <w:rsid w:val="00EB25F9"/>
    <w:rsid w:val="00EB75E4"/>
    <w:rsid w:val="00EE0F87"/>
    <w:rsid w:val="00F20ECC"/>
    <w:rsid w:val="00F44A73"/>
    <w:rsid w:val="00F946D7"/>
    <w:rsid w:val="00FE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87"/>
  </w:style>
  <w:style w:type="paragraph" w:styleId="1">
    <w:name w:val="heading 1"/>
    <w:basedOn w:val="a"/>
    <w:next w:val="a"/>
    <w:link w:val="10"/>
    <w:qFormat/>
    <w:rsid w:val="00A259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C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597C"/>
    <w:rPr>
      <w:rFonts w:ascii="Times New Roman" w:eastAsia="Times New Roman" w:hAnsi="Times New Roman" w:cs="Times New Roman"/>
      <w:sz w:val="40"/>
      <w:szCs w:val="20"/>
    </w:rPr>
  </w:style>
  <w:style w:type="character" w:styleId="a5">
    <w:name w:val="Hyperlink"/>
    <w:rsid w:val="00A2597C"/>
    <w:rPr>
      <w:color w:val="000080"/>
      <w:u w:val="single"/>
    </w:rPr>
  </w:style>
  <w:style w:type="character" w:customStyle="1" w:styleId="a6">
    <w:name w:val="Основной текст_"/>
    <w:link w:val="2"/>
    <w:rsid w:val="00A2597C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A2597C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A2597C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A2597C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table" w:styleId="a7">
    <w:name w:val="Table Grid"/>
    <w:basedOn w:val="a1"/>
    <w:uiPriority w:val="59"/>
    <w:rsid w:val="00A2597C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25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E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7D4B"/>
  </w:style>
  <w:style w:type="paragraph" w:styleId="aa">
    <w:name w:val="footer"/>
    <w:basedOn w:val="a"/>
    <w:link w:val="ab"/>
    <w:uiPriority w:val="99"/>
    <w:unhideWhenUsed/>
    <w:rsid w:val="00E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7D4B"/>
  </w:style>
  <w:style w:type="paragraph" w:styleId="ac">
    <w:name w:val="List Paragraph"/>
    <w:basedOn w:val="a"/>
    <w:uiPriority w:val="34"/>
    <w:qFormat/>
    <w:rsid w:val="0099167D"/>
    <w:pPr>
      <w:ind w:left="720"/>
      <w:contextualSpacing/>
    </w:pPr>
  </w:style>
  <w:style w:type="paragraph" w:customStyle="1" w:styleId="ConsPlusNormal">
    <w:name w:val="ConsPlusNormal"/>
    <w:rsid w:val="00C254FE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F2F28-FB44-4B0D-A662-ED9AE3CF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ОА</dc:creator>
  <cp:lastModifiedBy>Пользователь Windows</cp:lastModifiedBy>
  <cp:revision>2</cp:revision>
  <cp:lastPrinted>2018-09-05T02:12:00Z</cp:lastPrinted>
  <dcterms:created xsi:type="dcterms:W3CDTF">2020-03-26T06:50:00Z</dcterms:created>
  <dcterms:modified xsi:type="dcterms:W3CDTF">2020-03-26T06:50:00Z</dcterms:modified>
</cp:coreProperties>
</file>