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45" w:rsidRDefault="00421545" w:rsidP="00421545">
      <w:pPr>
        <w:ind w:right="-1"/>
        <w:jc w:val="center"/>
        <w:rPr>
          <w:b/>
          <w:sz w:val="32"/>
        </w:rPr>
      </w:pPr>
    </w:p>
    <w:p w:rsidR="00421545" w:rsidRDefault="00421545" w:rsidP="00421545">
      <w:pPr>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74345" cy="570230"/>
                    </a:xfrm>
                    <a:prstGeom prst="rect">
                      <a:avLst/>
                    </a:prstGeom>
                    <a:noFill/>
                  </pic:spPr>
                </pic:pic>
              </a:graphicData>
            </a:graphic>
          </wp:inline>
        </w:drawing>
      </w:r>
    </w:p>
    <w:p w:rsidR="00421545" w:rsidRDefault="00EA7205" w:rsidP="00EA7205">
      <w:pPr>
        <w:ind w:right="-1"/>
        <w:jc w:val="right"/>
        <w:rPr>
          <w:b/>
          <w:sz w:val="32"/>
        </w:rPr>
      </w:pPr>
      <w:r>
        <w:rPr>
          <w:b/>
          <w:sz w:val="32"/>
        </w:rPr>
        <w:t>ПРОЕКТ</w:t>
      </w:r>
    </w:p>
    <w:p w:rsidR="00421545" w:rsidRDefault="00421545" w:rsidP="00421545">
      <w:pPr>
        <w:jc w:val="center"/>
        <w:rPr>
          <w:b/>
          <w:sz w:val="28"/>
        </w:rPr>
      </w:pPr>
    </w:p>
    <w:p w:rsidR="00421545" w:rsidRDefault="00421545" w:rsidP="00421545">
      <w:pPr>
        <w:jc w:val="center"/>
        <w:rPr>
          <w:b/>
          <w:sz w:val="28"/>
        </w:rPr>
      </w:pPr>
      <w:r>
        <w:rPr>
          <w:b/>
          <w:sz w:val="28"/>
        </w:rPr>
        <w:t>АДМИНИСТРАЦИЯ ПОСЁЛКА НИЖНИЙ ИНГАШ</w:t>
      </w:r>
    </w:p>
    <w:p w:rsidR="00421545" w:rsidRDefault="00421545" w:rsidP="00421545">
      <w:pPr>
        <w:jc w:val="center"/>
        <w:rPr>
          <w:b/>
          <w:sz w:val="28"/>
        </w:rPr>
      </w:pPr>
      <w:r>
        <w:rPr>
          <w:b/>
          <w:sz w:val="28"/>
        </w:rPr>
        <w:t>НИЖНЕИНГАШСКОГО РАЙОНА</w:t>
      </w:r>
    </w:p>
    <w:p w:rsidR="00421545" w:rsidRDefault="00421545" w:rsidP="00421545">
      <w:pPr>
        <w:pStyle w:val="1"/>
      </w:pPr>
      <w:r>
        <w:t>КРАСНОЯРСКОГО КРАЯ</w:t>
      </w:r>
    </w:p>
    <w:p w:rsidR="00421545" w:rsidRDefault="00421545" w:rsidP="00421545">
      <w:pPr>
        <w:jc w:val="center"/>
        <w:rPr>
          <w:b/>
          <w:sz w:val="28"/>
        </w:rPr>
      </w:pPr>
    </w:p>
    <w:p w:rsidR="00421545" w:rsidRDefault="00421545" w:rsidP="00421545">
      <w:pPr>
        <w:jc w:val="center"/>
        <w:rPr>
          <w:b/>
          <w:sz w:val="28"/>
        </w:rPr>
      </w:pPr>
      <w:r>
        <w:rPr>
          <w:b/>
          <w:sz w:val="28"/>
        </w:rPr>
        <w:t>ПОСТАНОВЛЕНИЕ</w:t>
      </w:r>
    </w:p>
    <w:p w:rsidR="00421545" w:rsidRDefault="00421545" w:rsidP="00421545">
      <w:pPr>
        <w:jc w:val="center"/>
        <w:rPr>
          <w:b/>
          <w:sz w:val="28"/>
        </w:rPr>
      </w:pPr>
    </w:p>
    <w:p w:rsidR="00421545" w:rsidRDefault="00EA7205" w:rsidP="00421545">
      <w:pPr>
        <w:jc w:val="both"/>
        <w:rPr>
          <w:sz w:val="24"/>
          <w:szCs w:val="24"/>
        </w:rPr>
      </w:pPr>
      <w:r>
        <w:rPr>
          <w:sz w:val="28"/>
          <w:szCs w:val="28"/>
        </w:rPr>
        <w:t xml:space="preserve">            </w:t>
      </w:r>
      <w:r w:rsidR="00421545" w:rsidRPr="008F1DC0">
        <w:rPr>
          <w:sz w:val="28"/>
          <w:szCs w:val="28"/>
        </w:rPr>
        <w:t xml:space="preserve"> г.</w:t>
      </w:r>
      <w:r w:rsidR="00421545">
        <w:rPr>
          <w:sz w:val="28"/>
        </w:rPr>
        <w:t xml:space="preserve">                            </w:t>
      </w:r>
      <w:proofErr w:type="spellStart"/>
      <w:r w:rsidR="00421545">
        <w:rPr>
          <w:sz w:val="28"/>
        </w:rPr>
        <w:t>пгт</w:t>
      </w:r>
      <w:proofErr w:type="spellEnd"/>
      <w:r w:rsidR="00421545">
        <w:rPr>
          <w:sz w:val="28"/>
        </w:rPr>
        <w:t xml:space="preserve"> Нижний Ингаш                                  </w:t>
      </w:r>
      <w:r w:rsidR="00421545" w:rsidRPr="008F1DC0">
        <w:rPr>
          <w:sz w:val="28"/>
          <w:szCs w:val="28"/>
        </w:rPr>
        <w:t>№</w:t>
      </w:r>
      <w:r w:rsidR="00421545">
        <w:rPr>
          <w:sz w:val="28"/>
          <w:szCs w:val="28"/>
        </w:rPr>
        <w:t xml:space="preserve">  </w:t>
      </w:r>
    </w:p>
    <w:p w:rsidR="00421545" w:rsidRDefault="00421545" w:rsidP="00421545">
      <w:pPr>
        <w:ind w:right="-1"/>
        <w:rPr>
          <w:sz w:val="28"/>
        </w:rPr>
      </w:pPr>
    </w:p>
    <w:p w:rsidR="00421545" w:rsidRPr="00792FF8" w:rsidRDefault="00421545" w:rsidP="00421545">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26.01.2011 года № 37</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Прием заявлений на предоставление гражданам муниципального образования поселок Нижний Ингаш жилых помещений по договору социального найма или их обмену</w:t>
      </w:r>
      <w:r w:rsidRPr="00792FF8">
        <w:rPr>
          <w:sz w:val="28"/>
        </w:rPr>
        <w:t>».</w:t>
      </w:r>
    </w:p>
    <w:p w:rsidR="00421545" w:rsidRDefault="00421545" w:rsidP="00421545">
      <w:pPr>
        <w:autoSpaceDE w:val="0"/>
        <w:autoSpaceDN w:val="0"/>
        <w:adjustRightInd w:val="0"/>
        <w:jc w:val="both"/>
        <w:rPr>
          <w:sz w:val="28"/>
        </w:rPr>
      </w:pPr>
    </w:p>
    <w:p w:rsidR="00421545" w:rsidRDefault="00421545" w:rsidP="00421545">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26.01.2011 года № 37 «Об утверждении административного регламента предоставления муниципальной услуги «Прием заявлений на предоставление гражданам муниципального образования поселок Нижний Ингаш жилых помещений по договору социального найма или их обмену»</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 услуг»,</w:t>
      </w:r>
      <w:r>
        <w:rPr>
          <w:rStyle w:val="a3"/>
          <w:sz w:val="28"/>
        </w:rPr>
        <w:t xml:space="preserve"> </w:t>
      </w:r>
      <w:r>
        <w:rPr>
          <w:sz w:val="28"/>
        </w:rPr>
        <w:t>руководствуясь статьей 33.1</w:t>
      </w:r>
      <w:proofErr w:type="gramEnd"/>
      <w:r>
        <w:rPr>
          <w:sz w:val="28"/>
        </w:rPr>
        <w:t xml:space="preserve"> Устава </w:t>
      </w:r>
      <w:r w:rsidRPr="00792FF8">
        <w:rPr>
          <w:sz w:val="28"/>
        </w:rPr>
        <w:t>поселка Нижний Ингаш Нижнеингашского района Красноярского края</w:t>
      </w:r>
      <w:r>
        <w:rPr>
          <w:sz w:val="28"/>
        </w:rPr>
        <w:t>, постановляю</w:t>
      </w:r>
      <w:r>
        <w:rPr>
          <w:i/>
          <w:sz w:val="28"/>
        </w:rPr>
        <w:t xml:space="preserve">: </w:t>
      </w:r>
    </w:p>
    <w:p w:rsidR="00421545" w:rsidRDefault="00421545" w:rsidP="00421545">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26.01.2011 года № 37 «Об утверждении административного регламента предоставления муниципальной услуги «Прием заявлений на предоставление гражданам муниципального образования поселок Нижний Ингаш жилых помещений по договору социального найма или их обмену»</w:t>
      </w:r>
      <w:r>
        <w:rPr>
          <w:i/>
          <w:sz w:val="28"/>
        </w:rPr>
        <w:t xml:space="preserve"> </w:t>
      </w:r>
      <w:r>
        <w:rPr>
          <w:sz w:val="28"/>
        </w:rPr>
        <w:t>следующие изменения:</w:t>
      </w:r>
    </w:p>
    <w:p w:rsidR="00421545" w:rsidRPr="00224637" w:rsidRDefault="00421545" w:rsidP="00421545">
      <w:pPr>
        <w:widowControl w:val="0"/>
        <w:autoSpaceDE w:val="0"/>
        <w:autoSpaceDN w:val="0"/>
        <w:adjustRightInd w:val="0"/>
        <w:jc w:val="both"/>
        <w:rPr>
          <w:sz w:val="28"/>
        </w:rPr>
      </w:pPr>
      <w:r>
        <w:rPr>
          <w:sz w:val="28"/>
        </w:rPr>
        <w:tab/>
      </w:r>
      <w:r w:rsidRPr="007F180F">
        <w:rPr>
          <w:b/>
          <w:sz w:val="28"/>
        </w:rPr>
        <w:t>1.1. Д</w:t>
      </w:r>
      <w:r>
        <w:rPr>
          <w:b/>
          <w:sz w:val="28"/>
        </w:rPr>
        <w:t xml:space="preserve">ополнить пункт 2.4 </w:t>
      </w:r>
      <w:r w:rsidRPr="007F180F">
        <w:rPr>
          <w:b/>
          <w:sz w:val="28"/>
        </w:rPr>
        <w:t>абзацем следующего содержания:</w:t>
      </w:r>
      <w:r>
        <w:rPr>
          <w:sz w:val="28"/>
        </w:rPr>
        <w:t xml:space="preserve"> «</w:t>
      </w:r>
      <w:r w:rsidRPr="00D321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r w:rsidRPr="00D32110">
        <w:rPr>
          <w:sz w:val="28"/>
          <w:szCs w:val="28"/>
        </w:rPr>
        <w:t>:</w:t>
      </w:r>
    </w:p>
    <w:p w:rsidR="00421545" w:rsidRPr="00D32110" w:rsidRDefault="00421545" w:rsidP="00421545">
      <w:pPr>
        <w:autoSpaceDE w:val="0"/>
        <w:autoSpaceDN w:val="0"/>
        <w:adjustRightInd w:val="0"/>
        <w:spacing w:before="200"/>
        <w:ind w:firstLine="540"/>
        <w:jc w:val="both"/>
        <w:rPr>
          <w:sz w:val="28"/>
          <w:szCs w:val="28"/>
        </w:rPr>
      </w:pPr>
      <w:r w:rsidRPr="00D32110">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1545" w:rsidRPr="00D32110" w:rsidRDefault="00421545" w:rsidP="00421545">
      <w:pPr>
        <w:autoSpaceDE w:val="0"/>
        <w:autoSpaceDN w:val="0"/>
        <w:adjustRightInd w:val="0"/>
        <w:spacing w:before="200"/>
        <w:ind w:firstLine="540"/>
        <w:jc w:val="both"/>
        <w:rPr>
          <w:sz w:val="28"/>
          <w:szCs w:val="28"/>
        </w:rPr>
      </w:pPr>
      <w:r w:rsidRPr="00D3211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1545" w:rsidRPr="00D32110" w:rsidRDefault="00421545" w:rsidP="00421545">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1545" w:rsidRDefault="00421545" w:rsidP="00421545">
      <w:pPr>
        <w:widowControl w:val="0"/>
        <w:autoSpaceDE w:val="0"/>
        <w:autoSpaceDN w:val="0"/>
        <w:adjustRightInd w:val="0"/>
        <w:jc w:val="both"/>
        <w:rPr>
          <w:sz w:val="28"/>
          <w:szCs w:val="28"/>
          <w:shd w:val="clear" w:color="auto" w:fill="FFFFFF"/>
        </w:rPr>
      </w:pPr>
      <w:r w:rsidRPr="003C7508">
        <w:rPr>
          <w:sz w:val="28"/>
          <w:szCs w:val="28"/>
          <w:shd w:val="clear" w:color="auto" w:fill="FFFFFF"/>
        </w:rPr>
        <w:t xml:space="preserve">        </w:t>
      </w:r>
    </w:p>
    <w:p w:rsidR="00421545" w:rsidRPr="003C7508" w:rsidRDefault="00421545" w:rsidP="00421545">
      <w:pPr>
        <w:widowControl w:val="0"/>
        <w:autoSpaceDE w:val="0"/>
        <w:autoSpaceDN w:val="0"/>
        <w:adjustRightInd w:val="0"/>
        <w:jc w:val="both"/>
        <w:rPr>
          <w:sz w:val="28"/>
          <w:szCs w:val="28"/>
        </w:rPr>
      </w:pPr>
      <w:r>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421545" w:rsidRDefault="00421545" w:rsidP="00421545">
      <w:pPr>
        <w:widowControl w:val="0"/>
        <w:autoSpaceDE w:val="0"/>
        <w:autoSpaceDN w:val="0"/>
        <w:adjustRightInd w:val="0"/>
        <w:jc w:val="both"/>
        <w:rPr>
          <w:sz w:val="28"/>
        </w:rPr>
      </w:pPr>
    </w:p>
    <w:p w:rsidR="00421545" w:rsidRPr="00FC438E" w:rsidRDefault="00421545" w:rsidP="00421545">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421545" w:rsidRDefault="00421545" w:rsidP="00421545">
      <w:pPr>
        <w:pStyle w:val="a4"/>
        <w:spacing w:before="0" w:after="0"/>
        <w:ind w:firstLine="540"/>
        <w:jc w:val="center"/>
        <w:rPr>
          <w:color w:val="000000"/>
          <w:sz w:val="28"/>
        </w:rPr>
      </w:pPr>
    </w:p>
    <w:p w:rsidR="00421545" w:rsidRDefault="00421545" w:rsidP="00421545">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21545" w:rsidRDefault="00421545" w:rsidP="00421545">
      <w:pPr>
        <w:widowControl w:val="0"/>
        <w:autoSpaceDE w:val="0"/>
        <w:autoSpaceDN w:val="0"/>
        <w:adjustRightInd w:val="0"/>
        <w:jc w:val="both"/>
        <w:rPr>
          <w:sz w:val="28"/>
        </w:rPr>
      </w:pPr>
    </w:p>
    <w:p w:rsidR="00421545" w:rsidRDefault="00421545" w:rsidP="00421545">
      <w:pPr>
        <w:pStyle w:val="a4"/>
        <w:spacing w:before="0" w:after="0"/>
        <w:ind w:firstLine="720"/>
        <w:jc w:val="both"/>
        <w:rPr>
          <w:sz w:val="28"/>
        </w:rPr>
      </w:pPr>
      <w:r>
        <w:rPr>
          <w:color w:val="000000"/>
          <w:sz w:val="28"/>
        </w:rPr>
        <w:t xml:space="preserve">5.1. </w:t>
      </w:r>
      <w:r>
        <w:rPr>
          <w:sz w:val="28"/>
        </w:rPr>
        <w:t>Заявитель может обратиться с жалобой, в том числе в следующих случаях:</w:t>
      </w:r>
    </w:p>
    <w:p w:rsidR="00421545" w:rsidRDefault="00421545" w:rsidP="00421545">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421545" w:rsidRDefault="00421545" w:rsidP="00421545">
      <w:pPr>
        <w:pStyle w:val="ConsPlusNormal"/>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обжалование заявителем решений и действий </w:t>
      </w:r>
      <w:r>
        <w:rPr>
          <w:rFonts w:ascii="Times New Roman" w:hAnsi="Times New Roman"/>
          <w:sz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21545" w:rsidRDefault="00421545" w:rsidP="00421545">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1545" w:rsidRDefault="00421545" w:rsidP="00421545">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1545" w:rsidRDefault="00421545" w:rsidP="00421545">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21545" w:rsidRDefault="00421545" w:rsidP="00421545">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1545" w:rsidRDefault="00421545" w:rsidP="00421545">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21545" w:rsidRDefault="00421545" w:rsidP="00421545">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421545" w:rsidRDefault="00421545" w:rsidP="00421545">
      <w:pPr>
        <w:pStyle w:val="ConsPlusNormal"/>
        <w:jc w:val="both"/>
        <w:rPr>
          <w:rFonts w:ascii="Times New Roman" w:hAnsi="Times New Roman"/>
          <w:sz w:val="28"/>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hAnsi="Times New Roman"/>
          <w:sz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21545" w:rsidRDefault="00421545" w:rsidP="00421545">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21545" w:rsidRDefault="00421545" w:rsidP="00421545">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21545" w:rsidRDefault="00421545" w:rsidP="00421545">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21545" w:rsidRDefault="00421545" w:rsidP="00421545">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21545" w:rsidRDefault="00421545" w:rsidP="00421545">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sz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421545" w:rsidRDefault="00421545" w:rsidP="00421545">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21545" w:rsidRDefault="00421545" w:rsidP="00421545">
      <w:pPr>
        <w:pStyle w:val="a4"/>
        <w:spacing w:before="0" w:after="0"/>
        <w:ind w:firstLine="720"/>
        <w:jc w:val="both"/>
        <w:rPr>
          <w:sz w:val="28"/>
        </w:rPr>
      </w:pPr>
      <w:r>
        <w:rPr>
          <w:color w:val="000000"/>
          <w:sz w:val="28"/>
        </w:rPr>
        <w:t xml:space="preserve">5.4. </w:t>
      </w:r>
      <w:r>
        <w:rPr>
          <w:sz w:val="28"/>
        </w:rPr>
        <w:t>Жалоба должна содержать:</w:t>
      </w:r>
    </w:p>
    <w:p w:rsidR="00421545" w:rsidRDefault="00421545" w:rsidP="00421545">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21545" w:rsidRDefault="00421545" w:rsidP="00421545">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1545" w:rsidRDefault="00421545" w:rsidP="00421545">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21545" w:rsidRDefault="00421545" w:rsidP="00421545">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21545" w:rsidRDefault="00421545" w:rsidP="00421545">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421545" w:rsidRDefault="00421545" w:rsidP="00421545">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421545" w:rsidRDefault="00421545" w:rsidP="00421545">
      <w:pPr>
        <w:pStyle w:val="ConsPlusNormal"/>
        <w:jc w:val="both"/>
        <w:rPr>
          <w:rFonts w:ascii="Times New Roman" w:hAnsi="Times New Roman"/>
          <w:sz w:val="28"/>
        </w:rPr>
      </w:pPr>
      <w:proofErr w:type="gramStart"/>
      <w:r>
        <w:rPr>
          <w:rFonts w:ascii="Times New Roman" w:hAnsi="Times New Roman"/>
          <w:sz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1545" w:rsidRDefault="00421545" w:rsidP="00421545">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421545" w:rsidRDefault="00421545" w:rsidP="00421545">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545" w:rsidRDefault="00421545" w:rsidP="00421545">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21545" w:rsidRDefault="00421545" w:rsidP="00421545">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1545" w:rsidRDefault="00421545" w:rsidP="00421545">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1545" w:rsidRPr="00CF70DF" w:rsidRDefault="00421545" w:rsidP="00421545">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421545" w:rsidRDefault="00421545" w:rsidP="00421545">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421545" w:rsidRDefault="00421545" w:rsidP="00421545">
      <w:pPr>
        <w:jc w:val="both"/>
        <w:rPr>
          <w:i/>
          <w:sz w:val="28"/>
        </w:rPr>
      </w:pPr>
    </w:p>
    <w:p w:rsidR="00421545" w:rsidRDefault="00421545" w:rsidP="00421545">
      <w:pPr>
        <w:jc w:val="both"/>
        <w:rPr>
          <w:i/>
          <w:sz w:val="28"/>
        </w:rPr>
      </w:pPr>
    </w:p>
    <w:p w:rsidR="00421545" w:rsidRDefault="00421545" w:rsidP="00421545">
      <w:pPr>
        <w:jc w:val="both"/>
        <w:rPr>
          <w:i/>
          <w:sz w:val="28"/>
        </w:rPr>
      </w:pPr>
    </w:p>
    <w:p w:rsidR="00421545" w:rsidRDefault="00421545" w:rsidP="00421545">
      <w:pPr>
        <w:jc w:val="both"/>
        <w:rPr>
          <w:i/>
          <w:sz w:val="28"/>
        </w:rPr>
      </w:pPr>
    </w:p>
    <w:p w:rsidR="00421545" w:rsidRDefault="00421545" w:rsidP="00421545">
      <w:pPr>
        <w:jc w:val="both"/>
        <w:rPr>
          <w:i/>
          <w:sz w:val="28"/>
        </w:rPr>
      </w:pPr>
    </w:p>
    <w:p w:rsidR="00421545" w:rsidRDefault="00421545" w:rsidP="00421545">
      <w:pPr>
        <w:jc w:val="both"/>
        <w:rPr>
          <w:i/>
          <w:sz w:val="28"/>
        </w:rPr>
      </w:pPr>
    </w:p>
    <w:p w:rsidR="00421545" w:rsidRPr="00CF70DF" w:rsidRDefault="00421545" w:rsidP="00421545">
      <w:pPr>
        <w:jc w:val="both"/>
        <w:rPr>
          <w:sz w:val="28"/>
        </w:rPr>
      </w:pPr>
      <w:r w:rsidRPr="00CF70DF">
        <w:rPr>
          <w:sz w:val="28"/>
        </w:rPr>
        <w:t>Глава   поселка</w:t>
      </w:r>
    </w:p>
    <w:p w:rsidR="00421545" w:rsidRDefault="00421545" w:rsidP="00421545">
      <w:pPr>
        <w:jc w:val="both"/>
      </w:pPr>
      <w:r w:rsidRPr="00CF70DF">
        <w:rPr>
          <w:sz w:val="28"/>
        </w:rPr>
        <w:t>Нижний Ингаш</w:t>
      </w:r>
      <w:r>
        <w:rPr>
          <w:sz w:val="28"/>
        </w:rPr>
        <w:t xml:space="preserve">                                                                                   Б.И. </w:t>
      </w:r>
      <w:proofErr w:type="spellStart"/>
      <w:r>
        <w:rPr>
          <w:sz w:val="28"/>
        </w:rPr>
        <w:t>Гузей</w:t>
      </w:r>
      <w:proofErr w:type="spellEnd"/>
    </w:p>
    <w:p w:rsidR="00421545" w:rsidRDefault="00421545" w:rsidP="00421545"/>
    <w:p w:rsidR="00421545" w:rsidRDefault="00421545" w:rsidP="00421545"/>
    <w:p w:rsidR="000D55F0" w:rsidRDefault="000D55F0"/>
    <w:sectPr w:rsidR="000D55F0" w:rsidSect="000D5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545"/>
    <w:rsid w:val="000D55F0"/>
    <w:rsid w:val="00421545"/>
    <w:rsid w:val="00B65587"/>
    <w:rsid w:val="00BF11D2"/>
    <w:rsid w:val="00EA7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54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545"/>
    <w:rPr>
      <w:rFonts w:ascii="Times New Roman" w:eastAsia="Times New Roman" w:hAnsi="Times New Roman" w:cs="Times New Roman"/>
      <w:b/>
      <w:sz w:val="28"/>
      <w:szCs w:val="20"/>
      <w:lang w:eastAsia="ru-RU"/>
    </w:rPr>
  </w:style>
  <w:style w:type="paragraph" w:customStyle="1" w:styleId="ConsPlusNormal">
    <w:name w:val="ConsPlusNormal"/>
    <w:rsid w:val="00421545"/>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421545"/>
    <w:rPr>
      <w:b/>
      <w:bCs/>
    </w:rPr>
  </w:style>
  <w:style w:type="paragraph" w:styleId="a4">
    <w:name w:val="Normal (Web)"/>
    <w:basedOn w:val="a"/>
    <w:rsid w:val="00421545"/>
    <w:pPr>
      <w:spacing w:before="100" w:after="100"/>
    </w:pPr>
    <w:rPr>
      <w:sz w:val="24"/>
    </w:rPr>
  </w:style>
  <w:style w:type="character" w:styleId="a5">
    <w:name w:val="Hyperlink"/>
    <w:basedOn w:val="a0"/>
    <w:uiPriority w:val="99"/>
    <w:semiHidden/>
    <w:unhideWhenUsed/>
    <w:rsid w:val="00421545"/>
    <w:rPr>
      <w:color w:val="0000FF"/>
      <w:u w:val="single"/>
    </w:rPr>
  </w:style>
  <w:style w:type="paragraph" w:styleId="a6">
    <w:name w:val="Balloon Text"/>
    <w:basedOn w:val="a"/>
    <w:link w:val="a7"/>
    <w:uiPriority w:val="99"/>
    <w:semiHidden/>
    <w:unhideWhenUsed/>
    <w:rsid w:val="00421545"/>
    <w:rPr>
      <w:rFonts w:ascii="Tahoma" w:hAnsi="Tahoma" w:cs="Tahoma"/>
      <w:sz w:val="16"/>
      <w:szCs w:val="16"/>
    </w:rPr>
  </w:style>
  <w:style w:type="character" w:customStyle="1" w:styleId="a7">
    <w:name w:val="Текст выноски Знак"/>
    <w:basedOn w:val="a0"/>
    <w:link w:val="a6"/>
    <w:uiPriority w:val="99"/>
    <w:semiHidden/>
    <w:rsid w:val="004215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1787E1F1E3CE54A525914EA724C059D62798D024CFD452455F74FF76FA563E367362AB962D5E878BD33CC411214126E2B462A1DEo24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consultant.ru/document/cons_doc_LAW_321522/a2588b2a1374c05e0939bb4df8e54fc0dfd6e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12504</Characters>
  <Application>Microsoft Office Word</Application>
  <DocSecurity>0</DocSecurity>
  <Lines>104</Lines>
  <Paragraphs>29</Paragraphs>
  <ScaleCrop>false</ScaleCrop>
  <Company>Microsoft</Company>
  <LinksUpToDate>false</LinksUpToDate>
  <CharactersWithSpaces>14668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2020-03-27T03:58:00Z</dcterms:created>
  <dcterms:modified xsi:type="dcterms:W3CDTF">2020-03-27T03:58:00Z</dcterms:modified>
</cp:coreProperties>
</file>