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FC" w:rsidRDefault="00BD38FC" w:rsidP="00BD38FC">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345" cy="570230"/>
                    </a:xfrm>
                    <a:prstGeom prst="rect">
                      <a:avLst/>
                    </a:prstGeom>
                    <a:noFill/>
                  </pic:spPr>
                </pic:pic>
              </a:graphicData>
            </a:graphic>
          </wp:inline>
        </w:drawing>
      </w:r>
    </w:p>
    <w:p w:rsidR="00BD38FC" w:rsidRDefault="00BD38FC" w:rsidP="00BD38FC">
      <w:pPr>
        <w:ind w:right="-1"/>
        <w:jc w:val="center"/>
        <w:rPr>
          <w:b/>
          <w:sz w:val="32"/>
        </w:rPr>
      </w:pPr>
    </w:p>
    <w:p w:rsidR="00BD38FC" w:rsidRDefault="008E302E" w:rsidP="008E302E">
      <w:pPr>
        <w:jc w:val="right"/>
        <w:rPr>
          <w:b/>
          <w:sz w:val="28"/>
        </w:rPr>
      </w:pPr>
      <w:r>
        <w:rPr>
          <w:b/>
          <w:sz w:val="28"/>
        </w:rPr>
        <w:t>ПРОЕКТ</w:t>
      </w:r>
    </w:p>
    <w:p w:rsidR="00BD38FC" w:rsidRDefault="00BD38FC" w:rsidP="00BD38FC">
      <w:pPr>
        <w:jc w:val="center"/>
        <w:rPr>
          <w:b/>
          <w:sz w:val="28"/>
        </w:rPr>
      </w:pPr>
      <w:r>
        <w:rPr>
          <w:b/>
          <w:sz w:val="28"/>
        </w:rPr>
        <w:t>АДМИНИСТРАЦИЯ ПОСЁЛКА НИЖНИЙ ИНГАШ</w:t>
      </w:r>
    </w:p>
    <w:p w:rsidR="00BD38FC" w:rsidRDefault="00BD38FC" w:rsidP="00BD38FC">
      <w:pPr>
        <w:jc w:val="center"/>
        <w:rPr>
          <w:b/>
          <w:sz w:val="28"/>
        </w:rPr>
      </w:pPr>
      <w:r>
        <w:rPr>
          <w:b/>
          <w:sz w:val="28"/>
        </w:rPr>
        <w:t>НИЖНЕИНГАШСКОГО РАЙОНА</w:t>
      </w:r>
    </w:p>
    <w:p w:rsidR="00BD38FC" w:rsidRDefault="00BD38FC" w:rsidP="00BD38FC">
      <w:pPr>
        <w:pStyle w:val="1"/>
      </w:pPr>
      <w:r>
        <w:t>КРАСНОЯРСКОГО КРАЯ</w:t>
      </w:r>
    </w:p>
    <w:p w:rsidR="00BD38FC" w:rsidRDefault="00BD38FC" w:rsidP="00BD38FC">
      <w:pPr>
        <w:jc w:val="center"/>
        <w:rPr>
          <w:b/>
          <w:sz w:val="28"/>
        </w:rPr>
      </w:pPr>
    </w:p>
    <w:p w:rsidR="00BD38FC" w:rsidRDefault="00BD38FC" w:rsidP="00BD38FC">
      <w:pPr>
        <w:jc w:val="center"/>
        <w:rPr>
          <w:b/>
          <w:sz w:val="28"/>
        </w:rPr>
      </w:pPr>
      <w:r>
        <w:rPr>
          <w:b/>
          <w:sz w:val="28"/>
        </w:rPr>
        <w:t>ПОСТАНОВЛЕНИЕ</w:t>
      </w:r>
    </w:p>
    <w:p w:rsidR="00BD38FC" w:rsidRDefault="00BD38FC" w:rsidP="00BD38FC">
      <w:pPr>
        <w:jc w:val="center"/>
        <w:rPr>
          <w:b/>
          <w:sz w:val="28"/>
        </w:rPr>
      </w:pPr>
    </w:p>
    <w:p w:rsidR="00BD38FC" w:rsidRDefault="008E302E" w:rsidP="00BD38FC">
      <w:pPr>
        <w:jc w:val="both"/>
        <w:rPr>
          <w:sz w:val="24"/>
          <w:szCs w:val="24"/>
        </w:rPr>
      </w:pPr>
      <w:r>
        <w:rPr>
          <w:sz w:val="28"/>
          <w:szCs w:val="28"/>
        </w:rPr>
        <w:t xml:space="preserve">             </w:t>
      </w:r>
      <w:r w:rsidR="00BD38FC" w:rsidRPr="008F1DC0">
        <w:rPr>
          <w:sz w:val="28"/>
          <w:szCs w:val="28"/>
        </w:rPr>
        <w:t xml:space="preserve"> г.</w:t>
      </w:r>
      <w:r w:rsidR="00BD38FC">
        <w:rPr>
          <w:sz w:val="28"/>
        </w:rPr>
        <w:t xml:space="preserve">                            </w:t>
      </w:r>
      <w:proofErr w:type="spellStart"/>
      <w:r w:rsidR="00BD38FC">
        <w:rPr>
          <w:sz w:val="28"/>
        </w:rPr>
        <w:t>пгт</w:t>
      </w:r>
      <w:proofErr w:type="spellEnd"/>
      <w:r w:rsidR="00BD38FC">
        <w:rPr>
          <w:sz w:val="28"/>
        </w:rPr>
        <w:t xml:space="preserve"> Нижний Ингаш                                    </w:t>
      </w:r>
      <w:r w:rsidR="00BD38FC" w:rsidRPr="008F1DC0">
        <w:rPr>
          <w:sz w:val="28"/>
          <w:szCs w:val="28"/>
        </w:rPr>
        <w:t>№</w:t>
      </w:r>
      <w:r w:rsidR="00BD38FC">
        <w:rPr>
          <w:sz w:val="28"/>
          <w:szCs w:val="28"/>
        </w:rPr>
        <w:t xml:space="preserve">  </w:t>
      </w:r>
    </w:p>
    <w:p w:rsidR="00BD38FC" w:rsidRDefault="00BD38FC" w:rsidP="00BD38FC">
      <w:pPr>
        <w:ind w:right="-1"/>
        <w:rPr>
          <w:sz w:val="28"/>
        </w:rPr>
      </w:pPr>
    </w:p>
    <w:p w:rsidR="00BD38FC" w:rsidRPr="00792FF8" w:rsidRDefault="00BD38FC" w:rsidP="00BD38FC">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23.05.2011 года № 111</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Рассмотрение заявлений о предоставлении в собственность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w:t>
      </w:r>
      <w:r w:rsidRPr="00792FF8">
        <w:rPr>
          <w:sz w:val="28"/>
        </w:rPr>
        <w:t>».</w:t>
      </w:r>
    </w:p>
    <w:p w:rsidR="00BD38FC" w:rsidRDefault="00BD38FC" w:rsidP="00BD38FC">
      <w:pPr>
        <w:autoSpaceDE w:val="0"/>
        <w:autoSpaceDN w:val="0"/>
        <w:adjustRightInd w:val="0"/>
        <w:jc w:val="both"/>
        <w:rPr>
          <w:sz w:val="28"/>
        </w:rPr>
      </w:pPr>
    </w:p>
    <w:p w:rsidR="00BD38FC" w:rsidRDefault="00BD38FC" w:rsidP="00BD38FC">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23.05.2011 года № 111 «Об утверждении административного регламента предоставления муниципальной услуги «Рассмотрение заявлений о предоставлении в собственность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руководствуясь</w:t>
      </w:r>
      <w:proofErr w:type="gramEnd"/>
      <w:r>
        <w:rPr>
          <w:sz w:val="28"/>
        </w:rPr>
        <w:t xml:space="preserve"> статьей 33.1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
    <w:p w:rsidR="00BD38FC" w:rsidRDefault="00BD38FC" w:rsidP="00BD38FC">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23.05.2011 года № 111 «Об утверждении административного регламента предоставления муниципальной услуги «Рассмотрение заявлений о предоставлении в собственность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w:t>
      </w:r>
      <w:r>
        <w:rPr>
          <w:i/>
          <w:sz w:val="28"/>
        </w:rPr>
        <w:t xml:space="preserve"> </w:t>
      </w:r>
      <w:r>
        <w:rPr>
          <w:sz w:val="28"/>
        </w:rPr>
        <w:t>следующие изменения:</w:t>
      </w:r>
    </w:p>
    <w:p w:rsidR="00BD38FC" w:rsidRPr="00224637" w:rsidRDefault="00BD38FC" w:rsidP="00BD38FC">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2.6.4. </w:t>
      </w:r>
      <w:r w:rsidRPr="007F180F">
        <w:rPr>
          <w:b/>
          <w:sz w:val="28"/>
        </w:rPr>
        <w:t>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BD38FC" w:rsidRPr="00D32110" w:rsidRDefault="00BD38FC" w:rsidP="00BD38FC">
      <w:pPr>
        <w:autoSpaceDE w:val="0"/>
        <w:autoSpaceDN w:val="0"/>
        <w:adjustRightInd w:val="0"/>
        <w:spacing w:before="200"/>
        <w:ind w:firstLine="540"/>
        <w:jc w:val="both"/>
        <w:rPr>
          <w:sz w:val="28"/>
          <w:szCs w:val="28"/>
        </w:rPr>
      </w:pPr>
      <w:r w:rsidRPr="00D32110">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38FC" w:rsidRPr="00D32110" w:rsidRDefault="00BD38FC" w:rsidP="00BD38FC">
      <w:pPr>
        <w:autoSpaceDE w:val="0"/>
        <w:autoSpaceDN w:val="0"/>
        <w:adjustRightInd w:val="0"/>
        <w:spacing w:before="200"/>
        <w:ind w:firstLine="540"/>
        <w:jc w:val="both"/>
        <w:rPr>
          <w:sz w:val="28"/>
          <w:szCs w:val="28"/>
        </w:rPr>
      </w:pPr>
      <w:r w:rsidRPr="00D3211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38FC" w:rsidRPr="00D32110" w:rsidRDefault="00BD38FC" w:rsidP="00BD38FC">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38FC" w:rsidRDefault="00BD38FC" w:rsidP="00BD38FC">
      <w:pPr>
        <w:widowControl w:val="0"/>
        <w:autoSpaceDE w:val="0"/>
        <w:autoSpaceDN w:val="0"/>
        <w:adjustRightInd w:val="0"/>
        <w:jc w:val="both"/>
        <w:rPr>
          <w:sz w:val="28"/>
          <w:szCs w:val="28"/>
          <w:shd w:val="clear" w:color="auto" w:fill="FFFFFF"/>
        </w:rPr>
      </w:pPr>
      <w:r>
        <w:rPr>
          <w:sz w:val="28"/>
          <w:szCs w:val="28"/>
          <w:shd w:val="clear" w:color="auto" w:fill="FFFFFF"/>
        </w:rPr>
        <w:t xml:space="preserve">      </w:t>
      </w:r>
    </w:p>
    <w:p w:rsidR="00BD38FC" w:rsidRPr="003C7508" w:rsidRDefault="00BD38FC" w:rsidP="00BD38FC">
      <w:pPr>
        <w:widowControl w:val="0"/>
        <w:autoSpaceDE w:val="0"/>
        <w:autoSpaceDN w:val="0"/>
        <w:adjustRightInd w:val="0"/>
        <w:jc w:val="both"/>
        <w:rPr>
          <w:sz w:val="28"/>
          <w:szCs w:val="28"/>
        </w:rPr>
      </w:pPr>
      <w:r>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BD38FC" w:rsidRDefault="00BD38FC" w:rsidP="00BD38FC">
      <w:pPr>
        <w:widowControl w:val="0"/>
        <w:autoSpaceDE w:val="0"/>
        <w:autoSpaceDN w:val="0"/>
        <w:adjustRightInd w:val="0"/>
        <w:jc w:val="both"/>
        <w:rPr>
          <w:sz w:val="28"/>
        </w:rPr>
      </w:pPr>
    </w:p>
    <w:p w:rsidR="00BD38FC" w:rsidRPr="00FC438E" w:rsidRDefault="00BD38FC" w:rsidP="00BD38FC">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BD38FC" w:rsidRDefault="00BD38FC" w:rsidP="00BD38FC">
      <w:pPr>
        <w:pStyle w:val="a4"/>
        <w:spacing w:before="0" w:after="0"/>
        <w:ind w:firstLine="540"/>
        <w:jc w:val="center"/>
        <w:rPr>
          <w:color w:val="000000"/>
          <w:sz w:val="28"/>
        </w:rPr>
      </w:pPr>
    </w:p>
    <w:p w:rsidR="00BD38FC" w:rsidRDefault="00BD38FC" w:rsidP="00BD38FC">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D38FC" w:rsidRDefault="00BD38FC" w:rsidP="00BD38FC">
      <w:pPr>
        <w:widowControl w:val="0"/>
        <w:autoSpaceDE w:val="0"/>
        <w:autoSpaceDN w:val="0"/>
        <w:adjustRightInd w:val="0"/>
        <w:jc w:val="both"/>
        <w:rPr>
          <w:sz w:val="28"/>
        </w:rPr>
      </w:pPr>
    </w:p>
    <w:p w:rsidR="00BD38FC" w:rsidRDefault="00BD38FC" w:rsidP="00BD38FC">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BD38FC" w:rsidRDefault="00BD38FC" w:rsidP="00BD38FC">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BD38FC" w:rsidRDefault="00BD38FC" w:rsidP="00BD38FC">
      <w:pPr>
        <w:pStyle w:val="ConsPlusNormal"/>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w:t>
      </w:r>
      <w:r>
        <w:rPr>
          <w:rFonts w:ascii="Times New Roman" w:hAnsi="Times New Roman"/>
          <w:sz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D38FC" w:rsidRDefault="00BD38FC" w:rsidP="00BD38FC">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38FC" w:rsidRDefault="00BD38FC" w:rsidP="00BD38FC">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38FC" w:rsidRDefault="00BD38FC" w:rsidP="00BD38FC">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D38FC" w:rsidRDefault="00BD38FC" w:rsidP="00BD38FC">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38FC" w:rsidRDefault="00BD38FC" w:rsidP="00BD38FC">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D38FC" w:rsidRDefault="00BD38FC" w:rsidP="00BD38FC">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D38FC" w:rsidRDefault="00BD38FC" w:rsidP="00BD38FC">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w:t>
      </w:r>
      <w:r>
        <w:rPr>
          <w:rFonts w:ascii="Times New Roman" w:hAnsi="Times New Roman"/>
          <w:sz w:val="28"/>
        </w:rPr>
        <w:lastRenderedPageBreak/>
        <w:t>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D38FC" w:rsidRDefault="00BD38FC" w:rsidP="00BD38FC">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D38FC" w:rsidRDefault="00BD38FC" w:rsidP="00BD38FC">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D38FC" w:rsidRDefault="00BD38FC" w:rsidP="00BD38FC">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D38FC" w:rsidRDefault="00BD38FC" w:rsidP="00BD38FC">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D38FC" w:rsidRDefault="00BD38FC" w:rsidP="00BD38FC">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BD38FC" w:rsidRDefault="00BD38FC" w:rsidP="00BD38FC">
      <w:pPr>
        <w:pStyle w:val="ConsPlusNormal"/>
        <w:jc w:val="both"/>
        <w:rPr>
          <w:rFonts w:ascii="Times New Roman" w:hAnsi="Times New Roman"/>
          <w:sz w:val="28"/>
        </w:rPr>
      </w:pPr>
      <w:r>
        <w:rPr>
          <w:rFonts w:ascii="Times New Roman" w:hAnsi="Times New Roman"/>
          <w:sz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38FC" w:rsidRDefault="00BD38FC" w:rsidP="00BD38FC">
      <w:pPr>
        <w:pStyle w:val="a4"/>
        <w:spacing w:before="0" w:after="0"/>
        <w:ind w:firstLine="720"/>
        <w:jc w:val="both"/>
        <w:rPr>
          <w:sz w:val="28"/>
        </w:rPr>
      </w:pPr>
      <w:r>
        <w:rPr>
          <w:color w:val="000000"/>
          <w:sz w:val="28"/>
        </w:rPr>
        <w:t xml:space="preserve">5.4. </w:t>
      </w:r>
      <w:r>
        <w:rPr>
          <w:sz w:val="28"/>
        </w:rPr>
        <w:t>Жалоба должна содержать:</w:t>
      </w:r>
    </w:p>
    <w:p w:rsidR="00BD38FC" w:rsidRDefault="00BD38FC" w:rsidP="00BD38FC">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D38FC" w:rsidRDefault="00BD38FC" w:rsidP="00BD38FC">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8FC" w:rsidRDefault="00BD38FC" w:rsidP="00BD38FC">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38FC" w:rsidRDefault="00BD38FC" w:rsidP="00BD38FC">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38FC" w:rsidRDefault="00BD38FC" w:rsidP="00BD38FC">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BD38FC" w:rsidRDefault="00BD38FC" w:rsidP="00BD38FC">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BD38FC" w:rsidRDefault="00BD38FC" w:rsidP="00BD38FC">
      <w:pPr>
        <w:pStyle w:val="ConsPlusNormal"/>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BD38FC" w:rsidRDefault="00BD38FC" w:rsidP="00BD38FC">
      <w:pPr>
        <w:pStyle w:val="ConsPlusNormal"/>
        <w:ind w:firstLine="0"/>
        <w:jc w:val="both"/>
        <w:rPr>
          <w:rFonts w:ascii="Times New Roman" w:hAnsi="Times New Roman"/>
          <w:sz w:val="28"/>
        </w:rPr>
      </w:pPr>
    </w:p>
    <w:p w:rsidR="00BD38FC" w:rsidRDefault="00BD38FC" w:rsidP="00BD38FC">
      <w:pPr>
        <w:pStyle w:val="ConsPlusNormal"/>
        <w:ind w:firstLine="0"/>
        <w:jc w:val="both"/>
        <w:rPr>
          <w:rFonts w:ascii="Times New Roman" w:hAnsi="Times New Roman"/>
          <w:sz w:val="28"/>
        </w:rPr>
      </w:pPr>
      <w:r>
        <w:rPr>
          <w:rFonts w:ascii="Times New Roman" w:hAnsi="Times New Roman"/>
          <w:sz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38FC" w:rsidRDefault="00BD38FC" w:rsidP="00BD38FC">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BD38FC" w:rsidRDefault="00BD38FC" w:rsidP="00BD38FC">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8FC" w:rsidRDefault="00BD38FC" w:rsidP="00BD38FC">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D38FC" w:rsidRDefault="00BD38FC" w:rsidP="00BD38FC">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38FC" w:rsidRDefault="00BD38FC" w:rsidP="00BD38FC">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38FC" w:rsidRPr="00CF70DF" w:rsidRDefault="00BD38FC" w:rsidP="00BD38FC">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BD38FC" w:rsidRDefault="00BD38FC" w:rsidP="00BD38FC">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BD38FC" w:rsidRDefault="00BD38FC" w:rsidP="00BD38FC">
      <w:pPr>
        <w:jc w:val="both"/>
        <w:rPr>
          <w:i/>
          <w:sz w:val="28"/>
        </w:rPr>
      </w:pPr>
    </w:p>
    <w:p w:rsidR="00BD38FC" w:rsidRDefault="00BD38FC" w:rsidP="00BD38FC">
      <w:pPr>
        <w:jc w:val="both"/>
        <w:rPr>
          <w:i/>
          <w:sz w:val="28"/>
        </w:rPr>
      </w:pPr>
    </w:p>
    <w:p w:rsidR="00BD38FC" w:rsidRDefault="00BD38FC" w:rsidP="00BD38FC">
      <w:pPr>
        <w:jc w:val="both"/>
        <w:rPr>
          <w:i/>
          <w:sz w:val="28"/>
        </w:rPr>
      </w:pPr>
    </w:p>
    <w:p w:rsidR="00BD38FC" w:rsidRDefault="00BD38FC" w:rsidP="00BD38FC">
      <w:pPr>
        <w:jc w:val="both"/>
        <w:rPr>
          <w:i/>
          <w:sz w:val="28"/>
        </w:rPr>
      </w:pPr>
    </w:p>
    <w:p w:rsidR="00BD38FC" w:rsidRDefault="00BD38FC" w:rsidP="00BD38FC">
      <w:pPr>
        <w:jc w:val="both"/>
        <w:rPr>
          <w:i/>
          <w:sz w:val="28"/>
        </w:rPr>
      </w:pPr>
    </w:p>
    <w:p w:rsidR="00BD38FC" w:rsidRDefault="00BD38FC" w:rsidP="00BD38FC">
      <w:pPr>
        <w:jc w:val="both"/>
        <w:rPr>
          <w:i/>
          <w:sz w:val="28"/>
        </w:rPr>
      </w:pPr>
    </w:p>
    <w:p w:rsidR="00BD38FC" w:rsidRPr="00CF70DF" w:rsidRDefault="00BD38FC" w:rsidP="00BD38FC">
      <w:pPr>
        <w:jc w:val="both"/>
        <w:rPr>
          <w:sz w:val="28"/>
        </w:rPr>
      </w:pPr>
      <w:r w:rsidRPr="00CF70DF">
        <w:rPr>
          <w:sz w:val="28"/>
        </w:rPr>
        <w:t>Глава   поселка</w:t>
      </w:r>
    </w:p>
    <w:p w:rsidR="00BD38FC" w:rsidRPr="00CF70DF" w:rsidRDefault="00BD38FC" w:rsidP="00BD38FC">
      <w:pPr>
        <w:jc w:val="both"/>
        <w:rPr>
          <w:sz w:val="28"/>
        </w:rPr>
      </w:pPr>
      <w:r w:rsidRPr="00CF70DF">
        <w:rPr>
          <w:sz w:val="28"/>
        </w:rPr>
        <w:t>Нижний Ингаш</w:t>
      </w:r>
      <w:r>
        <w:rPr>
          <w:sz w:val="28"/>
        </w:rPr>
        <w:t xml:space="preserve">                                                                                   Б.И. </w:t>
      </w:r>
      <w:proofErr w:type="spellStart"/>
      <w:r>
        <w:rPr>
          <w:sz w:val="28"/>
        </w:rPr>
        <w:t>Гузей</w:t>
      </w:r>
      <w:proofErr w:type="spellEnd"/>
    </w:p>
    <w:p w:rsidR="00BD38FC" w:rsidRDefault="00BD38FC" w:rsidP="00BD38FC"/>
    <w:p w:rsidR="000D55F0" w:rsidRDefault="000D55F0"/>
    <w:sectPr w:rsidR="000D55F0" w:rsidSect="004E6012">
      <w:pgSz w:w="11906" w:h="16838"/>
      <w:pgMar w:top="1134" w:right="850" w:bottom="709"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8FC"/>
    <w:rsid w:val="000D55F0"/>
    <w:rsid w:val="004E6012"/>
    <w:rsid w:val="008E302E"/>
    <w:rsid w:val="00BD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38F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8FC"/>
    <w:rPr>
      <w:rFonts w:ascii="Times New Roman" w:eastAsia="Times New Roman" w:hAnsi="Times New Roman" w:cs="Times New Roman"/>
      <w:b/>
      <w:sz w:val="28"/>
      <w:szCs w:val="20"/>
      <w:lang w:eastAsia="ru-RU"/>
    </w:rPr>
  </w:style>
  <w:style w:type="paragraph" w:customStyle="1" w:styleId="ConsPlusNormal">
    <w:name w:val="ConsPlusNormal"/>
    <w:rsid w:val="00BD38F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BD38FC"/>
    <w:rPr>
      <w:b/>
      <w:bCs/>
    </w:rPr>
  </w:style>
  <w:style w:type="paragraph" w:styleId="a4">
    <w:name w:val="Normal (Web)"/>
    <w:basedOn w:val="a"/>
    <w:rsid w:val="00BD38FC"/>
    <w:pPr>
      <w:spacing w:before="100" w:after="100"/>
    </w:pPr>
    <w:rPr>
      <w:sz w:val="24"/>
    </w:rPr>
  </w:style>
  <w:style w:type="character" w:styleId="a5">
    <w:name w:val="Hyperlink"/>
    <w:basedOn w:val="a0"/>
    <w:uiPriority w:val="99"/>
    <w:semiHidden/>
    <w:unhideWhenUsed/>
    <w:rsid w:val="00BD38FC"/>
    <w:rPr>
      <w:color w:val="0000FF"/>
      <w:u w:val="single"/>
    </w:rPr>
  </w:style>
  <w:style w:type="paragraph" w:styleId="a6">
    <w:name w:val="Balloon Text"/>
    <w:basedOn w:val="a"/>
    <w:link w:val="a7"/>
    <w:uiPriority w:val="99"/>
    <w:semiHidden/>
    <w:unhideWhenUsed/>
    <w:rsid w:val="00BD38FC"/>
    <w:rPr>
      <w:rFonts w:ascii="Tahoma" w:hAnsi="Tahoma" w:cs="Tahoma"/>
      <w:sz w:val="16"/>
      <w:szCs w:val="16"/>
    </w:rPr>
  </w:style>
  <w:style w:type="character" w:customStyle="1" w:styleId="a7">
    <w:name w:val="Текст выноски Знак"/>
    <w:basedOn w:val="a0"/>
    <w:link w:val="a6"/>
    <w:uiPriority w:val="99"/>
    <w:semiHidden/>
    <w:rsid w:val="00BD38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12653</Characters>
  <Application>Microsoft Office Word</Application>
  <DocSecurity>0</DocSecurity>
  <Lines>105</Lines>
  <Paragraphs>29</Paragraphs>
  <ScaleCrop>false</ScaleCrop>
  <Company>Microsoft</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2020-03-27T06:55:00Z</dcterms:created>
  <dcterms:modified xsi:type="dcterms:W3CDTF">2020-03-27T06:55:00Z</dcterms:modified>
</cp:coreProperties>
</file>