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BA3835" w:rsidRDefault="001176A4" w:rsidP="00BA3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НИЖНЕИНГАШСКОГО РАЙОНА 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176A4" w:rsidRPr="002D4B5F" w:rsidRDefault="001176A4" w:rsidP="00373986">
      <w:pPr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056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57DA" w:rsidRDefault="00A2771E" w:rsidP="000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07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150211">
        <w:rPr>
          <w:rFonts w:ascii="Times New Roman" w:hAnsi="Times New Roman" w:cs="Times New Roman"/>
          <w:sz w:val="24"/>
          <w:szCs w:val="24"/>
        </w:rPr>
        <w:t xml:space="preserve">я </w:t>
      </w:r>
      <w:r w:rsidR="00F85763">
        <w:rPr>
          <w:rFonts w:ascii="Times New Roman" w:hAnsi="Times New Roman" w:cs="Times New Roman"/>
          <w:sz w:val="24"/>
          <w:szCs w:val="24"/>
        </w:rPr>
        <w:t>20</w:t>
      </w:r>
      <w:r w:rsidR="00A73C74">
        <w:rPr>
          <w:rFonts w:ascii="Times New Roman" w:hAnsi="Times New Roman" w:cs="Times New Roman"/>
          <w:sz w:val="24"/>
          <w:szCs w:val="24"/>
        </w:rPr>
        <w:t>20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</w:t>
      </w:r>
      <w:r w:rsidR="00150211">
        <w:rPr>
          <w:rFonts w:ascii="Times New Roman" w:hAnsi="Times New Roman" w:cs="Times New Roman"/>
          <w:sz w:val="24"/>
          <w:szCs w:val="24"/>
        </w:rPr>
        <w:t xml:space="preserve"> </w:t>
      </w:r>
      <w:r w:rsidR="00381107">
        <w:rPr>
          <w:rFonts w:ascii="Times New Roman" w:hAnsi="Times New Roman" w:cs="Times New Roman"/>
          <w:sz w:val="24"/>
          <w:szCs w:val="24"/>
        </w:rPr>
        <w:t xml:space="preserve">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пгт. Нижний Ингаш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3811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12E80">
        <w:rPr>
          <w:rFonts w:ascii="Times New Roman" w:hAnsi="Times New Roman" w:cs="Times New Roman"/>
          <w:sz w:val="24"/>
          <w:szCs w:val="24"/>
        </w:rPr>
        <w:t xml:space="preserve">  №</w:t>
      </w:r>
      <w:r w:rsidR="00381107">
        <w:rPr>
          <w:rFonts w:ascii="Times New Roman" w:hAnsi="Times New Roman" w:cs="Times New Roman"/>
          <w:sz w:val="24"/>
          <w:szCs w:val="24"/>
        </w:rPr>
        <w:t xml:space="preserve"> 78</w:t>
      </w:r>
      <w:r w:rsidR="0061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B3" w:rsidRPr="002D4B5F" w:rsidRDefault="009016B3" w:rsidP="00056F84">
      <w:pPr>
        <w:rPr>
          <w:rFonts w:ascii="Times New Roman" w:hAnsi="Times New Roman" w:cs="Times New Roman"/>
          <w:sz w:val="24"/>
          <w:szCs w:val="24"/>
        </w:rPr>
      </w:pPr>
    </w:p>
    <w:p w:rsidR="00F529FF" w:rsidRDefault="00FA500C" w:rsidP="003C50E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D4B5F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</w:t>
      </w:r>
      <w:r w:rsidR="001176A4" w:rsidRPr="002D4B5F">
        <w:rPr>
          <w:rFonts w:ascii="Times New Roman" w:eastAsia="Calibri" w:hAnsi="Times New Roman" w:cs="Times New Roman"/>
          <w:bCs/>
          <w:sz w:val="24"/>
          <w:szCs w:val="24"/>
        </w:rPr>
        <w:t>дминистрации</w:t>
      </w:r>
      <w:r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поселка </w:t>
      </w:r>
      <w:r w:rsidR="00612CF6">
        <w:rPr>
          <w:rFonts w:ascii="Times New Roman" w:eastAsia="Calibri" w:hAnsi="Times New Roman" w:cs="Times New Roman"/>
          <w:bCs/>
          <w:sz w:val="24"/>
          <w:szCs w:val="24"/>
        </w:rPr>
        <w:t>Нижний Ингаш от 23.04.2019 N 66</w:t>
      </w:r>
      <w:r w:rsidR="00F85763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</w:t>
      </w:r>
      <w:r w:rsidR="00612CF6">
        <w:rPr>
          <w:rFonts w:ascii="Times New Roman" w:eastAsia="Calibri" w:hAnsi="Times New Roman" w:cs="Times New Roman"/>
          <w:bCs/>
          <w:sz w:val="24"/>
          <w:szCs w:val="24"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</w:t>
      </w:r>
      <w:r w:rsidR="0032338D">
        <w:rPr>
          <w:rFonts w:ascii="Times New Roman" w:eastAsia="Calibri" w:hAnsi="Times New Roman" w:cs="Times New Roman"/>
          <w:bCs/>
          <w:sz w:val="24"/>
          <w:szCs w:val="24"/>
        </w:rPr>
        <w:t>, а также многокварт</w:t>
      </w:r>
      <w:r w:rsidR="003C50E1">
        <w:rPr>
          <w:rFonts w:ascii="Times New Roman" w:eastAsia="Calibri" w:hAnsi="Times New Roman" w:cs="Times New Roman"/>
          <w:bCs/>
          <w:sz w:val="24"/>
          <w:szCs w:val="24"/>
        </w:rPr>
        <w:t>ирного дома в целях признания его аварийным и подлежащим сносу или реконструкции и Порядка признания садового дома жилым домом и жилого</w:t>
      </w:r>
      <w:proofErr w:type="gramEnd"/>
      <w:r w:rsidR="003C50E1">
        <w:rPr>
          <w:rFonts w:ascii="Times New Roman" w:eastAsia="Calibri" w:hAnsi="Times New Roman" w:cs="Times New Roman"/>
          <w:bCs/>
          <w:sz w:val="24"/>
          <w:szCs w:val="24"/>
        </w:rPr>
        <w:t xml:space="preserve"> дома садовым домом»</w:t>
      </w:r>
    </w:p>
    <w:p w:rsidR="00D37032" w:rsidRPr="00F529FF" w:rsidRDefault="00D37032" w:rsidP="003C50E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29FF" w:rsidRDefault="00F529FF" w:rsidP="00F529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38D" w:rsidRDefault="00F529FF" w:rsidP="0032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 </w:t>
      </w:r>
      <w:r w:rsidR="0032338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0366A">
        <w:rPr>
          <w:rFonts w:ascii="Times New Roman" w:hAnsi="Times New Roman" w:cs="Times New Roman"/>
          <w:sz w:val="24"/>
          <w:szCs w:val="24"/>
        </w:rPr>
        <w:t xml:space="preserve"> </w:t>
      </w:r>
      <w:r w:rsidR="0032338D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 w:rsidR="0080366A">
        <w:rPr>
          <w:rFonts w:ascii="Times New Roman" w:hAnsi="Times New Roman" w:cs="Times New Roman"/>
          <w:sz w:val="24"/>
          <w:szCs w:val="24"/>
        </w:rPr>
        <w:t xml:space="preserve"> </w:t>
      </w:r>
      <w:r w:rsidR="0032338D">
        <w:rPr>
          <w:rFonts w:ascii="Times New Roman" w:hAnsi="Times New Roman" w:cs="Times New Roman"/>
          <w:sz w:val="24"/>
          <w:szCs w:val="24"/>
        </w:rPr>
        <w:t>28.01.2006</w:t>
      </w:r>
      <w:r w:rsidR="0080366A">
        <w:rPr>
          <w:rFonts w:ascii="Times New Roman" w:hAnsi="Times New Roman" w:cs="Times New Roman"/>
          <w:sz w:val="24"/>
          <w:szCs w:val="24"/>
        </w:rPr>
        <w:t xml:space="preserve"> </w:t>
      </w:r>
      <w:r w:rsidR="0032338D">
        <w:rPr>
          <w:rFonts w:ascii="Times New Roman" w:hAnsi="Times New Roman" w:cs="Times New Roman"/>
          <w:sz w:val="24"/>
          <w:szCs w:val="24"/>
        </w:rPr>
        <w:t xml:space="preserve"> N 47 (ред. от 24.04.2020)</w:t>
      </w:r>
    </w:p>
    <w:p w:rsidR="00F85763" w:rsidRPr="0032338D" w:rsidRDefault="0032338D" w:rsidP="0032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 xml:space="preserve">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gramStart"/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>поселка</w:t>
      </w:r>
      <w:proofErr w:type="gramEnd"/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 xml:space="preserve"> Нижний Ингаш Нижнеингашского района Красноярского края,</w:t>
      </w:r>
      <w:r w:rsidR="0025260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85763" w:rsidRDefault="00F85763" w:rsidP="00323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00" w:rsidRPr="0032338D" w:rsidRDefault="0032338D" w:rsidP="0077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338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500C" w:rsidRPr="0032338D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1176A4" w:rsidRPr="00323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1176A4" w:rsidRPr="0032338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FA500C" w:rsidRPr="0032338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176A4" w:rsidRPr="0032338D">
        <w:rPr>
          <w:rFonts w:ascii="Times New Roman" w:eastAsia="Calibri" w:hAnsi="Times New Roman" w:cs="Times New Roman"/>
          <w:sz w:val="24"/>
          <w:szCs w:val="24"/>
        </w:rPr>
        <w:t>дминист</w:t>
      </w:r>
      <w:r w:rsidR="00F529FF" w:rsidRPr="0032338D">
        <w:rPr>
          <w:rFonts w:ascii="Times New Roman" w:eastAsia="Calibri" w:hAnsi="Times New Roman" w:cs="Times New Roman"/>
          <w:sz w:val="24"/>
          <w:szCs w:val="24"/>
        </w:rPr>
        <w:t>рации поселка Нижний Ингаш</w:t>
      </w:r>
      <w:r w:rsidRPr="003233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32338D">
        <w:rPr>
          <w:rFonts w:ascii="Times New Roman" w:eastAsia="Calibri" w:hAnsi="Times New Roman" w:cs="Times New Roman"/>
          <w:bCs/>
          <w:sz w:val="24"/>
          <w:szCs w:val="24"/>
        </w:rPr>
        <w:t>Ингаш</w:t>
      </w:r>
      <w:proofErr w:type="spellEnd"/>
      <w:proofErr w:type="gramEnd"/>
      <w:r w:rsidRPr="0032338D">
        <w:rPr>
          <w:rFonts w:ascii="Times New Roman" w:eastAsia="Calibri" w:hAnsi="Times New Roman" w:cs="Times New Roman"/>
          <w:bCs/>
          <w:sz w:val="24"/>
          <w:szCs w:val="24"/>
        </w:rPr>
        <w:t xml:space="preserve">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(далее – Положение</w:t>
      </w:r>
      <w:r w:rsidR="00D3703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FA500C" w:rsidRPr="002D4B5F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="003B7A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7A00" w:rsidRDefault="003B7A00" w:rsidP="0077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F7A" w:rsidRPr="00D70F7A" w:rsidRDefault="007754CA" w:rsidP="007754CA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7A" w:rsidRPr="00D70F7A">
        <w:rPr>
          <w:rFonts w:ascii="Times New Roman" w:hAnsi="Times New Roman" w:cs="Times New Roman"/>
          <w:sz w:val="24"/>
          <w:szCs w:val="24"/>
        </w:rPr>
        <w:t>П</w:t>
      </w:r>
      <w:r w:rsidR="00297212" w:rsidRPr="00D70F7A">
        <w:rPr>
          <w:rFonts w:ascii="Times New Roman" w:hAnsi="Times New Roman" w:cs="Times New Roman"/>
          <w:sz w:val="24"/>
          <w:szCs w:val="24"/>
        </w:rPr>
        <w:t>ункта 7</w:t>
      </w:r>
      <w:r w:rsidR="00F529FF" w:rsidRPr="00D70F7A">
        <w:rPr>
          <w:rFonts w:ascii="Times New Roman" w:hAnsi="Times New Roman" w:cs="Times New Roman"/>
          <w:sz w:val="24"/>
          <w:szCs w:val="24"/>
        </w:rPr>
        <w:t xml:space="preserve">. </w:t>
      </w:r>
      <w:r w:rsidR="00297212" w:rsidRPr="00D70F7A">
        <w:rPr>
          <w:rFonts w:ascii="Times New Roman" w:hAnsi="Times New Roman" w:cs="Times New Roman"/>
          <w:sz w:val="24"/>
          <w:szCs w:val="24"/>
        </w:rPr>
        <w:t>Положения</w:t>
      </w:r>
      <w:r w:rsidR="00D37032" w:rsidRPr="00D70F7A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7A315F" w:rsidRPr="00D70F7A">
        <w:rPr>
          <w:rFonts w:ascii="Times New Roman" w:hAnsi="Times New Roman" w:cs="Times New Roman"/>
          <w:sz w:val="24"/>
          <w:szCs w:val="24"/>
        </w:rPr>
        <w:t xml:space="preserve"> </w:t>
      </w:r>
      <w:r w:rsidR="00D37032" w:rsidRPr="00D70F7A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«7. </w:t>
      </w:r>
      <w:r w:rsidR="00297212" w:rsidRPr="00D7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 проведения оценки соответствия помещения установленным постановлением Правительства РФ от 28.01.2006 N 47 (ред. от 24.04.2020) требованиям включает:</w:t>
      </w:r>
    </w:p>
    <w:p w:rsidR="00D70F7A" w:rsidRDefault="00D70F7A" w:rsidP="00D21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8" w:history="1">
        <w:r w:rsidRPr="00297212">
          <w:rPr>
            <w:rFonts w:ascii="Times New Roman" w:hAnsi="Times New Roman" w:cs="Times New Roman"/>
            <w:sz w:val="24"/>
            <w:szCs w:val="24"/>
          </w:rPr>
          <w:t>пунктом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Положения, утвержденного постановлением Правительства РФ от 28.01.2006 N 47 (ред. от 24.04.2020);                        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жилого помещения соответствующим (не соответствующим) требованиям,</w:t>
      </w:r>
      <w:r w:rsidRPr="00D7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Pr="0029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28.01.2006 N 47 (ред. от 24.04.2020);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>комиссии по оценке пригодности (непригодности) жилых помещений для постоянного проживания;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>комиссией заключения в порядке, предусмотренном</w:t>
      </w:r>
      <w:r w:rsidRPr="00D7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настоящего Положения, по форме согласно</w:t>
      </w:r>
      <w:r w:rsidRPr="007754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754CA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7754CA" w:rsidRPr="007754CA">
        <w:rPr>
          <w:rFonts w:ascii="Times New Roman" w:hAnsi="Times New Roman" w:cs="Times New Roman"/>
          <w:sz w:val="24"/>
          <w:szCs w:val="24"/>
        </w:rPr>
        <w:t xml:space="preserve"> </w:t>
      </w:r>
      <w:r w:rsidR="007754CA">
        <w:rPr>
          <w:rFonts w:ascii="Times New Roman" w:hAnsi="Times New Roman" w:cs="Times New Roman"/>
          <w:sz w:val="24"/>
          <w:szCs w:val="24"/>
        </w:rPr>
        <w:t>к постановлению Правительства РФ от 28.01.2006 N 47 (ред. от 24.04.2020);</w:t>
      </w:r>
    </w:p>
    <w:p w:rsidR="00D70F7A" w:rsidRDefault="00D70F7A" w:rsidP="00775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акта обследования помещения (в случае принятия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комиссией решения о необходимости проведения обследования) и составление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комиссией на основании выводов и рекомендаций, указанных в акте, заключения. При этом решение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>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D70F7A" w:rsidRDefault="00D2169B" w:rsidP="0077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54C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D70F7A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решения по итогам работы комиссии;</w:t>
      </w:r>
    </w:p>
    <w:p w:rsidR="00D70F7A" w:rsidRDefault="00D70F7A" w:rsidP="00D21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 одному экземпляру решения заявителю и собственнику жилого помещения (третий экземпляр остается в деле, сформированном </w:t>
      </w:r>
      <w:r w:rsidR="00D2169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hAnsi="Times New Roman" w:cs="Times New Roman"/>
          <w:sz w:val="24"/>
          <w:szCs w:val="24"/>
        </w:rPr>
        <w:t>комиссией).</w:t>
      </w:r>
    </w:p>
    <w:p w:rsidR="00E60F44" w:rsidRDefault="00165D3D" w:rsidP="009016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F7A" w:rsidRDefault="00E60F44" w:rsidP="009016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D3D">
        <w:rPr>
          <w:rFonts w:ascii="Times New Roman" w:hAnsi="Times New Roman" w:cs="Times New Roman"/>
          <w:sz w:val="24"/>
          <w:szCs w:val="24"/>
        </w:rPr>
        <w:t>1.2.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 Пункта 6. Положения изложить в следующей редакции:</w:t>
      </w:r>
      <w:r w:rsidR="00297212" w:rsidRPr="00165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5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«6. </w:t>
      </w:r>
      <w:proofErr w:type="gramStart"/>
      <w:r w:rsidR="00165D3D" w:rsidRPr="00165D3D">
        <w:rPr>
          <w:rFonts w:ascii="Times New Roman" w:hAnsi="Times New Roman" w:cs="Times New Roman"/>
          <w:sz w:val="24"/>
          <w:szCs w:val="24"/>
        </w:rPr>
        <w:t>Межведомственная комиссия на основании за</w:t>
      </w:r>
      <w:r w:rsidR="00165D3D">
        <w:rPr>
          <w:rFonts w:ascii="Times New Roman" w:hAnsi="Times New Roman" w:cs="Times New Roman"/>
          <w:sz w:val="24"/>
          <w:szCs w:val="24"/>
        </w:rPr>
        <w:t xml:space="preserve">явления собственника помещения, 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0" w:history="1">
        <w:r w:rsidR="00165D3D" w:rsidRPr="00165D3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65D3D" w:rsidRPr="00165D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</w:t>
      </w:r>
      <w:r w:rsidR="00165D3D">
        <w:rPr>
          <w:rFonts w:ascii="Times New Roman" w:hAnsi="Times New Roman" w:cs="Times New Roman"/>
          <w:sz w:val="24"/>
          <w:szCs w:val="24"/>
        </w:rPr>
        <w:t>и от 21 августа 2019 г. N 1082 «</w:t>
      </w:r>
      <w:r w:rsidR="00165D3D" w:rsidRPr="00165D3D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165D3D" w:rsidRPr="00165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D3D" w:rsidRPr="00165D3D">
        <w:rPr>
          <w:rFonts w:ascii="Times New Roman" w:hAnsi="Times New Roman" w:cs="Times New Roman"/>
          <w:sz w:val="24"/>
          <w:szCs w:val="24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="00165D3D" w:rsidRPr="00165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D3D" w:rsidRPr="00165D3D">
        <w:rPr>
          <w:rFonts w:ascii="Times New Roman" w:hAnsi="Times New Roman" w:cs="Times New Roman"/>
          <w:sz w:val="24"/>
          <w:szCs w:val="24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65D3D">
        <w:rPr>
          <w:rFonts w:ascii="Times New Roman" w:hAnsi="Times New Roman" w:cs="Times New Roman"/>
          <w:sz w:val="24"/>
          <w:szCs w:val="24"/>
        </w:rPr>
        <w:t>мом и жилого дома садовым домом»</w:t>
      </w:r>
      <w:r w:rsidR="00165D3D" w:rsidRPr="00165D3D">
        <w:rPr>
          <w:rFonts w:ascii="Times New Roman" w:hAnsi="Times New Roman" w:cs="Times New Roman"/>
          <w:sz w:val="24"/>
          <w:szCs w:val="24"/>
        </w:rPr>
        <w:t>, проводит оценку соответствия помещения</w:t>
      </w:r>
      <w:r w:rsidR="009016B3">
        <w:rPr>
          <w:rFonts w:ascii="Times New Roman" w:hAnsi="Times New Roman" w:cs="Times New Roman"/>
          <w:sz w:val="24"/>
          <w:szCs w:val="24"/>
        </w:rPr>
        <w:t xml:space="preserve"> 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9016B3">
        <w:rPr>
          <w:rFonts w:ascii="Times New Roman" w:hAnsi="Times New Roman" w:cs="Times New Roman"/>
          <w:sz w:val="24"/>
          <w:szCs w:val="24"/>
        </w:rPr>
        <w:t>, установленным</w:t>
      </w:r>
      <w:r w:rsidR="009016B3" w:rsidRPr="009016B3">
        <w:rPr>
          <w:rFonts w:ascii="Times New Roman" w:hAnsi="Times New Roman" w:cs="Times New Roman"/>
          <w:sz w:val="24"/>
          <w:szCs w:val="24"/>
        </w:rPr>
        <w:t xml:space="preserve"> </w:t>
      </w:r>
      <w:r w:rsidR="009016B3">
        <w:rPr>
          <w:rFonts w:ascii="Times New Roman" w:hAnsi="Times New Roman" w:cs="Times New Roman"/>
          <w:sz w:val="24"/>
          <w:szCs w:val="24"/>
        </w:rPr>
        <w:t>постановлением Правительства РФ от 28.01.2006 N 47 (ред</w:t>
      </w:r>
      <w:proofErr w:type="gramEnd"/>
      <w:r w:rsidR="009016B3">
        <w:rPr>
          <w:rFonts w:ascii="Times New Roman" w:hAnsi="Times New Roman" w:cs="Times New Roman"/>
          <w:sz w:val="24"/>
          <w:szCs w:val="24"/>
        </w:rPr>
        <w:t xml:space="preserve">. от 24.04.2020), </w:t>
      </w:r>
      <w:r w:rsidR="00165D3D" w:rsidRPr="00165D3D">
        <w:rPr>
          <w:rFonts w:ascii="Times New Roman" w:hAnsi="Times New Roman" w:cs="Times New Roman"/>
          <w:sz w:val="24"/>
          <w:szCs w:val="24"/>
        </w:rPr>
        <w:t xml:space="preserve"> и принимает решения в порядке, предусмотренном </w:t>
      </w:r>
      <w:hyperlink r:id="rId11" w:history="1">
        <w:r w:rsidR="00165D3D" w:rsidRPr="009016B3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="00165D3D" w:rsidRPr="00165D3D">
        <w:rPr>
          <w:rFonts w:ascii="Times New Roman" w:hAnsi="Times New Roman" w:cs="Times New Roman"/>
          <w:sz w:val="24"/>
          <w:szCs w:val="24"/>
        </w:rPr>
        <w:t xml:space="preserve"> </w:t>
      </w:r>
      <w:r w:rsidR="009016B3">
        <w:rPr>
          <w:rFonts w:ascii="Times New Roman" w:hAnsi="Times New Roman" w:cs="Times New Roman"/>
          <w:sz w:val="24"/>
          <w:szCs w:val="24"/>
        </w:rPr>
        <w:t>постановления Правительства РФ от 28.01.2006 N 47 (ред. от 24.04.2020)</w:t>
      </w:r>
      <w:r w:rsidR="00165D3D" w:rsidRPr="00165D3D">
        <w:rPr>
          <w:rFonts w:ascii="Times New Roman" w:hAnsi="Times New Roman" w:cs="Times New Roman"/>
          <w:sz w:val="24"/>
          <w:szCs w:val="24"/>
        </w:rPr>
        <w:t>.</w:t>
      </w:r>
    </w:p>
    <w:p w:rsidR="006A2D79" w:rsidRDefault="006A2D79" w:rsidP="006A2D7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70F7A" w:rsidRPr="006A2D79" w:rsidRDefault="006A2D79" w:rsidP="006A2D7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016B3" w:rsidRPr="006A2D79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9016B3" w:rsidRPr="006A2D79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9016B3" w:rsidRPr="006A2D79">
        <w:rPr>
          <w:rFonts w:ascii="Times New Roman" w:hAnsi="Times New Roman" w:cs="Times New Roman"/>
          <w:sz w:val="24"/>
          <w:szCs w:val="24"/>
        </w:rPr>
        <w:t xml:space="preserve"> Положение пунктом 11(1) следующего содержания:</w:t>
      </w:r>
    </w:p>
    <w:p w:rsidR="00297212" w:rsidRDefault="00442E5D" w:rsidP="0090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6B3">
        <w:rPr>
          <w:rFonts w:ascii="Times New Roman" w:hAnsi="Times New Roman" w:cs="Times New Roman"/>
          <w:sz w:val="24"/>
          <w:szCs w:val="24"/>
        </w:rPr>
        <w:t xml:space="preserve">«11(1). </w:t>
      </w:r>
      <w:proofErr w:type="gramStart"/>
      <w:r w:rsidR="009016B3">
        <w:rPr>
          <w:rFonts w:ascii="Times New Roman" w:hAnsi="Times New Roman" w:cs="Times New Roman"/>
          <w:sz w:val="24"/>
          <w:szCs w:val="24"/>
        </w:rPr>
        <w:t>Два экземпляра заключе</w:t>
      </w:r>
      <w:r w:rsidR="00E60F44">
        <w:rPr>
          <w:rFonts w:ascii="Times New Roman" w:hAnsi="Times New Roman" w:cs="Times New Roman"/>
          <w:sz w:val="24"/>
          <w:szCs w:val="24"/>
        </w:rPr>
        <w:t xml:space="preserve">ния, указанного в абзаце девятом пункта 11 </w:t>
      </w:r>
      <w:r w:rsidR="009016B3">
        <w:rPr>
          <w:rFonts w:ascii="Times New Roman" w:hAnsi="Times New Roman" w:cs="Times New Roman"/>
          <w:sz w:val="24"/>
          <w:szCs w:val="24"/>
        </w:rPr>
        <w:t xml:space="preserve"> Положения, в 3-дневный срок направляются </w:t>
      </w:r>
      <w:r w:rsidR="00E60F44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9016B3">
        <w:rPr>
          <w:rFonts w:ascii="Times New Roman" w:hAnsi="Times New Roman" w:cs="Times New Roman"/>
          <w:sz w:val="24"/>
          <w:szCs w:val="24"/>
        </w:rPr>
        <w:t>комиссией в 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  <w:proofErr w:type="gramEnd"/>
    </w:p>
    <w:p w:rsidR="00E60F44" w:rsidRDefault="00E60F44" w:rsidP="0090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1176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176A4" w:rsidRPr="002D4B5F" w:rsidRDefault="001176A4" w:rsidP="001176A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B5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D4B5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</w:t>
      </w:r>
      <w:r w:rsidR="002D4B5F" w:rsidRPr="002D4B5F">
        <w:rPr>
          <w:rFonts w:ascii="Times New Roman" w:hAnsi="Times New Roman" w:cs="Times New Roman"/>
          <w:bCs/>
          <w:sz w:val="24"/>
          <w:szCs w:val="24"/>
        </w:rPr>
        <w:t xml:space="preserve">еля Главы поселка по </w:t>
      </w:r>
      <w:r w:rsidR="00A73C74">
        <w:rPr>
          <w:rFonts w:ascii="Times New Roman" w:hAnsi="Times New Roman" w:cs="Times New Roman"/>
          <w:bCs/>
          <w:sz w:val="24"/>
          <w:szCs w:val="24"/>
        </w:rPr>
        <w:t xml:space="preserve">оперативным  и хозяйственным  </w:t>
      </w:r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вопросам.</w:t>
      </w:r>
    </w:p>
    <w:p w:rsidR="001176A4" w:rsidRDefault="001176A4" w:rsidP="002D4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</w:t>
      </w:r>
      <w:r w:rsidR="00677111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F35D45">
        <w:rPr>
          <w:rFonts w:ascii="Times New Roman" w:hAnsi="Times New Roman" w:cs="Times New Roman"/>
          <w:sz w:val="24"/>
          <w:szCs w:val="24"/>
        </w:rPr>
        <w:t>опубликования</w:t>
      </w:r>
      <w:r w:rsidRPr="002D4B5F">
        <w:rPr>
          <w:rFonts w:ascii="Times New Roman" w:hAnsi="Times New Roman" w:cs="Times New Roman"/>
          <w:sz w:val="24"/>
          <w:szCs w:val="24"/>
        </w:rPr>
        <w:t>.</w:t>
      </w:r>
    </w:p>
    <w:p w:rsidR="00F35D45" w:rsidRPr="002D4B5F" w:rsidRDefault="00F35D45" w:rsidP="002D4B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D37032" w:rsidP="002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поселка </w:t>
      </w:r>
    </w:p>
    <w:p w:rsidR="001176A4" w:rsidRPr="002D4B5F" w:rsidRDefault="001176A4" w:rsidP="002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Нижний Ингаш                                                                          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</w:t>
      </w:r>
      <w:r w:rsidR="00D37032">
        <w:rPr>
          <w:rFonts w:ascii="Times New Roman" w:hAnsi="Times New Roman" w:cs="Times New Roman"/>
          <w:sz w:val="24"/>
          <w:szCs w:val="24"/>
        </w:rPr>
        <w:t xml:space="preserve">                                 Б.И. Гузей</w:t>
      </w:r>
    </w:p>
    <w:p w:rsidR="001176A4" w:rsidRPr="002D4B5F" w:rsidRDefault="001176A4" w:rsidP="001176A4">
      <w:pPr>
        <w:rPr>
          <w:rFonts w:ascii="Times New Roman" w:hAnsi="Times New Roman" w:cs="Times New Roman"/>
          <w:sz w:val="24"/>
          <w:szCs w:val="24"/>
        </w:rPr>
      </w:pPr>
    </w:p>
    <w:p w:rsidR="001176A4" w:rsidRPr="001176A4" w:rsidRDefault="001B0159" w:rsidP="001176A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76A4" w:rsidRPr="001176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1176A4" w:rsidRPr="001176A4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1176A4" w:rsidRPr="001176A4" w:rsidRDefault="001176A4" w:rsidP="001176A4">
      <w:pPr>
        <w:rPr>
          <w:rFonts w:ascii="Times New Roman" w:hAnsi="Times New Roman" w:cs="Times New Roman"/>
          <w:bCs/>
          <w:sz w:val="26"/>
          <w:szCs w:val="26"/>
        </w:rPr>
      </w:pPr>
    </w:p>
    <w:p w:rsidR="001176A4" w:rsidRPr="001176A4" w:rsidRDefault="001176A4" w:rsidP="001176A4">
      <w:pPr>
        <w:rPr>
          <w:rFonts w:ascii="Times New Roman" w:hAnsi="Times New Roman" w:cs="Times New Roman"/>
          <w:bCs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557" w:rsidRPr="001176A4" w:rsidRDefault="000C1557">
      <w:pPr>
        <w:rPr>
          <w:rFonts w:ascii="Times New Roman" w:hAnsi="Times New Roman" w:cs="Times New Roman"/>
          <w:sz w:val="26"/>
          <w:szCs w:val="26"/>
        </w:rPr>
      </w:pPr>
    </w:p>
    <w:sectPr w:rsidR="000C1557" w:rsidRPr="001176A4" w:rsidSect="00D370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DE7"/>
    <w:multiLevelType w:val="multilevel"/>
    <w:tmpl w:val="C74A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69E3DF3"/>
    <w:multiLevelType w:val="hybridMultilevel"/>
    <w:tmpl w:val="FCCE01C8"/>
    <w:lvl w:ilvl="0" w:tplc="31DE7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C4DDE"/>
    <w:multiLevelType w:val="multilevel"/>
    <w:tmpl w:val="FB36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2AA69C2"/>
    <w:multiLevelType w:val="multilevel"/>
    <w:tmpl w:val="FB9C45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76A4"/>
    <w:rsid w:val="00045829"/>
    <w:rsid w:val="00056F84"/>
    <w:rsid w:val="000820C9"/>
    <w:rsid w:val="000C1557"/>
    <w:rsid w:val="000E0A11"/>
    <w:rsid w:val="000E5ADC"/>
    <w:rsid w:val="0010461E"/>
    <w:rsid w:val="00104BF1"/>
    <w:rsid w:val="00111B02"/>
    <w:rsid w:val="001176A4"/>
    <w:rsid w:val="00130F56"/>
    <w:rsid w:val="00150211"/>
    <w:rsid w:val="00165D3D"/>
    <w:rsid w:val="0019088F"/>
    <w:rsid w:val="001A6E4B"/>
    <w:rsid w:val="001B0159"/>
    <w:rsid w:val="00232C73"/>
    <w:rsid w:val="00252608"/>
    <w:rsid w:val="00294DF8"/>
    <w:rsid w:val="00297212"/>
    <w:rsid w:val="002A23BB"/>
    <w:rsid w:val="002D4B5F"/>
    <w:rsid w:val="002E1A80"/>
    <w:rsid w:val="0032338D"/>
    <w:rsid w:val="00347408"/>
    <w:rsid w:val="00373986"/>
    <w:rsid w:val="00381107"/>
    <w:rsid w:val="003B7A00"/>
    <w:rsid w:val="003C50E1"/>
    <w:rsid w:val="003F3709"/>
    <w:rsid w:val="00415A5F"/>
    <w:rsid w:val="00442E5D"/>
    <w:rsid w:val="004C02A1"/>
    <w:rsid w:val="00553FA3"/>
    <w:rsid w:val="005F2EF8"/>
    <w:rsid w:val="00606F6D"/>
    <w:rsid w:val="00612CF6"/>
    <w:rsid w:val="00612E80"/>
    <w:rsid w:val="00640DB4"/>
    <w:rsid w:val="00642646"/>
    <w:rsid w:val="00677111"/>
    <w:rsid w:val="006A2D79"/>
    <w:rsid w:val="00747F71"/>
    <w:rsid w:val="007754CA"/>
    <w:rsid w:val="007A315F"/>
    <w:rsid w:val="008008AF"/>
    <w:rsid w:val="0080366A"/>
    <w:rsid w:val="009016B3"/>
    <w:rsid w:val="00931275"/>
    <w:rsid w:val="009968ED"/>
    <w:rsid w:val="009E17DB"/>
    <w:rsid w:val="009F4296"/>
    <w:rsid w:val="00A2771E"/>
    <w:rsid w:val="00A45ACC"/>
    <w:rsid w:val="00A73C74"/>
    <w:rsid w:val="00AA06EB"/>
    <w:rsid w:val="00AE45F4"/>
    <w:rsid w:val="00B37521"/>
    <w:rsid w:val="00BA3835"/>
    <w:rsid w:val="00BB5D49"/>
    <w:rsid w:val="00BC452E"/>
    <w:rsid w:val="00BF2092"/>
    <w:rsid w:val="00C248A8"/>
    <w:rsid w:val="00C50B36"/>
    <w:rsid w:val="00CC56C2"/>
    <w:rsid w:val="00CD63FC"/>
    <w:rsid w:val="00CE46D6"/>
    <w:rsid w:val="00D2169B"/>
    <w:rsid w:val="00D243B1"/>
    <w:rsid w:val="00D37032"/>
    <w:rsid w:val="00D657DA"/>
    <w:rsid w:val="00D70F7A"/>
    <w:rsid w:val="00DB52F2"/>
    <w:rsid w:val="00DE7787"/>
    <w:rsid w:val="00E30273"/>
    <w:rsid w:val="00E60F44"/>
    <w:rsid w:val="00E9067B"/>
    <w:rsid w:val="00ED34EA"/>
    <w:rsid w:val="00F35D45"/>
    <w:rsid w:val="00F45768"/>
    <w:rsid w:val="00F529FF"/>
    <w:rsid w:val="00F85763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37FFEB428DF3BFC0AA3C3935132C99191906CFBD420BDCBD874BC5DE09554540251BFC183C79AE5F58945BCA866A0E471646CF1Y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2A8E841AC0A20E63B35B80B9675C54A153254AC110A04CE369A9D33C5eE7AF" TargetMode="External"/><Relationship Id="rId12" Type="http://schemas.openxmlformats.org/officeDocument/2006/relationships/hyperlink" Target="consultantplus://offline/ref=1F267833498D2C55F773A009B2AD7C4962CA464113E327C15208446AA5F016B8D16CD61A736FE80F81A95F48B99AB5256E0C86237A1AD059G1A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56BCD759382F9C4FC809FC0004CF5D1FEC0E6CD26A7BDC0011678AF84FD1CEEC996974411AC4E0A237766D467ECD0F8BC8E3786AD4E19Fm3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56BCD759382F9C4FC809FC0004CF5D1FEA0D6CDC687BDC0011678AF84FD1CEEC996974411AC5E7A337766D467ECD0F8BC8E3786AD4E19Fm3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BF38343A4F3A2973DDAC34A65FD83BDF0431F313E2603A03E1AAC76DC7E2604D4BA766D4164A1B66BBAA869BDF48174A24CA81E2589D2Aa3a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1686-A259-4E79-8B0F-CBFDB80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2020-06-29T08:14:00Z</dcterms:created>
  <dcterms:modified xsi:type="dcterms:W3CDTF">2020-06-29T08:14:00Z</dcterms:modified>
</cp:coreProperties>
</file>