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A" w:rsidRDefault="00773902" w:rsidP="0076027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11A" w:rsidRDefault="007C611A" w:rsidP="0076027D">
      <w:pPr>
        <w:jc w:val="center"/>
        <w:rPr>
          <w:sz w:val="28"/>
        </w:rPr>
      </w:pPr>
    </w:p>
    <w:p w:rsidR="00237776" w:rsidRDefault="00237776" w:rsidP="00237776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237776" w:rsidRDefault="00237776" w:rsidP="00237776">
      <w:pPr>
        <w:jc w:val="center"/>
        <w:rPr>
          <w:sz w:val="28"/>
        </w:rPr>
      </w:pPr>
      <w:r>
        <w:rPr>
          <w:sz w:val="28"/>
        </w:rPr>
        <w:t>ПОСЕЛКА НИЖНИЙ ИНГАШ</w:t>
      </w:r>
    </w:p>
    <w:p w:rsidR="00237776" w:rsidRDefault="00237776" w:rsidP="00237776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237776" w:rsidRDefault="00237776" w:rsidP="0023777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237776" w:rsidRPr="000C50B0" w:rsidRDefault="00237776" w:rsidP="00237776">
      <w:pPr>
        <w:jc w:val="center"/>
        <w:rPr>
          <w:sz w:val="20"/>
          <w:szCs w:val="20"/>
        </w:rPr>
      </w:pPr>
    </w:p>
    <w:p w:rsidR="00237776" w:rsidRDefault="003C318B" w:rsidP="00237776">
      <w:pPr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3C318B" w:rsidRDefault="003C318B" w:rsidP="00237776">
      <w:pPr>
        <w:jc w:val="center"/>
        <w:rPr>
          <w:sz w:val="28"/>
        </w:rPr>
      </w:pPr>
    </w:p>
    <w:p w:rsidR="00237776" w:rsidRPr="006D5864" w:rsidRDefault="00941EF5" w:rsidP="00237776">
      <w:pPr>
        <w:rPr>
          <w:color w:val="FF0000"/>
          <w:sz w:val="28"/>
        </w:rPr>
      </w:pPr>
      <w:r>
        <w:rPr>
          <w:sz w:val="28"/>
        </w:rPr>
        <w:t>16</w:t>
      </w:r>
      <w:r w:rsidR="00434BB4">
        <w:rPr>
          <w:sz w:val="28"/>
        </w:rPr>
        <w:t>.04</w:t>
      </w:r>
      <w:r w:rsidR="003C318B">
        <w:rPr>
          <w:sz w:val="28"/>
        </w:rPr>
        <w:t>.</w:t>
      </w:r>
      <w:r w:rsidR="00D45D04">
        <w:rPr>
          <w:sz w:val="28"/>
        </w:rPr>
        <w:t>2020</w:t>
      </w:r>
      <w:r w:rsidR="00AA4281" w:rsidRPr="0093218F">
        <w:rPr>
          <w:sz w:val="28"/>
        </w:rPr>
        <w:t xml:space="preserve"> </w:t>
      </w:r>
      <w:r w:rsidR="00237776">
        <w:rPr>
          <w:sz w:val="28"/>
        </w:rPr>
        <w:t xml:space="preserve">года                         </w:t>
      </w:r>
      <w:r w:rsidR="00855C56">
        <w:rPr>
          <w:sz w:val="28"/>
        </w:rPr>
        <w:t xml:space="preserve"> </w:t>
      </w:r>
      <w:r w:rsidR="00237776">
        <w:rPr>
          <w:sz w:val="28"/>
        </w:rPr>
        <w:t xml:space="preserve"> п</w:t>
      </w:r>
      <w:proofErr w:type="gramStart"/>
      <w:r w:rsidR="00237776">
        <w:rPr>
          <w:sz w:val="28"/>
        </w:rPr>
        <w:t>.Н</w:t>
      </w:r>
      <w:proofErr w:type="gramEnd"/>
      <w:r w:rsidR="00237776">
        <w:rPr>
          <w:sz w:val="28"/>
        </w:rPr>
        <w:t xml:space="preserve">ижний Ингаш                 </w:t>
      </w:r>
      <w:r w:rsidR="003C318B">
        <w:rPr>
          <w:sz w:val="28"/>
        </w:rPr>
        <w:t xml:space="preserve">     </w:t>
      </w:r>
      <w:r w:rsidR="00A0035C">
        <w:rPr>
          <w:sz w:val="28"/>
        </w:rPr>
        <w:t xml:space="preserve">              </w:t>
      </w:r>
      <w:r w:rsidR="00237776">
        <w:rPr>
          <w:sz w:val="28"/>
        </w:rPr>
        <w:t xml:space="preserve">    №</w:t>
      </w:r>
      <w:r w:rsidR="00434BB4">
        <w:rPr>
          <w:sz w:val="28"/>
        </w:rPr>
        <w:t>37</w:t>
      </w:r>
    </w:p>
    <w:p w:rsidR="00237776" w:rsidRDefault="00237776" w:rsidP="00237776">
      <w:pPr>
        <w:rPr>
          <w:sz w:val="28"/>
        </w:rPr>
      </w:pPr>
    </w:p>
    <w:p w:rsidR="005E4907" w:rsidRDefault="005E4907" w:rsidP="00BF6B42">
      <w:pPr>
        <w:shd w:val="clear" w:color="auto" w:fill="FFFFFF"/>
        <w:spacing w:after="88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5E4907" w:rsidRPr="00456EC8" w:rsidRDefault="005E4907" w:rsidP="005E4907">
      <w:pPr>
        <w:spacing w:line="192" w:lineRule="auto"/>
        <w:rPr>
          <w:b/>
          <w:sz w:val="28"/>
          <w:szCs w:val="28"/>
        </w:rPr>
      </w:pPr>
      <w:r w:rsidRPr="00456EC8">
        <w:rPr>
          <w:b/>
          <w:sz w:val="28"/>
          <w:szCs w:val="28"/>
        </w:rPr>
        <w:t xml:space="preserve">Об ограничительных мероприятиях в целях обеспечения </w:t>
      </w:r>
    </w:p>
    <w:p w:rsidR="005E4907" w:rsidRDefault="005E4907" w:rsidP="005E4907">
      <w:pPr>
        <w:spacing w:line="192" w:lineRule="auto"/>
        <w:rPr>
          <w:b/>
          <w:sz w:val="28"/>
          <w:szCs w:val="28"/>
        </w:rPr>
      </w:pPr>
      <w:r w:rsidRPr="00456EC8">
        <w:rPr>
          <w:b/>
          <w:sz w:val="28"/>
          <w:szCs w:val="28"/>
        </w:rPr>
        <w:t xml:space="preserve">санитарно-эпидемиологического благополучия населения </w:t>
      </w:r>
    </w:p>
    <w:p w:rsidR="005E4907" w:rsidRPr="00456EC8" w:rsidRDefault="005E4907" w:rsidP="005E4907">
      <w:pPr>
        <w:spacing w:line="192" w:lineRule="auto"/>
        <w:rPr>
          <w:b/>
          <w:sz w:val="28"/>
          <w:szCs w:val="28"/>
        </w:rPr>
      </w:pPr>
      <w:r w:rsidRPr="00456EC8">
        <w:rPr>
          <w:b/>
          <w:sz w:val="28"/>
          <w:szCs w:val="28"/>
        </w:rPr>
        <w:t>на тер</w:t>
      </w:r>
      <w:r>
        <w:rPr>
          <w:b/>
          <w:sz w:val="28"/>
          <w:szCs w:val="28"/>
        </w:rPr>
        <w:t>ритории МО посёлка Нижний Ингаш Нижнеингашского района Красноярского края</w:t>
      </w:r>
    </w:p>
    <w:p w:rsidR="005E4907" w:rsidRPr="002A4DDF" w:rsidRDefault="005E4907" w:rsidP="002A4DDF">
      <w:pPr>
        <w:ind w:left="600" w:firstLine="480"/>
        <w:rPr>
          <w:b/>
          <w:sz w:val="28"/>
          <w:szCs w:val="28"/>
        </w:rPr>
      </w:pPr>
      <w:r w:rsidRPr="00456EC8">
        <w:rPr>
          <w:b/>
          <w:sz w:val="28"/>
          <w:szCs w:val="28"/>
        </w:rPr>
        <w:t xml:space="preserve">           </w:t>
      </w:r>
    </w:p>
    <w:p w:rsidR="003C318B" w:rsidRDefault="005E4907" w:rsidP="003C318B">
      <w:pPr>
        <w:ind w:left="600" w:firstLine="480"/>
        <w:jc w:val="both"/>
        <w:rPr>
          <w:color w:val="7030A0"/>
          <w:sz w:val="28"/>
          <w:szCs w:val="28"/>
        </w:rPr>
      </w:pPr>
      <w:proofErr w:type="gramStart"/>
      <w:r w:rsidRPr="00456EC8">
        <w:rPr>
          <w:sz w:val="28"/>
          <w:szCs w:val="28"/>
        </w:rPr>
        <w:t>В целях обеспечения санитарно-эпидемиологического благополучия населения на территории  Нижнеингашского района,  в соответствии    со статьей 31 Федерального закона от 30.03.1999 № 52-ФЗ «О санитарно-эпидемиологическом благополучии населения», на основании предложения руководителя Управления Федеральной службы по надзору                  в сфере защиты прав потребителей и благополучия человека по Красноярскому краю от 14.</w:t>
      </w:r>
      <w:r w:rsidR="002A4DDF">
        <w:rPr>
          <w:sz w:val="28"/>
          <w:szCs w:val="28"/>
        </w:rPr>
        <w:t>04.2020 № 24-00-17/02-4823-2020</w:t>
      </w:r>
      <w:r w:rsidRPr="00456EC8">
        <w:rPr>
          <w:sz w:val="28"/>
          <w:szCs w:val="28"/>
        </w:rPr>
        <w:t xml:space="preserve">, пункта 6 протокола оперативного штаба Губернатора края № </w:t>
      </w:r>
      <w:r w:rsidRPr="005E4907">
        <w:rPr>
          <w:sz w:val="28"/>
          <w:szCs w:val="28"/>
        </w:rPr>
        <w:t>61</w:t>
      </w:r>
      <w:r w:rsidR="003C318B">
        <w:rPr>
          <w:sz w:val="28"/>
          <w:szCs w:val="28"/>
        </w:rPr>
        <w:t xml:space="preserve">, на основании решения </w:t>
      </w:r>
      <w:r w:rsidR="005355CF">
        <w:rPr>
          <w:sz w:val="28"/>
          <w:szCs w:val="28"/>
        </w:rPr>
        <w:t>№5</w:t>
      </w:r>
      <w:proofErr w:type="gramEnd"/>
      <w:r w:rsidR="005355CF">
        <w:rPr>
          <w:sz w:val="28"/>
          <w:szCs w:val="28"/>
        </w:rPr>
        <w:t xml:space="preserve"> от 15.04.2020 года </w:t>
      </w:r>
      <w:r w:rsidR="003C318B">
        <w:rPr>
          <w:sz w:val="28"/>
          <w:szCs w:val="28"/>
        </w:rPr>
        <w:t>«Об ограничительных мероприятиях в целях обеспечения санитарно-эпидемиологического благополучия населения на территории МО Нижнеингашский район</w:t>
      </w:r>
      <w:r w:rsidR="005355CF">
        <w:rPr>
          <w:sz w:val="28"/>
          <w:szCs w:val="28"/>
        </w:rPr>
        <w:t>,</w:t>
      </w:r>
      <w:r w:rsidR="003C318B">
        <w:rPr>
          <w:sz w:val="28"/>
          <w:szCs w:val="28"/>
        </w:rPr>
        <w:t xml:space="preserve"> ПОСТАНОВЛЯЮ:</w:t>
      </w:r>
      <w:r w:rsidRPr="005E4907">
        <w:rPr>
          <w:color w:val="7030A0"/>
          <w:sz w:val="28"/>
          <w:szCs w:val="28"/>
        </w:rPr>
        <w:t xml:space="preserve">    </w:t>
      </w:r>
    </w:p>
    <w:p w:rsidR="003C318B" w:rsidRPr="005E4907" w:rsidRDefault="003C318B" w:rsidP="002A6D5A">
      <w:pPr>
        <w:ind w:left="600" w:firstLine="48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1. </w:t>
      </w:r>
      <w:r w:rsidR="002A6D5A">
        <w:rPr>
          <w:sz w:val="28"/>
          <w:szCs w:val="28"/>
        </w:rPr>
        <w:t>Приостановить</w:t>
      </w:r>
      <w:r w:rsidR="005E4907">
        <w:rPr>
          <w:sz w:val="28"/>
          <w:szCs w:val="28"/>
        </w:rPr>
        <w:t xml:space="preserve"> </w:t>
      </w:r>
      <w:r w:rsidR="002A6D5A" w:rsidRPr="005E4907">
        <w:rPr>
          <w:sz w:val="28"/>
          <w:szCs w:val="28"/>
        </w:rPr>
        <w:t>до 30.04.2020</w:t>
      </w:r>
      <w:r w:rsidR="002A6D5A">
        <w:rPr>
          <w:sz w:val="28"/>
          <w:szCs w:val="28"/>
        </w:rPr>
        <w:t xml:space="preserve"> года</w:t>
      </w:r>
      <w:r w:rsidR="002A6D5A" w:rsidRPr="002A6D5A">
        <w:rPr>
          <w:sz w:val="28"/>
          <w:szCs w:val="28"/>
        </w:rPr>
        <w:t xml:space="preserve"> </w:t>
      </w:r>
      <w:r w:rsidR="002A6D5A" w:rsidRPr="005E4907">
        <w:rPr>
          <w:sz w:val="28"/>
          <w:szCs w:val="28"/>
        </w:rPr>
        <w:t>в</w:t>
      </w:r>
      <w:r w:rsidR="002A6D5A">
        <w:rPr>
          <w:sz w:val="28"/>
          <w:szCs w:val="28"/>
        </w:rPr>
        <w:t xml:space="preserve">ключительно, </w:t>
      </w:r>
      <w:r w:rsidR="005E4907">
        <w:rPr>
          <w:sz w:val="28"/>
          <w:szCs w:val="28"/>
        </w:rPr>
        <w:t>жителям поселка Нижний Ингаш</w:t>
      </w:r>
      <w:r w:rsidR="002A6D5A">
        <w:rPr>
          <w:sz w:val="28"/>
          <w:szCs w:val="28"/>
        </w:rPr>
        <w:t xml:space="preserve">, д. Старая Пойма, д. Новая Пойма, п. </w:t>
      </w:r>
      <w:proofErr w:type="spellStart"/>
      <w:r w:rsidR="002A6D5A">
        <w:rPr>
          <w:sz w:val="28"/>
          <w:szCs w:val="28"/>
        </w:rPr>
        <w:t>Шарбыш</w:t>
      </w:r>
      <w:proofErr w:type="spellEnd"/>
      <w:r w:rsidR="005E4907" w:rsidRPr="005E4907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</w:t>
      </w:r>
      <w:r w:rsidR="005E4907" w:rsidRPr="005E4907">
        <w:rPr>
          <w:sz w:val="28"/>
          <w:szCs w:val="28"/>
        </w:rPr>
        <w:t xml:space="preserve"> кладбищ, распол</w:t>
      </w:r>
      <w:r w:rsidR="005E4907">
        <w:rPr>
          <w:sz w:val="28"/>
          <w:szCs w:val="28"/>
        </w:rPr>
        <w:t xml:space="preserve">оженных на </w:t>
      </w:r>
      <w:r w:rsidR="002A6D5A">
        <w:rPr>
          <w:sz w:val="28"/>
          <w:szCs w:val="28"/>
        </w:rPr>
        <w:t xml:space="preserve">их </w:t>
      </w:r>
      <w:r w:rsidR="005E4907">
        <w:rPr>
          <w:sz w:val="28"/>
          <w:szCs w:val="28"/>
        </w:rPr>
        <w:t>территории</w:t>
      </w:r>
      <w:r w:rsidR="002A6D5A">
        <w:rPr>
          <w:sz w:val="28"/>
          <w:szCs w:val="28"/>
        </w:rPr>
        <w:t xml:space="preserve">, </w:t>
      </w:r>
      <w:r w:rsidR="005E4907" w:rsidRPr="005E4907">
        <w:rPr>
          <w:sz w:val="28"/>
          <w:szCs w:val="28"/>
        </w:rPr>
        <w:t>за исключением случаев захоронения</w:t>
      </w:r>
      <w:r w:rsidR="002A4DDF">
        <w:rPr>
          <w:sz w:val="28"/>
          <w:szCs w:val="28"/>
        </w:rPr>
        <w:t xml:space="preserve"> </w:t>
      </w:r>
      <w:r w:rsidR="005E4907" w:rsidRPr="005E4907">
        <w:rPr>
          <w:sz w:val="28"/>
          <w:szCs w:val="28"/>
        </w:rPr>
        <w:t>(под</w:t>
      </w:r>
      <w:r w:rsidR="002A4DDF">
        <w:rPr>
          <w:sz w:val="28"/>
          <w:szCs w:val="28"/>
        </w:rPr>
        <w:t xml:space="preserve"> </w:t>
      </w:r>
      <w:r w:rsidR="005E4907" w:rsidRPr="005E4907">
        <w:rPr>
          <w:sz w:val="28"/>
          <w:szCs w:val="28"/>
        </w:rPr>
        <w:t>захоронения).</w:t>
      </w:r>
    </w:p>
    <w:p w:rsidR="003C318B" w:rsidRPr="003C318B" w:rsidRDefault="002A6D5A" w:rsidP="005355C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3C318B">
        <w:rPr>
          <w:sz w:val="28"/>
          <w:szCs w:val="28"/>
        </w:rPr>
        <w:t xml:space="preserve">. </w:t>
      </w:r>
      <w:r w:rsidR="003C318B" w:rsidRPr="0076125F">
        <w:rPr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 (</w:t>
      </w:r>
      <w:hyperlink r:id="rId6" w:history="1">
        <w:r w:rsidR="003C318B" w:rsidRPr="0076125F">
          <w:rPr>
            <w:rStyle w:val="a8"/>
            <w:sz w:val="28"/>
            <w:szCs w:val="28"/>
          </w:rPr>
          <w:t>https://nizhny-ingash.ru</w:t>
        </w:r>
      </w:hyperlink>
      <w:r w:rsidR="003C318B" w:rsidRPr="0076125F">
        <w:rPr>
          <w:sz w:val="28"/>
          <w:szCs w:val="28"/>
        </w:rPr>
        <w:t>).</w:t>
      </w:r>
      <w:r w:rsidR="003C318B" w:rsidRPr="007808B9">
        <w:rPr>
          <w:bCs/>
          <w:sz w:val="26"/>
          <w:szCs w:val="26"/>
        </w:rPr>
        <w:t xml:space="preserve"> </w:t>
      </w:r>
    </w:p>
    <w:p w:rsidR="003C318B" w:rsidRDefault="002A6D5A" w:rsidP="002A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3C318B" w:rsidRPr="003C318B">
        <w:rPr>
          <w:sz w:val="28"/>
          <w:szCs w:val="28"/>
        </w:rPr>
        <w:t xml:space="preserve">. </w:t>
      </w:r>
      <w:r w:rsidR="003C318B" w:rsidRPr="0076125F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3C318B" w:rsidRPr="003C318B">
        <w:rPr>
          <w:sz w:val="28"/>
          <w:szCs w:val="28"/>
        </w:rPr>
        <w:t>.</w:t>
      </w:r>
    </w:p>
    <w:p w:rsidR="003C318B" w:rsidRDefault="002A6D5A" w:rsidP="003C31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</w:t>
      </w:r>
      <w:r w:rsidR="005355CF">
        <w:rPr>
          <w:bCs/>
          <w:sz w:val="28"/>
          <w:szCs w:val="28"/>
        </w:rPr>
        <w:t xml:space="preserve">. </w:t>
      </w:r>
      <w:proofErr w:type="gramStart"/>
      <w:r w:rsidR="005355CF" w:rsidRPr="003C318B">
        <w:rPr>
          <w:bCs/>
          <w:sz w:val="28"/>
          <w:szCs w:val="28"/>
        </w:rPr>
        <w:t>Контроль за</w:t>
      </w:r>
      <w:proofErr w:type="gramEnd"/>
      <w:r w:rsidR="005355CF" w:rsidRPr="003C318B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355CF" w:rsidRDefault="005355CF" w:rsidP="003C318B">
      <w:pPr>
        <w:ind w:firstLine="709"/>
        <w:jc w:val="both"/>
        <w:rPr>
          <w:sz w:val="28"/>
          <w:szCs w:val="28"/>
        </w:rPr>
      </w:pPr>
    </w:p>
    <w:p w:rsidR="002A4DDF" w:rsidRDefault="002A4DDF" w:rsidP="003C318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</w:p>
    <w:p w:rsidR="003C318B" w:rsidRDefault="002A4DDF" w:rsidP="003C3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поселка Нижний Ингаш                                                  В.А.Глазков</w:t>
      </w:r>
    </w:p>
    <w:p w:rsidR="003C318B" w:rsidRDefault="003C318B" w:rsidP="003C318B">
      <w:pPr>
        <w:spacing w:line="192" w:lineRule="auto"/>
        <w:contextualSpacing/>
        <w:jc w:val="both"/>
        <w:rPr>
          <w:sz w:val="28"/>
          <w:szCs w:val="30"/>
        </w:rPr>
      </w:pPr>
    </w:p>
    <w:p w:rsidR="002A6D5A" w:rsidRDefault="002A6D5A" w:rsidP="003C318B">
      <w:pPr>
        <w:spacing w:line="192" w:lineRule="auto"/>
        <w:contextualSpacing/>
        <w:jc w:val="both"/>
        <w:rPr>
          <w:sz w:val="28"/>
          <w:szCs w:val="30"/>
        </w:rPr>
      </w:pPr>
    </w:p>
    <w:p w:rsidR="002A6D5A" w:rsidRDefault="002A6D5A" w:rsidP="003C318B">
      <w:pPr>
        <w:spacing w:line="192" w:lineRule="auto"/>
        <w:contextualSpacing/>
        <w:jc w:val="both"/>
        <w:rPr>
          <w:sz w:val="28"/>
          <w:szCs w:val="30"/>
        </w:rPr>
      </w:pPr>
    </w:p>
    <w:p w:rsidR="002A6D5A" w:rsidRDefault="002A6D5A" w:rsidP="003C318B">
      <w:pPr>
        <w:spacing w:line="192" w:lineRule="auto"/>
        <w:contextualSpacing/>
        <w:jc w:val="both"/>
        <w:rPr>
          <w:sz w:val="28"/>
          <w:szCs w:val="30"/>
        </w:rPr>
      </w:pPr>
    </w:p>
    <w:p w:rsidR="002A6D5A" w:rsidRPr="0037748A" w:rsidRDefault="002A6D5A" w:rsidP="003C318B">
      <w:pPr>
        <w:spacing w:line="192" w:lineRule="auto"/>
        <w:contextualSpacing/>
        <w:jc w:val="both"/>
        <w:rPr>
          <w:sz w:val="28"/>
          <w:szCs w:val="30"/>
        </w:rPr>
      </w:pPr>
    </w:p>
    <w:sectPr w:rsidR="002A6D5A" w:rsidRPr="0037748A" w:rsidSect="00FC474C">
      <w:pgSz w:w="11906" w:h="16838"/>
      <w:pgMar w:top="54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2EF"/>
    <w:multiLevelType w:val="hybridMultilevel"/>
    <w:tmpl w:val="871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32424"/>
    <w:multiLevelType w:val="hybridMultilevel"/>
    <w:tmpl w:val="4AE6E7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7269D"/>
    <w:multiLevelType w:val="hybridMultilevel"/>
    <w:tmpl w:val="80108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F7363"/>
    <w:multiLevelType w:val="multilevel"/>
    <w:tmpl w:val="8010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E249F0"/>
    <w:multiLevelType w:val="hybridMultilevel"/>
    <w:tmpl w:val="678A9CB8"/>
    <w:lvl w:ilvl="0" w:tplc="D8804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352394"/>
    <w:multiLevelType w:val="hybridMultilevel"/>
    <w:tmpl w:val="764805D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C4F27"/>
    <w:multiLevelType w:val="hybridMultilevel"/>
    <w:tmpl w:val="65A49AC0"/>
    <w:lvl w:ilvl="0" w:tplc="053C4488">
      <w:start w:val="1"/>
      <w:numFmt w:val="decimal"/>
      <w:lvlText w:val="%1.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91D81"/>
    <w:rsid w:val="00052385"/>
    <w:rsid w:val="00060B0B"/>
    <w:rsid w:val="00084D68"/>
    <w:rsid w:val="000858CC"/>
    <w:rsid w:val="000C50B0"/>
    <w:rsid w:val="000E3990"/>
    <w:rsid w:val="000E760D"/>
    <w:rsid w:val="00107C2A"/>
    <w:rsid w:val="00123321"/>
    <w:rsid w:val="001722DC"/>
    <w:rsid w:val="00175768"/>
    <w:rsid w:val="00187CE9"/>
    <w:rsid w:val="001948AF"/>
    <w:rsid w:val="001B3B94"/>
    <w:rsid w:val="001C7A3A"/>
    <w:rsid w:val="001F3785"/>
    <w:rsid w:val="00202E92"/>
    <w:rsid w:val="0021291F"/>
    <w:rsid w:val="00230EF6"/>
    <w:rsid w:val="00237776"/>
    <w:rsid w:val="00266BEC"/>
    <w:rsid w:val="00270D6E"/>
    <w:rsid w:val="00283386"/>
    <w:rsid w:val="00297AF4"/>
    <w:rsid w:val="002A4DDF"/>
    <w:rsid w:val="002A5F0A"/>
    <w:rsid w:val="002A6D5A"/>
    <w:rsid w:val="002E535B"/>
    <w:rsid w:val="003001BA"/>
    <w:rsid w:val="00333E40"/>
    <w:rsid w:val="003709C8"/>
    <w:rsid w:val="0038217A"/>
    <w:rsid w:val="003B0E52"/>
    <w:rsid w:val="003C11EA"/>
    <w:rsid w:val="003C318B"/>
    <w:rsid w:val="003E1002"/>
    <w:rsid w:val="003E5E1A"/>
    <w:rsid w:val="003F0AAC"/>
    <w:rsid w:val="00434BB4"/>
    <w:rsid w:val="00450E1C"/>
    <w:rsid w:val="00481243"/>
    <w:rsid w:val="0049136C"/>
    <w:rsid w:val="004D60B5"/>
    <w:rsid w:val="004D6D32"/>
    <w:rsid w:val="004E2C0C"/>
    <w:rsid w:val="005164D4"/>
    <w:rsid w:val="005355CF"/>
    <w:rsid w:val="00542978"/>
    <w:rsid w:val="00545CA5"/>
    <w:rsid w:val="00567C2B"/>
    <w:rsid w:val="005962DB"/>
    <w:rsid w:val="005E13BF"/>
    <w:rsid w:val="005E4907"/>
    <w:rsid w:val="00622D25"/>
    <w:rsid w:val="00623837"/>
    <w:rsid w:val="00641CD8"/>
    <w:rsid w:val="00672FFF"/>
    <w:rsid w:val="00693E47"/>
    <w:rsid w:val="006D5864"/>
    <w:rsid w:val="006E5863"/>
    <w:rsid w:val="00741EDA"/>
    <w:rsid w:val="0076027D"/>
    <w:rsid w:val="00773902"/>
    <w:rsid w:val="00780EE1"/>
    <w:rsid w:val="007C611A"/>
    <w:rsid w:val="007F5B1A"/>
    <w:rsid w:val="008017D2"/>
    <w:rsid w:val="00817E39"/>
    <w:rsid w:val="00832649"/>
    <w:rsid w:val="00855C56"/>
    <w:rsid w:val="00862F50"/>
    <w:rsid w:val="008706D1"/>
    <w:rsid w:val="00873AC5"/>
    <w:rsid w:val="008A0A04"/>
    <w:rsid w:val="008B7D28"/>
    <w:rsid w:val="008E5D37"/>
    <w:rsid w:val="008F6EAB"/>
    <w:rsid w:val="0093218F"/>
    <w:rsid w:val="00941EF5"/>
    <w:rsid w:val="00976DD4"/>
    <w:rsid w:val="009D6AF2"/>
    <w:rsid w:val="009E1B77"/>
    <w:rsid w:val="00A0035C"/>
    <w:rsid w:val="00A36EEB"/>
    <w:rsid w:val="00A3774E"/>
    <w:rsid w:val="00A62D41"/>
    <w:rsid w:val="00A828A2"/>
    <w:rsid w:val="00A90F64"/>
    <w:rsid w:val="00AA362D"/>
    <w:rsid w:val="00AA4281"/>
    <w:rsid w:val="00AC233A"/>
    <w:rsid w:val="00B404EE"/>
    <w:rsid w:val="00B41172"/>
    <w:rsid w:val="00B469FB"/>
    <w:rsid w:val="00B91D81"/>
    <w:rsid w:val="00B95E84"/>
    <w:rsid w:val="00BA6627"/>
    <w:rsid w:val="00BC68B9"/>
    <w:rsid w:val="00BE621C"/>
    <w:rsid w:val="00BF6B42"/>
    <w:rsid w:val="00C17AC9"/>
    <w:rsid w:val="00C273C2"/>
    <w:rsid w:val="00C4796D"/>
    <w:rsid w:val="00C74180"/>
    <w:rsid w:val="00C773B9"/>
    <w:rsid w:val="00D45D04"/>
    <w:rsid w:val="00D83DEB"/>
    <w:rsid w:val="00D84B71"/>
    <w:rsid w:val="00D96DDA"/>
    <w:rsid w:val="00D97CA2"/>
    <w:rsid w:val="00DC0801"/>
    <w:rsid w:val="00DE5717"/>
    <w:rsid w:val="00DF0E65"/>
    <w:rsid w:val="00DF38B0"/>
    <w:rsid w:val="00E06654"/>
    <w:rsid w:val="00E1110C"/>
    <w:rsid w:val="00E14C60"/>
    <w:rsid w:val="00E14EBF"/>
    <w:rsid w:val="00E16AE2"/>
    <w:rsid w:val="00E36E92"/>
    <w:rsid w:val="00E37274"/>
    <w:rsid w:val="00E80D38"/>
    <w:rsid w:val="00EA1245"/>
    <w:rsid w:val="00EA1764"/>
    <w:rsid w:val="00EA437E"/>
    <w:rsid w:val="00EB04CC"/>
    <w:rsid w:val="00ED7134"/>
    <w:rsid w:val="00F14EE8"/>
    <w:rsid w:val="00F358EA"/>
    <w:rsid w:val="00F50920"/>
    <w:rsid w:val="00F50B45"/>
    <w:rsid w:val="00F94E56"/>
    <w:rsid w:val="00FC28DB"/>
    <w:rsid w:val="00FC474C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E52"/>
    <w:rPr>
      <w:sz w:val="24"/>
      <w:szCs w:val="24"/>
    </w:rPr>
  </w:style>
  <w:style w:type="paragraph" w:styleId="1">
    <w:name w:val="heading 1"/>
    <w:basedOn w:val="a"/>
    <w:next w:val="a"/>
    <w:qFormat/>
    <w:rsid w:val="003B0E5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B0E5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B0E5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0E52"/>
    <w:pPr>
      <w:jc w:val="both"/>
    </w:pPr>
    <w:rPr>
      <w:sz w:val="28"/>
    </w:rPr>
  </w:style>
  <w:style w:type="paragraph" w:styleId="a4">
    <w:name w:val="Balloon Text"/>
    <w:basedOn w:val="a"/>
    <w:semiHidden/>
    <w:rsid w:val="00B91D8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F6B42"/>
    <w:pPr>
      <w:spacing w:before="100" w:beforeAutospacing="1" w:after="100" w:afterAutospacing="1"/>
    </w:pPr>
  </w:style>
  <w:style w:type="paragraph" w:customStyle="1" w:styleId="aj">
    <w:name w:val="_aj"/>
    <w:basedOn w:val="a"/>
    <w:rsid w:val="00BF6B42"/>
    <w:pPr>
      <w:spacing w:before="100" w:beforeAutospacing="1" w:after="100" w:afterAutospacing="1"/>
    </w:pPr>
  </w:style>
  <w:style w:type="paragraph" w:customStyle="1" w:styleId="ac">
    <w:name w:val="_ac"/>
    <w:basedOn w:val="a"/>
    <w:rsid w:val="00BF6B4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F6B42"/>
    <w:rPr>
      <w:b/>
      <w:bCs/>
    </w:rPr>
  </w:style>
  <w:style w:type="character" w:styleId="a8">
    <w:name w:val="Hyperlink"/>
    <w:basedOn w:val="a0"/>
    <w:uiPriority w:val="99"/>
    <w:unhideWhenUsed/>
    <w:rsid w:val="003C318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C3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4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9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zhny-ingas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***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***</dc:creator>
  <cp:lastModifiedBy>Пользователь Windows</cp:lastModifiedBy>
  <cp:revision>4</cp:revision>
  <cp:lastPrinted>2019-08-16T00:55:00Z</cp:lastPrinted>
  <dcterms:created xsi:type="dcterms:W3CDTF">2020-04-16T06:46:00Z</dcterms:created>
  <dcterms:modified xsi:type="dcterms:W3CDTF">2020-04-16T06:56:00Z</dcterms:modified>
</cp:coreProperties>
</file>