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D3739A" w:rsidP="00B52060">
      <w:pPr>
        <w:autoSpaceDE w:val="0"/>
        <w:autoSpaceDN w:val="0"/>
        <w:adjustRightInd w:val="0"/>
        <w:spacing w:after="0" w:line="240" w:lineRule="auto"/>
        <w:outlineLvl w:val="0"/>
        <w:rPr>
          <w:rFonts w:ascii="Times New Roman" w:hAnsi="Times New Roman"/>
          <w:sz w:val="20"/>
          <w:szCs w:val="20"/>
          <w:lang w:eastAsia="ru-RU"/>
        </w:rPr>
      </w:pPr>
      <w:r w:rsidRPr="00D3739A">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6D0E2D" w:rsidRPr="00246BC5" w:rsidRDefault="006D0E2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№49</w:t>
                  </w:r>
                </w:p>
                <w:p w:rsidR="006D0E2D" w:rsidRPr="006227DA" w:rsidRDefault="006D0E2D" w:rsidP="00433479">
                  <w:pPr>
                    <w:pStyle w:val="aff1"/>
                    <w:jc w:val="center"/>
                    <w:rPr>
                      <w:b/>
                      <w:i/>
                    </w:rPr>
                  </w:pPr>
                  <w:r>
                    <w:rPr>
                      <w:b/>
                      <w:i/>
                    </w:rPr>
                    <w:t xml:space="preserve"> 18 декабря</w:t>
                  </w:r>
                </w:p>
                <w:p w:rsidR="006D0E2D" w:rsidRPr="00433479" w:rsidRDefault="006D0E2D"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16B1" w:rsidTr="00972E95">
        <w:trPr>
          <w:trHeight w:val="523"/>
        </w:trPr>
        <w:tc>
          <w:tcPr>
            <w:tcW w:w="947" w:type="dxa"/>
          </w:tcPr>
          <w:p w:rsidR="00F616B1" w:rsidRPr="00AF424A" w:rsidRDefault="002B5AA5" w:rsidP="00AF424A">
            <w:pPr>
              <w:pStyle w:val="aff1"/>
              <w:rPr>
                <w:i/>
                <w:noProof/>
                <w:sz w:val="16"/>
                <w:szCs w:val="16"/>
              </w:rPr>
            </w:pPr>
            <w:r w:rsidRPr="00AF424A">
              <w:rPr>
                <w:i/>
                <w:noProof/>
                <w:sz w:val="16"/>
                <w:szCs w:val="16"/>
              </w:rPr>
              <w:t>1</w:t>
            </w:r>
          </w:p>
        </w:tc>
        <w:tc>
          <w:tcPr>
            <w:tcW w:w="7405" w:type="dxa"/>
          </w:tcPr>
          <w:p w:rsidR="00F616B1" w:rsidRPr="00972E95" w:rsidRDefault="00FF3228" w:rsidP="00931D16">
            <w:pPr>
              <w:pStyle w:val="aff1"/>
              <w:rPr>
                <w:bCs/>
                <w:i/>
                <w:sz w:val="16"/>
                <w:szCs w:val="16"/>
              </w:rPr>
            </w:pPr>
            <w:r>
              <w:rPr>
                <w:bCs/>
                <w:i/>
                <w:sz w:val="16"/>
                <w:szCs w:val="16"/>
              </w:rPr>
              <w:t>Протокол от  13.12.2020 года</w:t>
            </w:r>
            <w:r w:rsidRPr="00F92C12">
              <w:rPr>
                <w:sz w:val="24"/>
                <w:szCs w:val="24"/>
              </w:rPr>
              <w:t xml:space="preserve"> </w:t>
            </w:r>
            <w:r w:rsidRPr="00FF3228">
              <w:rPr>
                <w:i/>
                <w:sz w:val="16"/>
                <w:szCs w:val="16"/>
              </w:rPr>
              <w:t>по первому многомандатному избирательному округу №1</w:t>
            </w:r>
          </w:p>
        </w:tc>
        <w:tc>
          <w:tcPr>
            <w:tcW w:w="1644" w:type="dxa"/>
          </w:tcPr>
          <w:p w:rsidR="00F616B1" w:rsidRPr="00972E95" w:rsidRDefault="00A53C12" w:rsidP="00246BC5">
            <w:pPr>
              <w:pStyle w:val="aff1"/>
              <w:rPr>
                <w:i/>
                <w:noProof/>
                <w:sz w:val="16"/>
                <w:szCs w:val="16"/>
              </w:rPr>
            </w:pPr>
            <w:r w:rsidRPr="00972E95">
              <w:rPr>
                <w:i/>
                <w:noProof/>
                <w:sz w:val="16"/>
                <w:szCs w:val="16"/>
              </w:rPr>
              <w:t>1</w:t>
            </w:r>
            <w:r w:rsidR="006D0E2D">
              <w:rPr>
                <w:i/>
                <w:noProof/>
                <w:sz w:val="16"/>
                <w:szCs w:val="16"/>
              </w:rPr>
              <w:t>-3</w:t>
            </w:r>
            <w:r w:rsidR="00E12CCC" w:rsidRPr="00972E95">
              <w:rPr>
                <w:i/>
                <w:noProof/>
                <w:sz w:val="16"/>
                <w:szCs w:val="16"/>
              </w:rPr>
              <w:t xml:space="preserve"> </w:t>
            </w:r>
            <w:r w:rsidR="00E63F98" w:rsidRPr="00972E95">
              <w:rPr>
                <w:i/>
                <w:noProof/>
                <w:sz w:val="16"/>
                <w:szCs w:val="16"/>
              </w:rPr>
              <w:t xml:space="preserve"> </w:t>
            </w:r>
            <w:r w:rsidR="00AE5D51" w:rsidRPr="00972E95">
              <w:rPr>
                <w:i/>
                <w:noProof/>
                <w:sz w:val="16"/>
                <w:szCs w:val="16"/>
              </w:rPr>
              <w:t>стр.</w:t>
            </w:r>
          </w:p>
        </w:tc>
      </w:tr>
      <w:tr w:rsidR="00931D16" w:rsidTr="00744728">
        <w:trPr>
          <w:trHeight w:val="511"/>
        </w:trPr>
        <w:tc>
          <w:tcPr>
            <w:tcW w:w="947" w:type="dxa"/>
          </w:tcPr>
          <w:p w:rsidR="00931D16" w:rsidRPr="00AF424A" w:rsidRDefault="00931D16" w:rsidP="00AF424A">
            <w:pPr>
              <w:pStyle w:val="aff1"/>
              <w:rPr>
                <w:i/>
                <w:noProof/>
                <w:sz w:val="16"/>
                <w:szCs w:val="16"/>
              </w:rPr>
            </w:pPr>
            <w:r>
              <w:rPr>
                <w:i/>
                <w:noProof/>
                <w:sz w:val="16"/>
                <w:szCs w:val="16"/>
              </w:rPr>
              <w:t>2</w:t>
            </w:r>
          </w:p>
        </w:tc>
        <w:tc>
          <w:tcPr>
            <w:tcW w:w="7405" w:type="dxa"/>
          </w:tcPr>
          <w:p w:rsidR="00931D16" w:rsidRPr="00931D16" w:rsidRDefault="00FF3228" w:rsidP="00EA5BEC">
            <w:pPr>
              <w:pStyle w:val="aff1"/>
              <w:rPr>
                <w:i/>
                <w:sz w:val="16"/>
                <w:szCs w:val="16"/>
              </w:rPr>
            </w:pPr>
            <w:r>
              <w:rPr>
                <w:bCs/>
                <w:i/>
                <w:sz w:val="16"/>
                <w:szCs w:val="16"/>
              </w:rPr>
              <w:t>Протокол от  13.12.2020 года</w:t>
            </w:r>
            <w:r w:rsidRPr="00F92C12">
              <w:rPr>
                <w:sz w:val="24"/>
                <w:szCs w:val="24"/>
              </w:rPr>
              <w:t xml:space="preserve"> </w:t>
            </w:r>
            <w:r w:rsidRPr="00FF3228">
              <w:rPr>
                <w:i/>
                <w:sz w:val="16"/>
                <w:szCs w:val="16"/>
              </w:rPr>
              <w:t>по первому многомандатному избирательному округу</w:t>
            </w:r>
            <w:r>
              <w:rPr>
                <w:i/>
                <w:sz w:val="16"/>
                <w:szCs w:val="16"/>
              </w:rPr>
              <w:t xml:space="preserve"> №2</w:t>
            </w:r>
          </w:p>
        </w:tc>
        <w:tc>
          <w:tcPr>
            <w:tcW w:w="1644" w:type="dxa"/>
          </w:tcPr>
          <w:p w:rsidR="00931D16" w:rsidRPr="00972E95" w:rsidRDefault="00BA7B80" w:rsidP="006D0E2D">
            <w:pPr>
              <w:pStyle w:val="aff1"/>
              <w:rPr>
                <w:i/>
                <w:noProof/>
                <w:sz w:val="16"/>
                <w:szCs w:val="16"/>
              </w:rPr>
            </w:pPr>
            <w:r>
              <w:rPr>
                <w:i/>
                <w:noProof/>
                <w:sz w:val="16"/>
                <w:szCs w:val="16"/>
              </w:rPr>
              <w:t>4-6</w:t>
            </w:r>
            <w:r w:rsidR="002570D0">
              <w:rPr>
                <w:i/>
                <w:noProof/>
                <w:sz w:val="16"/>
                <w:szCs w:val="16"/>
              </w:rPr>
              <w:t xml:space="preserve"> </w:t>
            </w:r>
            <w:r w:rsidR="00931D16" w:rsidRPr="00972E95">
              <w:rPr>
                <w:i/>
                <w:noProof/>
                <w:sz w:val="16"/>
                <w:szCs w:val="16"/>
              </w:rPr>
              <w:t>стр.</w:t>
            </w:r>
          </w:p>
        </w:tc>
      </w:tr>
      <w:tr w:rsidR="00FF3228" w:rsidTr="00744728">
        <w:trPr>
          <w:trHeight w:val="511"/>
        </w:trPr>
        <w:tc>
          <w:tcPr>
            <w:tcW w:w="947" w:type="dxa"/>
          </w:tcPr>
          <w:p w:rsidR="00FF3228" w:rsidRDefault="006D0E2D" w:rsidP="00AF424A">
            <w:pPr>
              <w:pStyle w:val="aff1"/>
              <w:rPr>
                <w:i/>
                <w:noProof/>
                <w:sz w:val="16"/>
                <w:szCs w:val="16"/>
              </w:rPr>
            </w:pPr>
            <w:r>
              <w:rPr>
                <w:i/>
                <w:noProof/>
                <w:sz w:val="16"/>
                <w:szCs w:val="16"/>
              </w:rPr>
              <w:t>3</w:t>
            </w:r>
          </w:p>
        </w:tc>
        <w:tc>
          <w:tcPr>
            <w:tcW w:w="7405" w:type="dxa"/>
          </w:tcPr>
          <w:p w:rsidR="00FF3228" w:rsidRPr="00FF3228" w:rsidRDefault="00FF3228" w:rsidP="00FF3228">
            <w:pPr>
              <w:rPr>
                <w:rFonts w:ascii="Times New Roman" w:hAnsi="Times New Roman"/>
                <w:i/>
                <w:sz w:val="16"/>
                <w:szCs w:val="16"/>
              </w:rPr>
            </w:pPr>
            <w:r w:rsidRPr="00FF3228">
              <w:rPr>
                <w:rFonts w:ascii="Times New Roman" w:hAnsi="Times New Roman"/>
                <w:i/>
                <w:sz w:val="16"/>
                <w:szCs w:val="16"/>
              </w:rPr>
              <w:t xml:space="preserve">Решение №88 от 13.12.2020 года </w:t>
            </w:r>
            <w:r w:rsidRPr="00FF3228">
              <w:rPr>
                <w:rStyle w:val="aff6"/>
                <w:rFonts w:ascii="Times New Roman" w:eastAsiaTheme="majorEastAsia" w:hAnsi="Times New Roman"/>
                <w:b w:val="0"/>
                <w:bCs w:val="0"/>
                <w:i/>
                <w:sz w:val="16"/>
                <w:szCs w:val="16"/>
              </w:rPr>
              <w:t>Об установлении результатов повторных выборов депутатов  Нижнеингашского поселкового Совета депутатов по многомандатному</w:t>
            </w:r>
            <w:r w:rsidRPr="00FF3228">
              <w:rPr>
                <w:rStyle w:val="aff6"/>
                <w:rFonts w:ascii="Times New Roman" w:eastAsiaTheme="majorEastAsia" w:hAnsi="Times New Roman"/>
                <w:b w:val="0"/>
                <w:bCs w:val="0"/>
                <w:i/>
                <w:sz w:val="16"/>
                <w:szCs w:val="16"/>
                <w:vertAlign w:val="superscript"/>
              </w:rPr>
              <w:t xml:space="preserve"> </w:t>
            </w:r>
            <w:r w:rsidRPr="00FF3228">
              <w:rPr>
                <w:rStyle w:val="aff6"/>
                <w:rFonts w:ascii="Times New Roman" w:eastAsiaTheme="majorEastAsia" w:hAnsi="Times New Roman"/>
                <w:b w:val="0"/>
                <w:bCs w:val="0"/>
                <w:i/>
                <w:sz w:val="16"/>
                <w:szCs w:val="16"/>
              </w:rPr>
              <w:t>избирательному округу №1</w:t>
            </w:r>
          </w:p>
        </w:tc>
        <w:tc>
          <w:tcPr>
            <w:tcW w:w="1644" w:type="dxa"/>
          </w:tcPr>
          <w:p w:rsidR="00FF3228" w:rsidRDefault="00836BB9" w:rsidP="00246BC5">
            <w:pPr>
              <w:pStyle w:val="aff1"/>
              <w:rPr>
                <w:i/>
                <w:noProof/>
                <w:sz w:val="16"/>
                <w:szCs w:val="16"/>
              </w:rPr>
            </w:pPr>
            <w:r>
              <w:rPr>
                <w:i/>
                <w:noProof/>
                <w:sz w:val="16"/>
                <w:szCs w:val="16"/>
              </w:rPr>
              <w:t>6-7 стр.</w:t>
            </w:r>
          </w:p>
        </w:tc>
      </w:tr>
      <w:tr w:rsidR="00FF3228" w:rsidTr="00744728">
        <w:trPr>
          <w:trHeight w:val="511"/>
        </w:trPr>
        <w:tc>
          <w:tcPr>
            <w:tcW w:w="947" w:type="dxa"/>
          </w:tcPr>
          <w:p w:rsidR="00FF3228" w:rsidRDefault="006D0E2D" w:rsidP="00AF424A">
            <w:pPr>
              <w:pStyle w:val="aff1"/>
              <w:rPr>
                <w:i/>
                <w:noProof/>
                <w:sz w:val="16"/>
                <w:szCs w:val="16"/>
              </w:rPr>
            </w:pPr>
            <w:r>
              <w:rPr>
                <w:i/>
                <w:noProof/>
                <w:sz w:val="16"/>
                <w:szCs w:val="16"/>
              </w:rPr>
              <w:t>4</w:t>
            </w:r>
          </w:p>
        </w:tc>
        <w:tc>
          <w:tcPr>
            <w:tcW w:w="7405" w:type="dxa"/>
          </w:tcPr>
          <w:p w:rsidR="00FF3228" w:rsidRDefault="00FF3228" w:rsidP="00EA5BEC">
            <w:pPr>
              <w:pStyle w:val="aff1"/>
              <w:rPr>
                <w:i/>
                <w:sz w:val="16"/>
                <w:szCs w:val="16"/>
              </w:rPr>
            </w:pPr>
            <w:r w:rsidRPr="00FF3228">
              <w:rPr>
                <w:i/>
                <w:sz w:val="16"/>
                <w:szCs w:val="16"/>
              </w:rPr>
              <w:t>Решение №8</w:t>
            </w:r>
            <w:r>
              <w:rPr>
                <w:i/>
                <w:sz w:val="16"/>
                <w:szCs w:val="16"/>
              </w:rPr>
              <w:t>9</w:t>
            </w:r>
            <w:r w:rsidRPr="00FF3228">
              <w:rPr>
                <w:i/>
                <w:sz w:val="16"/>
                <w:szCs w:val="16"/>
              </w:rPr>
              <w:t xml:space="preserve"> от 13.12.2020 года </w:t>
            </w:r>
            <w:r w:rsidRPr="00FF3228">
              <w:rPr>
                <w:rStyle w:val="aff6"/>
                <w:rFonts w:eastAsiaTheme="majorEastAsia"/>
                <w:b w:val="0"/>
                <w:bCs w:val="0"/>
                <w:i/>
                <w:sz w:val="16"/>
                <w:szCs w:val="16"/>
              </w:rPr>
              <w:t>Об установлении результатов повторных выборов депутатов  Нижнеингашского поселкового Совета депутатов по многомандатному</w:t>
            </w:r>
            <w:r w:rsidRPr="00FF3228">
              <w:rPr>
                <w:rStyle w:val="aff6"/>
                <w:rFonts w:eastAsiaTheme="majorEastAsia"/>
                <w:b w:val="0"/>
                <w:bCs w:val="0"/>
                <w:i/>
                <w:sz w:val="16"/>
                <w:szCs w:val="16"/>
                <w:vertAlign w:val="superscript"/>
              </w:rPr>
              <w:t xml:space="preserve"> </w:t>
            </w:r>
            <w:r w:rsidRPr="00FF3228">
              <w:rPr>
                <w:rStyle w:val="aff6"/>
                <w:rFonts w:eastAsiaTheme="majorEastAsia"/>
                <w:b w:val="0"/>
                <w:bCs w:val="0"/>
                <w:i/>
                <w:sz w:val="16"/>
                <w:szCs w:val="16"/>
              </w:rPr>
              <w:t>избирательному округу №1</w:t>
            </w:r>
          </w:p>
        </w:tc>
        <w:tc>
          <w:tcPr>
            <w:tcW w:w="1644" w:type="dxa"/>
          </w:tcPr>
          <w:p w:rsidR="00FF3228" w:rsidRDefault="00836BB9" w:rsidP="00246BC5">
            <w:pPr>
              <w:pStyle w:val="aff1"/>
              <w:rPr>
                <w:i/>
                <w:noProof/>
                <w:sz w:val="16"/>
                <w:szCs w:val="16"/>
              </w:rPr>
            </w:pPr>
            <w:r>
              <w:rPr>
                <w:i/>
                <w:noProof/>
                <w:sz w:val="16"/>
                <w:szCs w:val="16"/>
              </w:rPr>
              <w:t>7-8 стр.</w:t>
            </w:r>
          </w:p>
        </w:tc>
      </w:tr>
      <w:tr w:rsidR="00FF3228" w:rsidTr="00744728">
        <w:trPr>
          <w:trHeight w:val="511"/>
        </w:trPr>
        <w:tc>
          <w:tcPr>
            <w:tcW w:w="947" w:type="dxa"/>
          </w:tcPr>
          <w:p w:rsidR="00FF3228" w:rsidRDefault="006D0E2D" w:rsidP="00AF424A">
            <w:pPr>
              <w:pStyle w:val="aff1"/>
              <w:rPr>
                <w:i/>
                <w:noProof/>
                <w:sz w:val="16"/>
                <w:szCs w:val="16"/>
              </w:rPr>
            </w:pPr>
            <w:r>
              <w:rPr>
                <w:i/>
                <w:noProof/>
                <w:sz w:val="16"/>
                <w:szCs w:val="16"/>
              </w:rPr>
              <w:t>5</w:t>
            </w:r>
          </w:p>
        </w:tc>
        <w:tc>
          <w:tcPr>
            <w:tcW w:w="7405" w:type="dxa"/>
          </w:tcPr>
          <w:p w:rsidR="00FF3228" w:rsidRPr="00FF3228" w:rsidRDefault="00FF3228" w:rsidP="00FF3228">
            <w:pPr>
              <w:rPr>
                <w:i/>
                <w:sz w:val="16"/>
                <w:szCs w:val="16"/>
              </w:rPr>
            </w:pPr>
            <w:r w:rsidRPr="00FF3228">
              <w:rPr>
                <w:rFonts w:ascii="Times New Roman" w:hAnsi="Times New Roman"/>
                <w:i/>
                <w:sz w:val="16"/>
                <w:szCs w:val="16"/>
              </w:rPr>
              <w:t>Решение №</w:t>
            </w:r>
            <w:r>
              <w:rPr>
                <w:rFonts w:ascii="Times New Roman" w:hAnsi="Times New Roman"/>
                <w:i/>
                <w:sz w:val="16"/>
                <w:szCs w:val="16"/>
              </w:rPr>
              <w:t>90</w:t>
            </w:r>
            <w:r w:rsidRPr="00FF3228">
              <w:rPr>
                <w:rFonts w:ascii="Times New Roman" w:hAnsi="Times New Roman"/>
                <w:i/>
                <w:sz w:val="16"/>
                <w:szCs w:val="16"/>
              </w:rPr>
              <w:t xml:space="preserve"> от 1</w:t>
            </w:r>
            <w:r>
              <w:rPr>
                <w:rFonts w:ascii="Times New Roman" w:hAnsi="Times New Roman"/>
                <w:i/>
                <w:sz w:val="16"/>
                <w:szCs w:val="16"/>
              </w:rPr>
              <w:t>7</w:t>
            </w:r>
            <w:r w:rsidRPr="00FF3228">
              <w:rPr>
                <w:rFonts w:ascii="Times New Roman" w:hAnsi="Times New Roman"/>
                <w:i/>
                <w:sz w:val="16"/>
                <w:szCs w:val="16"/>
              </w:rPr>
              <w:t xml:space="preserve">.12.2020 года </w:t>
            </w:r>
            <w:r w:rsidRPr="00FF3228">
              <w:rPr>
                <w:rStyle w:val="aff6"/>
                <w:rFonts w:ascii="Times New Roman" w:hAnsi="Times New Roman"/>
                <w:b w:val="0"/>
                <w:bCs w:val="0"/>
                <w:i/>
                <w:sz w:val="16"/>
                <w:szCs w:val="16"/>
              </w:rPr>
              <w:t>Об общих результатов  повторных выборов депутатов Нижнеингашского поселкового Совета депутатов шестого созыва</w:t>
            </w:r>
          </w:p>
        </w:tc>
        <w:tc>
          <w:tcPr>
            <w:tcW w:w="1644" w:type="dxa"/>
          </w:tcPr>
          <w:p w:rsidR="00FF3228" w:rsidRDefault="00836BB9" w:rsidP="00246BC5">
            <w:pPr>
              <w:pStyle w:val="aff1"/>
              <w:rPr>
                <w:i/>
                <w:noProof/>
                <w:sz w:val="16"/>
                <w:szCs w:val="16"/>
              </w:rPr>
            </w:pPr>
            <w:r>
              <w:rPr>
                <w:i/>
                <w:noProof/>
                <w:sz w:val="16"/>
                <w:szCs w:val="16"/>
              </w:rPr>
              <w:t>8-9 стр.</w:t>
            </w:r>
          </w:p>
        </w:tc>
      </w:tr>
      <w:tr w:rsidR="00FF3228" w:rsidTr="00744728">
        <w:trPr>
          <w:trHeight w:val="511"/>
        </w:trPr>
        <w:tc>
          <w:tcPr>
            <w:tcW w:w="947" w:type="dxa"/>
          </w:tcPr>
          <w:p w:rsidR="00FF3228" w:rsidRDefault="006D0E2D" w:rsidP="00AF424A">
            <w:pPr>
              <w:pStyle w:val="aff1"/>
              <w:rPr>
                <w:i/>
                <w:noProof/>
                <w:sz w:val="16"/>
                <w:szCs w:val="16"/>
              </w:rPr>
            </w:pPr>
            <w:r>
              <w:rPr>
                <w:i/>
                <w:noProof/>
                <w:sz w:val="16"/>
                <w:szCs w:val="16"/>
              </w:rPr>
              <w:t>6</w:t>
            </w:r>
          </w:p>
        </w:tc>
        <w:tc>
          <w:tcPr>
            <w:tcW w:w="7405" w:type="dxa"/>
          </w:tcPr>
          <w:p w:rsidR="00FF3228" w:rsidRPr="00FF3228" w:rsidRDefault="00FF3228" w:rsidP="00FF3228">
            <w:pPr>
              <w:pStyle w:val="af0"/>
              <w:ind w:firstLine="0"/>
              <w:jc w:val="left"/>
              <w:rPr>
                <w:i/>
                <w:sz w:val="16"/>
                <w:szCs w:val="16"/>
              </w:rPr>
            </w:pPr>
            <w:r w:rsidRPr="00FF3228">
              <w:rPr>
                <w:i/>
                <w:sz w:val="16"/>
                <w:szCs w:val="16"/>
              </w:rPr>
              <w:t>Решение №</w:t>
            </w:r>
            <w:r>
              <w:rPr>
                <w:i/>
                <w:sz w:val="16"/>
                <w:szCs w:val="16"/>
              </w:rPr>
              <w:t>91</w:t>
            </w:r>
            <w:r w:rsidRPr="00FF3228">
              <w:rPr>
                <w:i/>
                <w:sz w:val="16"/>
                <w:szCs w:val="16"/>
              </w:rPr>
              <w:t xml:space="preserve"> от 1</w:t>
            </w:r>
            <w:r>
              <w:rPr>
                <w:i/>
                <w:sz w:val="16"/>
                <w:szCs w:val="16"/>
              </w:rPr>
              <w:t>7</w:t>
            </w:r>
            <w:r w:rsidRPr="00FF3228">
              <w:rPr>
                <w:i/>
                <w:sz w:val="16"/>
                <w:szCs w:val="16"/>
              </w:rPr>
              <w:t xml:space="preserve">.12.2020 года </w:t>
            </w:r>
            <w:r>
              <w:rPr>
                <w:i/>
                <w:sz w:val="16"/>
                <w:szCs w:val="16"/>
              </w:rPr>
              <w:t xml:space="preserve"> </w:t>
            </w:r>
            <w:r w:rsidRPr="00FF3228">
              <w:rPr>
                <w:i/>
                <w:sz w:val="16"/>
                <w:szCs w:val="16"/>
              </w:rPr>
              <w:t>О регистрации избранных депутатов Нижнеингашского поселкового Совета депутатов по многомандатному избирательному округу № 1</w:t>
            </w:r>
          </w:p>
        </w:tc>
        <w:tc>
          <w:tcPr>
            <w:tcW w:w="1644" w:type="dxa"/>
          </w:tcPr>
          <w:p w:rsidR="00FF3228" w:rsidRDefault="00836BB9" w:rsidP="00246BC5">
            <w:pPr>
              <w:pStyle w:val="aff1"/>
              <w:rPr>
                <w:i/>
                <w:noProof/>
                <w:sz w:val="16"/>
                <w:szCs w:val="16"/>
              </w:rPr>
            </w:pPr>
            <w:r>
              <w:rPr>
                <w:i/>
                <w:noProof/>
                <w:sz w:val="16"/>
                <w:szCs w:val="16"/>
              </w:rPr>
              <w:t>9-10 стр.</w:t>
            </w:r>
          </w:p>
        </w:tc>
      </w:tr>
      <w:tr w:rsidR="00FF3228" w:rsidTr="00744728">
        <w:trPr>
          <w:trHeight w:val="511"/>
        </w:trPr>
        <w:tc>
          <w:tcPr>
            <w:tcW w:w="947" w:type="dxa"/>
          </w:tcPr>
          <w:p w:rsidR="00FF3228" w:rsidRDefault="006D0E2D" w:rsidP="00AF424A">
            <w:pPr>
              <w:pStyle w:val="aff1"/>
              <w:rPr>
                <w:i/>
                <w:noProof/>
                <w:sz w:val="16"/>
                <w:szCs w:val="16"/>
              </w:rPr>
            </w:pPr>
            <w:r>
              <w:rPr>
                <w:i/>
                <w:noProof/>
                <w:sz w:val="16"/>
                <w:szCs w:val="16"/>
              </w:rPr>
              <w:t>7</w:t>
            </w:r>
          </w:p>
        </w:tc>
        <w:tc>
          <w:tcPr>
            <w:tcW w:w="7405" w:type="dxa"/>
          </w:tcPr>
          <w:p w:rsidR="00FF3228" w:rsidRPr="00FF3228" w:rsidRDefault="00FF3228" w:rsidP="00FF3228">
            <w:pPr>
              <w:pStyle w:val="af0"/>
              <w:ind w:firstLine="0"/>
              <w:jc w:val="left"/>
              <w:rPr>
                <w:i/>
                <w:sz w:val="16"/>
                <w:szCs w:val="16"/>
              </w:rPr>
            </w:pPr>
            <w:r w:rsidRPr="00FF3228">
              <w:rPr>
                <w:i/>
                <w:sz w:val="16"/>
                <w:szCs w:val="16"/>
              </w:rPr>
              <w:t>Решение №</w:t>
            </w:r>
            <w:r>
              <w:rPr>
                <w:i/>
                <w:sz w:val="16"/>
                <w:szCs w:val="16"/>
              </w:rPr>
              <w:t>92</w:t>
            </w:r>
            <w:r w:rsidRPr="00FF3228">
              <w:rPr>
                <w:i/>
                <w:sz w:val="16"/>
                <w:szCs w:val="16"/>
              </w:rPr>
              <w:t xml:space="preserve"> от 1</w:t>
            </w:r>
            <w:r>
              <w:rPr>
                <w:i/>
                <w:sz w:val="16"/>
                <w:szCs w:val="16"/>
              </w:rPr>
              <w:t>7</w:t>
            </w:r>
            <w:r w:rsidRPr="00FF3228">
              <w:rPr>
                <w:i/>
                <w:sz w:val="16"/>
                <w:szCs w:val="16"/>
              </w:rPr>
              <w:t xml:space="preserve">.12.2020 года </w:t>
            </w:r>
            <w:r>
              <w:rPr>
                <w:i/>
                <w:sz w:val="16"/>
                <w:szCs w:val="16"/>
              </w:rPr>
              <w:t xml:space="preserve"> </w:t>
            </w:r>
            <w:r w:rsidRPr="00FF3228">
              <w:rPr>
                <w:i/>
                <w:sz w:val="16"/>
                <w:szCs w:val="16"/>
              </w:rPr>
              <w:t>О регистрации избранных депутатов Нижнеингашского поселкового Совета депутатов по многомандатному избирательному округу № 2</w:t>
            </w:r>
          </w:p>
          <w:p w:rsidR="00FF3228" w:rsidRDefault="00FF3228" w:rsidP="00EA5BEC">
            <w:pPr>
              <w:pStyle w:val="aff1"/>
              <w:rPr>
                <w:i/>
                <w:sz w:val="16"/>
                <w:szCs w:val="16"/>
              </w:rPr>
            </w:pPr>
          </w:p>
        </w:tc>
        <w:tc>
          <w:tcPr>
            <w:tcW w:w="1644" w:type="dxa"/>
          </w:tcPr>
          <w:p w:rsidR="00FF3228" w:rsidRDefault="00836BB9" w:rsidP="00246BC5">
            <w:pPr>
              <w:pStyle w:val="aff1"/>
              <w:rPr>
                <w:i/>
                <w:noProof/>
                <w:sz w:val="16"/>
                <w:szCs w:val="16"/>
              </w:rPr>
            </w:pPr>
            <w:r>
              <w:rPr>
                <w:i/>
                <w:noProof/>
                <w:sz w:val="16"/>
                <w:szCs w:val="16"/>
              </w:rPr>
              <w:t>11-12 стр.</w:t>
            </w:r>
          </w:p>
        </w:tc>
      </w:tr>
      <w:tr w:rsidR="00FF3228" w:rsidTr="00744728">
        <w:trPr>
          <w:trHeight w:val="511"/>
        </w:trPr>
        <w:tc>
          <w:tcPr>
            <w:tcW w:w="947" w:type="dxa"/>
          </w:tcPr>
          <w:p w:rsidR="00FF3228" w:rsidRDefault="006D0E2D" w:rsidP="00AF424A">
            <w:pPr>
              <w:pStyle w:val="aff1"/>
              <w:rPr>
                <w:i/>
                <w:noProof/>
                <w:sz w:val="16"/>
                <w:szCs w:val="16"/>
              </w:rPr>
            </w:pPr>
            <w:r>
              <w:rPr>
                <w:i/>
                <w:noProof/>
                <w:sz w:val="16"/>
                <w:szCs w:val="16"/>
              </w:rPr>
              <w:t>8</w:t>
            </w:r>
          </w:p>
        </w:tc>
        <w:tc>
          <w:tcPr>
            <w:tcW w:w="7405" w:type="dxa"/>
          </w:tcPr>
          <w:p w:rsidR="006D0E2D" w:rsidRPr="006D0E2D" w:rsidRDefault="006D0E2D" w:rsidP="006D0E2D">
            <w:pPr>
              <w:spacing w:after="0" w:line="240" w:lineRule="auto"/>
              <w:jc w:val="both"/>
              <w:rPr>
                <w:rFonts w:ascii="Times New Roman" w:hAnsi="Times New Roman"/>
                <w:bCs/>
                <w:i/>
                <w:sz w:val="16"/>
                <w:szCs w:val="16"/>
              </w:rPr>
            </w:pPr>
            <w:r w:rsidRPr="006D0E2D">
              <w:rPr>
                <w:rFonts w:ascii="Times New Roman" w:hAnsi="Times New Roman"/>
                <w:bCs/>
                <w:i/>
                <w:sz w:val="16"/>
                <w:szCs w:val="16"/>
              </w:rPr>
              <w:t>Постановление №182 от 17.12.2020 «О внесении изменений в Постановление №73 от 13.03.2012 г. «Об утверждении Перечня должностей муниципальной службы в Администрации поселка Нижний Ингаш, предусмотренного статьей 12 Федерального закона от 25.12.2008 г. №273-ФЗ «О противодействии коррупции»</w:t>
            </w:r>
          </w:p>
          <w:p w:rsidR="00FF3228" w:rsidRPr="006D0E2D" w:rsidRDefault="00FF3228" w:rsidP="00FF3228">
            <w:pPr>
              <w:pStyle w:val="af0"/>
              <w:ind w:firstLine="0"/>
              <w:jc w:val="left"/>
              <w:rPr>
                <w:i/>
                <w:sz w:val="16"/>
                <w:szCs w:val="16"/>
              </w:rPr>
            </w:pPr>
          </w:p>
        </w:tc>
        <w:tc>
          <w:tcPr>
            <w:tcW w:w="1644" w:type="dxa"/>
          </w:tcPr>
          <w:p w:rsidR="00FF3228" w:rsidRDefault="00836BB9" w:rsidP="00246BC5">
            <w:pPr>
              <w:pStyle w:val="aff1"/>
              <w:rPr>
                <w:i/>
                <w:noProof/>
                <w:sz w:val="16"/>
                <w:szCs w:val="16"/>
              </w:rPr>
            </w:pPr>
            <w:r>
              <w:rPr>
                <w:i/>
                <w:noProof/>
                <w:sz w:val="16"/>
                <w:szCs w:val="16"/>
              </w:rPr>
              <w:t>12-13 стр.</w:t>
            </w:r>
          </w:p>
        </w:tc>
      </w:tr>
      <w:tr w:rsidR="006D0E2D" w:rsidTr="00744728">
        <w:trPr>
          <w:trHeight w:val="511"/>
        </w:trPr>
        <w:tc>
          <w:tcPr>
            <w:tcW w:w="947" w:type="dxa"/>
          </w:tcPr>
          <w:p w:rsidR="006D0E2D" w:rsidRDefault="006D0E2D" w:rsidP="00AF424A">
            <w:pPr>
              <w:pStyle w:val="aff1"/>
              <w:rPr>
                <w:i/>
                <w:noProof/>
                <w:sz w:val="16"/>
                <w:szCs w:val="16"/>
              </w:rPr>
            </w:pPr>
            <w:r>
              <w:rPr>
                <w:i/>
                <w:noProof/>
                <w:sz w:val="16"/>
                <w:szCs w:val="16"/>
              </w:rPr>
              <w:t>9</w:t>
            </w:r>
          </w:p>
        </w:tc>
        <w:tc>
          <w:tcPr>
            <w:tcW w:w="7405" w:type="dxa"/>
          </w:tcPr>
          <w:p w:rsidR="006D0E2D" w:rsidRPr="006D0E2D" w:rsidRDefault="006D0E2D" w:rsidP="006D0E2D">
            <w:pPr>
              <w:spacing w:after="0" w:line="240" w:lineRule="auto"/>
              <w:jc w:val="both"/>
              <w:rPr>
                <w:rFonts w:ascii="Times New Roman" w:hAnsi="Times New Roman"/>
                <w:bCs/>
                <w:i/>
                <w:sz w:val="16"/>
                <w:szCs w:val="16"/>
              </w:rPr>
            </w:pPr>
            <w:r w:rsidRPr="006D0E2D">
              <w:rPr>
                <w:rFonts w:ascii="Times New Roman" w:hAnsi="Times New Roman"/>
                <w:bCs/>
                <w:i/>
                <w:sz w:val="16"/>
                <w:szCs w:val="16"/>
              </w:rPr>
              <w:t>Постановление №183 от 17.12.2020 «О внесении изменений в Постановление №41 от 22.04.2020 г. «Об утверждении  перечня  должностей муниципальной службы в Администрации поселка Нижний Ингаш,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D0E2D" w:rsidRPr="006D0E2D" w:rsidRDefault="006D0E2D" w:rsidP="006D0E2D">
            <w:pPr>
              <w:spacing w:after="0" w:line="240" w:lineRule="auto"/>
              <w:jc w:val="both"/>
              <w:rPr>
                <w:rFonts w:ascii="Times New Roman" w:hAnsi="Times New Roman"/>
                <w:bCs/>
                <w:i/>
                <w:sz w:val="16"/>
                <w:szCs w:val="16"/>
              </w:rPr>
            </w:pPr>
          </w:p>
        </w:tc>
        <w:tc>
          <w:tcPr>
            <w:tcW w:w="1644" w:type="dxa"/>
          </w:tcPr>
          <w:p w:rsidR="006D0E2D" w:rsidRDefault="00836BB9" w:rsidP="00246BC5">
            <w:pPr>
              <w:pStyle w:val="aff1"/>
              <w:rPr>
                <w:i/>
                <w:noProof/>
                <w:sz w:val="16"/>
                <w:szCs w:val="16"/>
              </w:rPr>
            </w:pPr>
            <w:r>
              <w:rPr>
                <w:i/>
                <w:noProof/>
                <w:sz w:val="16"/>
                <w:szCs w:val="16"/>
              </w:rPr>
              <w:t>14-15 стр.</w:t>
            </w:r>
          </w:p>
        </w:tc>
      </w:tr>
    </w:tbl>
    <w:p w:rsidR="004C77B7" w:rsidRDefault="004C77B7" w:rsidP="00246BC5">
      <w:pPr>
        <w:pStyle w:val="aff1"/>
        <w:jc w:val="center"/>
      </w:pPr>
    </w:p>
    <w:tbl>
      <w:tblPr>
        <w:tblW w:w="11022" w:type="dxa"/>
        <w:tblInd w:w="-34" w:type="dxa"/>
        <w:tblLayout w:type="fixed"/>
        <w:tblLook w:val="0000"/>
      </w:tblPr>
      <w:tblGrid>
        <w:gridCol w:w="5528"/>
        <w:gridCol w:w="5494"/>
      </w:tblGrid>
      <w:tr w:rsidR="00F92C12" w:rsidRPr="00F92C12" w:rsidTr="00F92C12">
        <w:tc>
          <w:tcPr>
            <w:tcW w:w="5528" w:type="dxa"/>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bCs/>
                <w:sz w:val="24"/>
                <w:szCs w:val="24"/>
              </w:rPr>
              <w:t>Экземпляр № 1</w:t>
            </w:r>
          </w:p>
        </w:tc>
        <w:tc>
          <w:tcPr>
            <w:tcW w:w="5494" w:type="dxa"/>
            <w:shd w:val="clear" w:color="auto" w:fill="auto"/>
          </w:tcPr>
          <w:p w:rsidR="00F92C12" w:rsidRPr="00F92C12" w:rsidRDefault="00F92C12" w:rsidP="006D0E2D">
            <w:pPr>
              <w:snapToGrid w:val="0"/>
              <w:jc w:val="right"/>
              <w:rPr>
                <w:rFonts w:ascii="Times New Roman" w:hAnsi="Times New Roman"/>
                <w:bCs/>
                <w:sz w:val="24"/>
                <w:szCs w:val="24"/>
              </w:rPr>
            </w:pPr>
          </w:p>
        </w:tc>
      </w:tr>
    </w:tbl>
    <w:p w:rsidR="00F92C12" w:rsidRPr="00F92C12" w:rsidRDefault="00F92C12" w:rsidP="00F92C12">
      <w:pPr>
        <w:jc w:val="center"/>
        <w:rPr>
          <w:rFonts w:ascii="Times New Roman" w:hAnsi="Times New Roman"/>
          <w:sz w:val="24"/>
          <w:szCs w:val="24"/>
        </w:rPr>
      </w:pPr>
      <w:r w:rsidRPr="00F92C12">
        <w:rPr>
          <w:rFonts w:ascii="Times New Roman" w:hAnsi="Times New Roman"/>
          <w:bCs/>
          <w:sz w:val="24"/>
          <w:szCs w:val="24"/>
        </w:rPr>
        <w:t>ВЫБОРЫ ДЕПУТАТОВ</w:t>
      </w:r>
      <w:r w:rsidRPr="00F92C12">
        <w:rPr>
          <w:rFonts w:ascii="Times New Roman" w:hAnsi="Times New Roman"/>
          <w:sz w:val="24"/>
          <w:szCs w:val="24"/>
        </w:rPr>
        <w:t xml:space="preserve"> НИЖНЕИНГАШСКОГО ПОСЕЛКОВОГО СОВЕТА ДЕПУТАТОВ ШЕСТОГО СОЗЫВА</w:t>
      </w:r>
    </w:p>
    <w:p w:rsidR="00F92C12" w:rsidRPr="00F92C12" w:rsidRDefault="00F92C12" w:rsidP="00F92C12">
      <w:pPr>
        <w:spacing w:before="120"/>
        <w:jc w:val="center"/>
        <w:rPr>
          <w:rFonts w:ascii="Times New Roman" w:hAnsi="Times New Roman"/>
          <w:sz w:val="24"/>
          <w:szCs w:val="24"/>
        </w:rPr>
      </w:pPr>
      <w:r w:rsidRPr="00F92C12">
        <w:rPr>
          <w:rFonts w:ascii="Times New Roman" w:hAnsi="Times New Roman"/>
          <w:bCs/>
          <w:sz w:val="24"/>
          <w:szCs w:val="24"/>
        </w:rPr>
        <w:t>"13" декабря 2020 года</w:t>
      </w:r>
    </w:p>
    <w:p w:rsidR="00F92C12" w:rsidRPr="00F92C12" w:rsidRDefault="00F92C12" w:rsidP="00F92C12">
      <w:pPr>
        <w:spacing w:before="240"/>
        <w:jc w:val="center"/>
        <w:rPr>
          <w:rFonts w:ascii="Times New Roman" w:hAnsi="Times New Roman"/>
          <w:sz w:val="24"/>
          <w:szCs w:val="24"/>
        </w:rPr>
      </w:pPr>
      <w:r w:rsidRPr="00F92C12">
        <w:rPr>
          <w:rFonts w:ascii="Times New Roman" w:hAnsi="Times New Roman"/>
          <w:bCs/>
          <w:sz w:val="24"/>
          <w:szCs w:val="24"/>
        </w:rPr>
        <w:t>ПРОТОКОЛ</w:t>
      </w:r>
    </w:p>
    <w:p w:rsidR="00F92C12" w:rsidRPr="00F92C12" w:rsidRDefault="00F92C12" w:rsidP="00F92C12">
      <w:pPr>
        <w:pStyle w:val="aff1"/>
        <w:jc w:val="center"/>
        <w:rPr>
          <w:sz w:val="24"/>
          <w:szCs w:val="24"/>
        </w:rPr>
      </w:pPr>
      <w:r w:rsidRPr="00F92C12">
        <w:rPr>
          <w:sz w:val="24"/>
          <w:szCs w:val="24"/>
        </w:rPr>
        <w:t>избирательной комиссии муниципального образования поселок Нижний Ингаш</w:t>
      </w:r>
    </w:p>
    <w:p w:rsidR="00F92C12" w:rsidRPr="00F92C12" w:rsidRDefault="00F92C12" w:rsidP="00F92C12">
      <w:pPr>
        <w:pStyle w:val="aff1"/>
        <w:jc w:val="center"/>
        <w:rPr>
          <w:sz w:val="24"/>
          <w:szCs w:val="24"/>
        </w:rPr>
      </w:pPr>
      <w:r w:rsidRPr="00F92C12">
        <w:rPr>
          <w:sz w:val="24"/>
          <w:szCs w:val="24"/>
        </w:rPr>
        <w:t>о результатах выборов по первому многомандатному избирательному округу №1</w:t>
      </w:r>
    </w:p>
    <w:p w:rsidR="00F92C12" w:rsidRPr="00F92C12" w:rsidRDefault="00F92C12" w:rsidP="00F92C12">
      <w:pPr>
        <w:spacing w:before="120" w:after="120"/>
        <w:jc w:val="both"/>
        <w:rPr>
          <w:rFonts w:ascii="Times New Roman" w:hAnsi="Times New Roman"/>
          <w:sz w:val="24"/>
          <w:szCs w:val="24"/>
        </w:rPr>
      </w:pPr>
      <w:r w:rsidRPr="00F92C12">
        <w:rPr>
          <w:rFonts w:ascii="Times New Roman" w:hAnsi="Times New Roman"/>
          <w:bCs/>
          <w:sz w:val="24"/>
          <w:szCs w:val="24"/>
        </w:rPr>
        <w:t>Число участковых избирательных комиссий</w:t>
      </w:r>
      <w:r w:rsidRPr="00F92C12">
        <w:rPr>
          <w:rFonts w:ascii="Times New Roman" w:hAnsi="Times New Roman"/>
          <w:bCs/>
          <w:sz w:val="24"/>
          <w:szCs w:val="24"/>
        </w:rPr>
        <w:tab/>
      </w:r>
      <w:r w:rsidRPr="00F92C12">
        <w:rPr>
          <w:rFonts w:ascii="Times New Roman" w:hAnsi="Times New Roman"/>
          <w:bCs/>
          <w:sz w:val="24"/>
          <w:szCs w:val="24"/>
        </w:rPr>
        <w:tab/>
      </w:r>
      <w:r w:rsidRPr="00F92C12">
        <w:rPr>
          <w:rFonts w:ascii="Times New Roman" w:hAnsi="Times New Roman"/>
          <w:bCs/>
          <w:sz w:val="24"/>
          <w:szCs w:val="24"/>
        </w:rPr>
        <w:tab/>
      </w:r>
      <w:r w:rsidRPr="00F92C12">
        <w:rPr>
          <w:rFonts w:ascii="Times New Roman" w:hAnsi="Times New Roman"/>
          <w:bCs/>
          <w:sz w:val="24"/>
          <w:szCs w:val="24"/>
        </w:rPr>
        <w:tab/>
      </w:r>
      <w:r w:rsidRPr="00F92C12">
        <w:rPr>
          <w:rFonts w:ascii="Times New Roman" w:hAnsi="Times New Roman"/>
          <w:bCs/>
          <w:sz w:val="24"/>
          <w:szCs w:val="24"/>
        </w:rPr>
        <w:tab/>
      </w:r>
      <w:r w:rsidRPr="00F92C12">
        <w:rPr>
          <w:rFonts w:ascii="Times New Roman" w:hAnsi="Times New Roman"/>
          <w:bCs/>
          <w:sz w:val="24"/>
          <w:szCs w:val="24"/>
        </w:rPr>
        <w:tab/>
        <w:t>_______2_________</w:t>
      </w:r>
    </w:p>
    <w:p w:rsidR="00F92C12" w:rsidRPr="00F92C12" w:rsidRDefault="00F92C12" w:rsidP="00F92C12">
      <w:pPr>
        <w:jc w:val="both"/>
        <w:rPr>
          <w:rFonts w:ascii="Times New Roman" w:hAnsi="Times New Roman"/>
          <w:sz w:val="24"/>
          <w:szCs w:val="24"/>
        </w:rPr>
      </w:pPr>
      <w:r w:rsidRPr="00F92C12">
        <w:rPr>
          <w:rFonts w:ascii="Times New Roman" w:hAnsi="Times New Roman"/>
          <w:bCs/>
          <w:sz w:val="24"/>
          <w:szCs w:val="24"/>
        </w:rPr>
        <w:lastRenderedPageBreak/>
        <w:t>Число протоколов участковых избирательных комиссий,</w:t>
      </w:r>
    </w:p>
    <w:p w:rsidR="00F92C12" w:rsidRPr="00F92C12" w:rsidRDefault="00F92C12" w:rsidP="00F92C12">
      <w:pPr>
        <w:spacing w:after="120"/>
        <w:jc w:val="both"/>
        <w:rPr>
          <w:rFonts w:ascii="Times New Roman" w:hAnsi="Times New Roman"/>
          <w:sz w:val="24"/>
          <w:szCs w:val="24"/>
        </w:rPr>
      </w:pPr>
      <w:r w:rsidRPr="00F92C12">
        <w:rPr>
          <w:rFonts w:ascii="Times New Roman" w:hAnsi="Times New Roman"/>
          <w:bCs/>
          <w:sz w:val="24"/>
          <w:szCs w:val="24"/>
        </w:rPr>
        <w:t>на основании которых составлен настоящий протокол</w:t>
      </w:r>
      <w:r w:rsidRPr="00F92C12">
        <w:rPr>
          <w:rFonts w:ascii="Times New Roman" w:hAnsi="Times New Roman"/>
          <w:bCs/>
          <w:sz w:val="24"/>
          <w:szCs w:val="24"/>
        </w:rPr>
        <w:tab/>
      </w:r>
      <w:r w:rsidRPr="00F92C12">
        <w:rPr>
          <w:rFonts w:ascii="Times New Roman" w:hAnsi="Times New Roman"/>
          <w:bCs/>
          <w:sz w:val="24"/>
          <w:szCs w:val="24"/>
        </w:rPr>
        <w:tab/>
      </w:r>
      <w:r w:rsidRPr="00F92C12">
        <w:rPr>
          <w:rFonts w:ascii="Times New Roman" w:hAnsi="Times New Roman"/>
          <w:bCs/>
          <w:sz w:val="24"/>
          <w:szCs w:val="24"/>
        </w:rPr>
        <w:tab/>
      </w:r>
      <w:r w:rsidRPr="00F92C12">
        <w:rPr>
          <w:rFonts w:ascii="Times New Roman" w:hAnsi="Times New Roman"/>
          <w:bCs/>
          <w:sz w:val="24"/>
          <w:szCs w:val="24"/>
        </w:rPr>
        <w:tab/>
      </w:r>
      <w:r w:rsidRPr="00F92C12">
        <w:rPr>
          <w:rFonts w:ascii="Times New Roman" w:hAnsi="Times New Roman"/>
          <w:bCs/>
          <w:sz w:val="24"/>
          <w:szCs w:val="24"/>
        </w:rPr>
        <w:tab/>
        <w:t>_______2_________</w:t>
      </w:r>
    </w:p>
    <w:p w:rsidR="00F92C12" w:rsidRPr="00F92C12" w:rsidRDefault="00F92C12" w:rsidP="00F92C12">
      <w:pPr>
        <w:spacing w:after="120"/>
        <w:jc w:val="both"/>
        <w:rPr>
          <w:rFonts w:ascii="Times New Roman" w:hAnsi="Times New Roman"/>
          <w:sz w:val="24"/>
          <w:szCs w:val="24"/>
        </w:rPr>
      </w:pPr>
      <w:r w:rsidRPr="00F92C12">
        <w:rPr>
          <w:rFonts w:ascii="Times New Roman" w:hAnsi="Times New Roman"/>
          <w:bCs/>
          <w:sz w:val="24"/>
          <w:szCs w:val="24"/>
        </w:rPr>
        <w:t>После предварительной проверки правильности составления протоколов участковых избирательных комиссий об итогах голосования избирательная комиссия муниципального образования, путем суммирования данных, содержащихся в указанных протоколах участковых избирательных комиссий, определила:</w:t>
      </w:r>
    </w:p>
    <w:tbl>
      <w:tblPr>
        <w:tblW w:w="0" w:type="auto"/>
        <w:tblInd w:w="-21" w:type="dxa"/>
        <w:tblLayout w:type="fixed"/>
        <w:tblCellMar>
          <w:left w:w="71" w:type="dxa"/>
          <w:right w:w="71" w:type="dxa"/>
        </w:tblCellMar>
        <w:tblLook w:val="0000"/>
      </w:tblPr>
      <w:tblGrid>
        <w:gridCol w:w="497"/>
        <w:gridCol w:w="7796"/>
        <w:gridCol w:w="2595"/>
      </w:tblGrid>
      <w:tr w:rsidR="00F92C12" w:rsidRPr="00F92C12"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jc w:val="center"/>
              <w:rPr>
                <w:rFonts w:ascii="Times New Roman" w:hAnsi="Times New Roman"/>
                <w:sz w:val="24"/>
                <w:szCs w:val="24"/>
              </w:rPr>
            </w:pPr>
            <w:r w:rsidRPr="00F92C12">
              <w:rPr>
                <w:rFonts w:ascii="Times New Roman" w:hAnsi="Times New Roman"/>
                <w:bCs/>
                <w:sz w:val="24"/>
                <w:szCs w:val="24"/>
              </w:rPr>
              <w:t>1</w:t>
            </w:r>
          </w:p>
        </w:tc>
        <w:tc>
          <w:tcPr>
            <w:tcW w:w="7796"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jc w:val="both"/>
              <w:rPr>
                <w:rFonts w:ascii="Times New Roman" w:hAnsi="Times New Roman"/>
                <w:sz w:val="24"/>
                <w:szCs w:val="24"/>
              </w:rPr>
            </w:pPr>
            <w:r w:rsidRPr="00F92C12">
              <w:rPr>
                <w:rFonts w:ascii="Times New Roman" w:hAnsi="Times New Roman"/>
                <w:bCs/>
                <w:sz w:val="24"/>
                <w:szCs w:val="24"/>
              </w:rPr>
              <w:t>Число избирателей, внесенных в список избирателей на момент окончания голосования</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sz w:val="24"/>
                <w:szCs w:val="24"/>
              </w:rPr>
            </w:pPr>
            <w:r w:rsidRPr="00F92C12">
              <w:rPr>
                <w:rFonts w:ascii="Times New Roman" w:hAnsi="Times New Roman"/>
                <w:bCs/>
                <w:sz w:val="24"/>
                <w:szCs w:val="24"/>
              </w:rPr>
              <w:t>2802</w:t>
            </w:r>
          </w:p>
        </w:tc>
      </w:tr>
      <w:tr w:rsidR="00F92C12" w:rsidRPr="00F92C12"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jc w:val="center"/>
              <w:rPr>
                <w:rFonts w:ascii="Times New Roman" w:hAnsi="Times New Roman"/>
                <w:sz w:val="24"/>
                <w:szCs w:val="24"/>
              </w:rPr>
            </w:pPr>
            <w:r w:rsidRPr="00F92C12">
              <w:rPr>
                <w:rFonts w:ascii="Times New Roman" w:hAnsi="Times New Roman"/>
                <w:bCs/>
                <w:sz w:val="24"/>
                <w:szCs w:val="24"/>
              </w:rPr>
              <w:t>2</w:t>
            </w:r>
          </w:p>
        </w:tc>
        <w:tc>
          <w:tcPr>
            <w:tcW w:w="7796"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bCs/>
                <w:sz w:val="24"/>
                <w:szCs w:val="24"/>
              </w:rPr>
              <w:t>Число бюллетеней, полученных участковыми комиссиями</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sz w:val="24"/>
                <w:szCs w:val="24"/>
              </w:rPr>
            </w:pPr>
            <w:r w:rsidRPr="00F92C12">
              <w:rPr>
                <w:rFonts w:ascii="Times New Roman" w:hAnsi="Times New Roman"/>
                <w:bCs/>
                <w:sz w:val="24"/>
                <w:szCs w:val="24"/>
              </w:rPr>
              <w:t>2225</w:t>
            </w:r>
          </w:p>
        </w:tc>
      </w:tr>
      <w:tr w:rsidR="00F92C12" w:rsidRPr="00F92C12"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jc w:val="center"/>
              <w:rPr>
                <w:rFonts w:ascii="Times New Roman" w:hAnsi="Times New Roman"/>
                <w:sz w:val="24"/>
                <w:szCs w:val="24"/>
              </w:rPr>
            </w:pPr>
            <w:r w:rsidRPr="00F92C12">
              <w:rPr>
                <w:rFonts w:ascii="Times New Roman" w:hAnsi="Times New Roman"/>
                <w:bCs/>
                <w:sz w:val="24"/>
                <w:szCs w:val="24"/>
              </w:rPr>
              <w:t>3</w:t>
            </w:r>
          </w:p>
        </w:tc>
        <w:tc>
          <w:tcPr>
            <w:tcW w:w="7796"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bCs/>
                <w:sz w:val="24"/>
                <w:szCs w:val="24"/>
              </w:rPr>
              <w:t>Число бюллетеней, выданных избирателям, проголосовавшим досрочно, в том числе:</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sz w:val="24"/>
                <w:szCs w:val="24"/>
              </w:rPr>
            </w:pPr>
            <w:r w:rsidRPr="00F92C12">
              <w:rPr>
                <w:rFonts w:ascii="Times New Roman" w:hAnsi="Times New Roman"/>
                <w:bCs/>
                <w:sz w:val="24"/>
                <w:szCs w:val="24"/>
              </w:rPr>
              <w:t>37</w:t>
            </w:r>
          </w:p>
        </w:tc>
      </w:tr>
      <w:tr w:rsidR="00F92C12" w:rsidRPr="00F92C12"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jc w:val="center"/>
              <w:rPr>
                <w:rFonts w:ascii="Times New Roman" w:hAnsi="Times New Roman"/>
                <w:sz w:val="24"/>
                <w:szCs w:val="24"/>
              </w:rPr>
            </w:pPr>
            <w:r w:rsidRPr="00F92C12">
              <w:rPr>
                <w:rFonts w:ascii="Times New Roman" w:hAnsi="Times New Roman"/>
                <w:bCs/>
                <w:sz w:val="24"/>
                <w:szCs w:val="24"/>
              </w:rPr>
              <w:t>3а</w:t>
            </w:r>
          </w:p>
        </w:tc>
        <w:tc>
          <w:tcPr>
            <w:tcW w:w="7796"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bCs/>
                <w:sz w:val="24"/>
                <w:szCs w:val="24"/>
              </w:rPr>
              <w:t>- в помещении избирательной комиссии муниципального образования</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sz w:val="24"/>
                <w:szCs w:val="24"/>
              </w:rPr>
            </w:pPr>
            <w:r w:rsidRPr="00F92C12">
              <w:rPr>
                <w:rFonts w:ascii="Times New Roman" w:hAnsi="Times New Roman"/>
                <w:bCs/>
                <w:sz w:val="24"/>
                <w:szCs w:val="24"/>
              </w:rPr>
              <w:t>13</w:t>
            </w:r>
          </w:p>
        </w:tc>
      </w:tr>
      <w:tr w:rsidR="00F92C12" w:rsidRPr="00F92C12"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jc w:val="center"/>
              <w:rPr>
                <w:rFonts w:ascii="Times New Roman" w:hAnsi="Times New Roman"/>
                <w:sz w:val="24"/>
                <w:szCs w:val="24"/>
              </w:rPr>
            </w:pPr>
            <w:r w:rsidRPr="00F92C12">
              <w:rPr>
                <w:rFonts w:ascii="Times New Roman" w:hAnsi="Times New Roman"/>
                <w:bCs/>
                <w:sz w:val="24"/>
                <w:szCs w:val="24"/>
              </w:rPr>
              <w:t>4</w:t>
            </w:r>
          </w:p>
        </w:tc>
        <w:tc>
          <w:tcPr>
            <w:tcW w:w="7796"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bCs/>
                <w:sz w:val="24"/>
                <w:szCs w:val="24"/>
              </w:rPr>
              <w:t>Число бюллетеней, выданных избирателям в помещениях для голосования в день голосования</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sz w:val="24"/>
                <w:szCs w:val="24"/>
              </w:rPr>
            </w:pPr>
            <w:r w:rsidRPr="00F92C12">
              <w:rPr>
                <w:rFonts w:ascii="Times New Roman" w:hAnsi="Times New Roman"/>
                <w:bCs/>
                <w:sz w:val="24"/>
                <w:szCs w:val="24"/>
              </w:rPr>
              <w:t>221</w:t>
            </w:r>
          </w:p>
        </w:tc>
      </w:tr>
      <w:tr w:rsidR="00F92C12" w:rsidRPr="00F92C12"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jc w:val="center"/>
              <w:rPr>
                <w:rFonts w:ascii="Times New Roman" w:hAnsi="Times New Roman"/>
                <w:sz w:val="24"/>
                <w:szCs w:val="24"/>
              </w:rPr>
            </w:pPr>
            <w:r w:rsidRPr="00F92C12">
              <w:rPr>
                <w:rFonts w:ascii="Times New Roman" w:hAnsi="Times New Roman"/>
                <w:bCs/>
                <w:sz w:val="24"/>
                <w:szCs w:val="24"/>
              </w:rPr>
              <w:t>5</w:t>
            </w:r>
          </w:p>
        </w:tc>
        <w:tc>
          <w:tcPr>
            <w:tcW w:w="7796"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bCs/>
                <w:sz w:val="24"/>
                <w:szCs w:val="24"/>
              </w:rPr>
              <w:t>Число бюллетеней, выданных избирателям, проголосовавшим вне помещений для голосования в день голосования</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sz w:val="24"/>
                <w:szCs w:val="24"/>
              </w:rPr>
            </w:pPr>
            <w:r w:rsidRPr="00F92C12">
              <w:rPr>
                <w:rFonts w:ascii="Times New Roman" w:hAnsi="Times New Roman"/>
                <w:bCs/>
                <w:sz w:val="24"/>
                <w:szCs w:val="24"/>
              </w:rPr>
              <w:t>16</w:t>
            </w:r>
          </w:p>
        </w:tc>
      </w:tr>
      <w:tr w:rsidR="00F92C12" w:rsidRPr="00F92C12"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jc w:val="center"/>
              <w:rPr>
                <w:rFonts w:ascii="Times New Roman" w:hAnsi="Times New Roman"/>
                <w:sz w:val="24"/>
                <w:szCs w:val="24"/>
              </w:rPr>
            </w:pPr>
            <w:r w:rsidRPr="00F92C12">
              <w:rPr>
                <w:rFonts w:ascii="Times New Roman" w:hAnsi="Times New Roman"/>
                <w:bCs/>
                <w:sz w:val="24"/>
                <w:szCs w:val="24"/>
              </w:rPr>
              <w:t>6</w:t>
            </w:r>
          </w:p>
        </w:tc>
        <w:tc>
          <w:tcPr>
            <w:tcW w:w="7796"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bCs/>
                <w:sz w:val="24"/>
                <w:szCs w:val="24"/>
              </w:rPr>
              <w:t>Число погашенных бюллетеней</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sz w:val="24"/>
                <w:szCs w:val="24"/>
              </w:rPr>
            </w:pPr>
            <w:r w:rsidRPr="00F92C12">
              <w:rPr>
                <w:rFonts w:ascii="Times New Roman" w:hAnsi="Times New Roman"/>
                <w:bCs/>
                <w:sz w:val="24"/>
                <w:szCs w:val="24"/>
              </w:rPr>
              <w:t>1964</w:t>
            </w:r>
          </w:p>
        </w:tc>
      </w:tr>
      <w:tr w:rsidR="00F92C12" w:rsidRPr="00F92C12"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jc w:val="center"/>
              <w:rPr>
                <w:rFonts w:ascii="Times New Roman" w:hAnsi="Times New Roman"/>
                <w:sz w:val="24"/>
                <w:szCs w:val="24"/>
              </w:rPr>
            </w:pPr>
            <w:r w:rsidRPr="00F92C12">
              <w:rPr>
                <w:rFonts w:ascii="Times New Roman" w:hAnsi="Times New Roman"/>
                <w:bCs/>
                <w:sz w:val="24"/>
                <w:szCs w:val="24"/>
              </w:rPr>
              <w:t>7</w:t>
            </w:r>
          </w:p>
        </w:tc>
        <w:tc>
          <w:tcPr>
            <w:tcW w:w="7796"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bCs/>
                <w:sz w:val="24"/>
                <w:szCs w:val="24"/>
              </w:rPr>
              <w:t>Число бюллетеней, содержащихся в переносных ящиках для голосования</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sz w:val="24"/>
                <w:szCs w:val="24"/>
              </w:rPr>
            </w:pPr>
            <w:r w:rsidRPr="00F92C12">
              <w:rPr>
                <w:rFonts w:ascii="Times New Roman" w:hAnsi="Times New Roman"/>
                <w:bCs/>
                <w:sz w:val="24"/>
                <w:szCs w:val="24"/>
              </w:rPr>
              <w:t>16</w:t>
            </w:r>
          </w:p>
        </w:tc>
      </w:tr>
      <w:tr w:rsidR="00F92C12" w:rsidRPr="00F92C12" w:rsidTr="006D0E2D">
        <w:trPr>
          <w:trHeight w:val="567"/>
        </w:trPr>
        <w:tc>
          <w:tcPr>
            <w:tcW w:w="497" w:type="dxa"/>
            <w:tcBorders>
              <w:top w:val="single" w:sz="6" w:space="0" w:color="000000"/>
              <w:left w:val="single" w:sz="6" w:space="0" w:color="000000"/>
            </w:tcBorders>
            <w:shd w:val="clear" w:color="auto" w:fill="auto"/>
          </w:tcPr>
          <w:p w:rsidR="00F92C12" w:rsidRPr="00F92C12" w:rsidRDefault="00F92C12" w:rsidP="006D0E2D">
            <w:pPr>
              <w:jc w:val="center"/>
              <w:rPr>
                <w:rFonts w:ascii="Times New Roman" w:hAnsi="Times New Roman"/>
                <w:sz w:val="24"/>
                <w:szCs w:val="24"/>
              </w:rPr>
            </w:pPr>
            <w:r w:rsidRPr="00F92C12">
              <w:rPr>
                <w:rFonts w:ascii="Times New Roman" w:hAnsi="Times New Roman"/>
                <w:bCs/>
                <w:sz w:val="24"/>
                <w:szCs w:val="24"/>
              </w:rPr>
              <w:t>8</w:t>
            </w:r>
          </w:p>
        </w:tc>
        <w:tc>
          <w:tcPr>
            <w:tcW w:w="7796" w:type="dxa"/>
            <w:tcBorders>
              <w:top w:val="single" w:sz="6" w:space="0" w:color="000000"/>
              <w:left w:val="single" w:sz="6"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bCs/>
                <w:sz w:val="24"/>
                <w:szCs w:val="24"/>
              </w:rPr>
              <w:t>Число бюллетеней, содержащихся в стационарных ящиках для голосования</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sz w:val="24"/>
                <w:szCs w:val="24"/>
              </w:rPr>
            </w:pPr>
            <w:r w:rsidRPr="00F92C12">
              <w:rPr>
                <w:rFonts w:ascii="Times New Roman" w:hAnsi="Times New Roman"/>
                <w:bCs/>
                <w:sz w:val="24"/>
                <w:szCs w:val="24"/>
              </w:rPr>
              <w:t>258</w:t>
            </w:r>
          </w:p>
        </w:tc>
      </w:tr>
      <w:tr w:rsidR="00F92C12" w:rsidRPr="00F92C12"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jc w:val="center"/>
              <w:rPr>
                <w:rFonts w:ascii="Times New Roman" w:hAnsi="Times New Roman"/>
                <w:sz w:val="24"/>
                <w:szCs w:val="24"/>
              </w:rPr>
            </w:pPr>
            <w:r w:rsidRPr="00F92C12">
              <w:rPr>
                <w:rFonts w:ascii="Times New Roman" w:hAnsi="Times New Roman"/>
                <w:bCs/>
                <w:sz w:val="24"/>
                <w:szCs w:val="24"/>
              </w:rPr>
              <w:t>9</w:t>
            </w:r>
          </w:p>
        </w:tc>
        <w:tc>
          <w:tcPr>
            <w:tcW w:w="7796"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bCs/>
                <w:sz w:val="24"/>
                <w:szCs w:val="24"/>
              </w:rPr>
              <w:t>Число недействительных бюллетеней</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sz w:val="24"/>
                <w:szCs w:val="24"/>
              </w:rPr>
            </w:pPr>
            <w:r w:rsidRPr="00F92C12">
              <w:rPr>
                <w:rFonts w:ascii="Times New Roman" w:hAnsi="Times New Roman"/>
                <w:bCs/>
                <w:sz w:val="24"/>
                <w:szCs w:val="24"/>
              </w:rPr>
              <w:t>5</w:t>
            </w:r>
          </w:p>
        </w:tc>
      </w:tr>
      <w:tr w:rsidR="00F92C12" w:rsidRPr="00F92C12"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jc w:val="center"/>
              <w:rPr>
                <w:rFonts w:ascii="Times New Roman" w:hAnsi="Times New Roman"/>
                <w:sz w:val="24"/>
                <w:szCs w:val="24"/>
              </w:rPr>
            </w:pPr>
            <w:r w:rsidRPr="00F92C12">
              <w:rPr>
                <w:rFonts w:ascii="Times New Roman" w:hAnsi="Times New Roman"/>
                <w:bCs/>
                <w:sz w:val="24"/>
                <w:szCs w:val="24"/>
              </w:rPr>
              <w:t>10</w:t>
            </w:r>
          </w:p>
        </w:tc>
        <w:tc>
          <w:tcPr>
            <w:tcW w:w="7796"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bCs/>
                <w:sz w:val="24"/>
                <w:szCs w:val="24"/>
              </w:rPr>
              <w:t>Число действительных бюллетеней</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sz w:val="24"/>
                <w:szCs w:val="24"/>
              </w:rPr>
            </w:pPr>
            <w:r w:rsidRPr="00F92C12">
              <w:rPr>
                <w:rFonts w:ascii="Times New Roman" w:hAnsi="Times New Roman"/>
                <w:bCs/>
                <w:sz w:val="24"/>
                <w:szCs w:val="24"/>
              </w:rPr>
              <w:t>269</w:t>
            </w:r>
          </w:p>
        </w:tc>
      </w:tr>
      <w:tr w:rsidR="00F92C12" w:rsidRPr="00F92C12"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jc w:val="center"/>
              <w:rPr>
                <w:rFonts w:ascii="Times New Roman" w:hAnsi="Times New Roman"/>
                <w:sz w:val="24"/>
                <w:szCs w:val="24"/>
              </w:rPr>
            </w:pPr>
            <w:r w:rsidRPr="00F92C12">
              <w:rPr>
                <w:rFonts w:ascii="Times New Roman" w:hAnsi="Times New Roman"/>
                <w:bCs/>
                <w:sz w:val="24"/>
                <w:szCs w:val="24"/>
              </w:rPr>
              <w:t>1</w:t>
            </w:r>
            <w:r w:rsidRPr="00F92C12">
              <w:rPr>
                <w:rFonts w:ascii="Times New Roman" w:hAnsi="Times New Roman"/>
                <w:bCs/>
                <w:sz w:val="24"/>
                <w:szCs w:val="24"/>
                <w:lang w:val="en-US"/>
              </w:rPr>
              <w:t>1</w:t>
            </w:r>
          </w:p>
        </w:tc>
        <w:tc>
          <w:tcPr>
            <w:tcW w:w="7796"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bCs/>
                <w:sz w:val="24"/>
                <w:szCs w:val="24"/>
              </w:rPr>
              <w:t>Число утраченных бюллетеней</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sz w:val="24"/>
                <w:szCs w:val="24"/>
              </w:rPr>
            </w:pPr>
            <w:r w:rsidRPr="00F92C12">
              <w:rPr>
                <w:rFonts w:ascii="Times New Roman" w:hAnsi="Times New Roman"/>
                <w:bCs/>
                <w:sz w:val="24"/>
                <w:szCs w:val="24"/>
              </w:rPr>
              <w:t>0</w:t>
            </w:r>
          </w:p>
        </w:tc>
      </w:tr>
      <w:tr w:rsidR="00F92C12" w:rsidRPr="00F92C12"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jc w:val="center"/>
              <w:rPr>
                <w:rFonts w:ascii="Times New Roman" w:hAnsi="Times New Roman"/>
                <w:sz w:val="24"/>
                <w:szCs w:val="24"/>
              </w:rPr>
            </w:pPr>
            <w:r w:rsidRPr="00F92C12">
              <w:rPr>
                <w:rFonts w:ascii="Times New Roman" w:hAnsi="Times New Roman"/>
                <w:bCs/>
                <w:sz w:val="24"/>
                <w:szCs w:val="24"/>
              </w:rPr>
              <w:t>12</w:t>
            </w:r>
          </w:p>
        </w:tc>
        <w:tc>
          <w:tcPr>
            <w:tcW w:w="7796" w:type="dxa"/>
            <w:tcBorders>
              <w:top w:val="single" w:sz="6" w:space="0" w:color="000000"/>
              <w:left w:val="single" w:sz="6" w:space="0" w:color="000000"/>
              <w:bottom w:val="single" w:sz="6"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bCs/>
                <w:sz w:val="24"/>
                <w:szCs w:val="24"/>
              </w:rPr>
              <w:t>Число бюллетеней, не учтенных при получении</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sz w:val="24"/>
                <w:szCs w:val="24"/>
              </w:rPr>
            </w:pPr>
            <w:r w:rsidRPr="00F92C12">
              <w:rPr>
                <w:rFonts w:ascii="Times New Roman" w:hAnsi="Times New Roman"/>
                <w:bCs/>
                <w:sz w:val="24"/>
                <w:szCs w:val="24"/>
              </w:rPr>
              <w:t>0</w:t>
            </w:r>
          </w:p>
        </w:tc>
      </w:tr>
      <w:tr w:rsidR="00F92C12" w:rsidRPr="00F92C12" w:rsidTr="006D0E2D">
        <w:trPr>
          <w:cantSplit/>
        </w:trPr>
        <w:tc>
          <w:tcPr>
            <w:tcW w:w="8293" w:type="dxa"/>
            <w:gridSpan w:val="2"/>
            <w:tcBorders>
              <w:top w:val="single" w:sz="6" w:space="0" w:color="000000"/>
              <w:left w:val="single" w:sz="6" w:space="0" w:color="000000"/>
              <w:bottom w:val="single" w:sz="6" w:space="0" w:color="000000"/>
            </w:tcBorders>
            <w:shd w:val="clear" w:color="auto" w:fill="auto"/>
            <w:vAlign w:val="center"/>
          </w:tcPr>
          <w:p w:rsidR="00F92C12" w:rsidRPr="00F92C12" w:rsidRDefault="00F92C12" w:rsidP="006D0E2D">
            <w:pPr>
              <w:jc w:val="center"/>
              <w:rPr>
                <w:rFonts w:ascii="Times New Roman" w:hAnsi="Times New Roman"/>
                <w:sz w:val="24"/>
                <w:szCs w:val="24"/>
              </w:rPr>
            </w:pPr>
            <w:r w:rsidRPr="00F92C12">
              <w:rPr>
                <w:rFonts w:ascii="Times New Roman" w:hAnsi="Times New Roman"/>
                <w:sz w:val="24"/>
                <w:szCs w:val="24"/>
              </w:rPr>
              <w:t>Фамилии, имена, отчества зарегистрированных кандидатов в алфавитном порядке, а при их совпадении - иные данные о внесенных в избирательный бюллетень кандидатах</w:t>
            </w:r>
          </w:p>
        </w:tc>
        <w:tc>
          <w:tcPr>
            <w:tcW w:w="25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2C12" w:rsidRPr="00F92C12" w:rsidRDefault="00F92C12" w:rsidP="006D0E2D">
            <w:pPr>
              <w:spacing w:after="60"/>
              <w:jc w:val="center"/>
              <w:rPr>
                <w:rFonts w:ascii="Times New Roman" w:hAnsi="Times New Roman"/>
                <w:sz w:val="24"/>
                <w:szCs w:val="24"/>
              </w:rPr>
            </w:pPr>
            <w:r w:rsidRPr="00F92C12">
              <w:rPr>
                <w:rFonts w:ascii="Times New Roman" w:hAnsi="Times New Roman"/>
                <w:bCs/>
                <w:sz w:val="24"/>
                <w:szCs w:val="24"/>
              </w:rPr>
              <w:t xml:space="preserve">Число голосов избирателей, поданных за каждого зарегистрированного кандидата, </w:t>
            </w:r>
            <w:r w:rsidRPr="00F92C12">
              <w:rPr>
                <w:rFonts w:ascii="Times New Roman" w:hAnsi="Times New Roman"/>
                <w:sz w:val="24"/>
                <w:szCs w:val="24"/>
              </w:rPr>
              <w:t>число голосов избирателей, поданных против всех кандидатов</w:t>
            </w:r>
          </w:p>
        </w:tc>
      </w:tr>
      <w:tr w:rsidR="00F92C12" w:rsidRPr="00F92C12" w:rsidTr="006D0E2D">
        <w:trPr>
          <w:cantSplit/>
        </w:trPr>
        <w:tc>
          <w:tcPr>
            <w:tcW w:w="497" w:type="dxa"/>
            <w:tcBorders>
              <w:top w:val="single" w:sz="6" w:space="0" w:color="000000"/>
              <w:left w:val="single" w:sz="6" w:space="0" w:color="000000"/>
              <w:bottom w:val="single" w:sz="4" w:space="0" w:color="000000"/>
            </w:tcBorders>
            <w:shd w:val="clear" w:color="auto" w:fill="auto"/>
          </w:tcPr>
          <w:p w:rsidR="00F92C12" w:rsidRPr="00F92C12" w:rsidRDefault="00F92C12" w:rsidP="006D0E2D">
            <w:pPr>
              <w:jc w:val="both"/>
              <w:rPr>
                <w:rFonts w:ascii="Times New Roman" w:hAnsi="Times New Roman"/>
                <w:sz w:val="24"/>
                <w:szCs w:val="24"/>
              </w:rPr>
            </w:pPr>
            <w:r w:rsidRPr="00F92C12">
              <w:rPr>
                <w:rFonts w:ascii="Times New Roman" w:hAnsi="Times New Roman"/>
                <w:sz w:val="24"/>
                <w:szCs w:val="24"/>
              </w:rPr>
              <w:lastRenderedPageBreak/>
              <w:t>13</w:t>
            </w:r>
          </w:p>
        </w:tc>
        <w:tc>
          <w:tcPr>
            <w:tcW w:w="7796" w:type="dxa"/>
            <w:tcBorders>
              <w:top w:val="single" w:sz="6" w:space="0" w:color="000000"/>
              <w:left w:val="single" w:sz="6" w:space="0" w:color="000000"/>
              <w:bottom w:val="single" w:sz="4"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sz w:val="24"/>
                <w:szCs w:val="24"/>
              </w:rPr>
              <w:t>Байкалова Анастасия Сергеевна</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iCs/>
                <w:sz w:val="24"/>
                <w:szCs w:val="24"/>
              </w:rPr>
            </w:pPr>
            <w:r w:rsidRPr="00F92C12">
              <w:rPr>
                <w:rFonts w:ascii="Times New Roman" w:hAnsi="Times New Roman"/>
                <w:bCs/>
                <w:iCs/>
                <w:sz w:val="24"/>
                <w:szCs w:val="24"/>
              </w:rPr>
              <w:t>35</w:t>
            </w:r>
          </w:p>
        </w:tc>
      </w:tr>
      <w:tr w:rsidR="00F92C12" w:rsidRPr="00F92C12" w:rsidTr="006D0E2D">
        <w:trPr>
          <w:cantSplit/>
        </w:trPr>
        <w:tc>
          <w:tcPr>
            <w:tcW w:w="497" w:type="dxa"/>
            <w:tcBorders>
              <w:top w:val="single" w:sz="4" w:space="0" w:color="000000"/>
              <w:left w:val="single" w:sz="6" w:space="0" w:color="000000"/>
              <w:bottom w:val="single" w:sz="4" w:space="0" w:color="000000"/>
            </w:tcBorders>
            <w:shd w:val="clear" w:color="auto" w:fill="auto"/>
          </w:tcPr>
          <w:p w:rsidR="00F92C12" w:rsidRPr="00F92C12" w:rsidRDefault="00F92C12" w:rsidP="006D0E2D">
            <w:pPr>
              <w:jc w:val="both"/>
              <w:rPr>
                <w:rFonts w:ascii="Times New Roman" w:hAnsi="Times New Roman"/>
                <w:sz w:val="24"/>
                <w:szCs w:val="24"/>
              </w:rPr>
            </w:pPr>
            <w:r w:rsidRPr="00F92C12">
              <w:rPr>
                <w:rFonts w:ascii="Times New Roman" w:hAnsi="Times New Roman"/>
                <w:sz w:val="24"/>
                <w:szCs w:val="24"/>
              </w:rPr>
              <w:t>14</w:t>
            </w:r>
          </w:p>
        </w:tc>
        <w:tc>
          <w:tcPr>
            <w:tcW w:w="7796" w:type="dxa"/>
            <w:tcBorders>
              <w:top w:val="single" w:sz="4" w:space="0" w:color="000000"/>
              <w:left w:val="single" w:sz="6" w:space="0" w:color="000000"/>
              <w:bottom w:val="single" w:sz="4"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sz w:val="24"/>
                <w:szCs w:val="24"/>
              </w:rPr>
              <w:t>Григорьев Сергей Викторович</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iCs/>
                <w:sz w:val="24"/>
                <w:szCs w:val="24"/>
              </w:rPr>
            </w:pPr>
            <w:r w:rsidRPr="00F92C12">
              <w:rPr>
                <w:rFonts w:ascii="Times New Roman" w:hAnsi="Times New Roman"/>
                <w:bCs/>
                <w:iCs/>
                <w:sz w:val="24"/>
                <w:szCs w:val="24"/>
              </w:rPr>
              <w:t>23</w:t>
            </w:r>
          </w:p>
        </w:tc>
      </w:tr>
      <w:tr w:rsidR="00F92C12" w:rsidRPr="00F92C12" w:rsidTr="006D0E2D">
        <w:trPr>
          <w:cantSplit/>
        </w:trPr>
        <w:tc>
          <w:tcPr>
            <w:tcW w:w="497" w:type="dxa"/>
            <w:tcBorders>
              <w:top w:val="single" w:sz="4" w:space="0" w:color="000000"/>
              <w:left w:val="single" w:sz="6" w:space="0" w:color="000000"/>
              <w:bottom w:val="single" w:sz="4" w:space="0" w:color="000000"/>
            </w:tcBorders>
            <w:shd w:val="clear" w:color="auto" w:fill="auto"/>
          </w:tcPr>
          <w:p w:rsidR="00F92C12" w:rsidRPr="00F92C12" w:rsidRDefault="00F92C12" w:rsidP="006D0E2D">
            <w:pPr>
              <w:snapToGrid w:val="0"/>
              <w:jc w:val="both"/>
              <w:rPr>
                <w:rFonts w:ascii="Times New Roman" w:hAnsi="Times New Roman"/>
                <w:bCs/>
                <w:iCs/>
                <w:sz w:val="24"/>
                <w:szCs w:val="24"/>
              </w:rPr>
            </w:pPr>
            <w:r w:rsidRPr="00F92C12">
              <w:rPr>
                <w:rFonts w:ascii="Times New Roman" w:hAnsi="Times New Roman"/>
                <w:bCs/>
                <w:iCs/>
                <w:sz w:val="24"/>
                <w:szCs w:val="24"/>
              </w:rPr>
              <w:t>15</w:t>
            </w:r>
          </w:p>
        </w:tc>
        <w:tc>
          <w:tcPr>
            <w:tcW w:w="7796" w:type="dxa"/>
            <w:tcBorders>
              <w:top w:val="single" w:sz="4" w:space="0" w:color="000000"/>
              <w:left w:val="single" w:sz="6" w:space="0" w:color="000000"/>
              <w:bottom w:val="single" w:sz="4"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sz w:val="24"/>
                <w:szCs w:val="24"/>
              </w:rPr>
              <w:t>Меркулов Вячеслав Викторович</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iCs/>
                <w:sz w:val="24"/>
                <w:szCs w:val="24"/>
              </w:rPr>
            </w:pPr>
            <w:r w:rsidRPr="00F92C12">
              <w:rPr>
                <w:rFonts w:ascii="Times New Roman" w:hAnsi="Times New Roman"/>
                <w:bCs/>
                <w:iCs/>
                <w:sz w:val="24"/>
                <w:szCs w:val="24"/>
              </w:rPr>
              <w:t>70</w:t>
            </w:r>
          </w:p>
        </w:tc>
      </w:tr>
      <w:tr w:rsidR="00F92C12" w:rsidRPr="00F92C12" w:rsidTr="006D0E2D">
        <w:trPr>
          <w:cantSplit/>
        </w:trPr>
        <w:tc>
          <w:tcPr>
            <w:tcW w:w="497" w:type="dxa"/>
            <w:tcBorders>
              <w:top w:val="single" w:sz="4" w:space="0" w:color="000000"/>
              <w:left w:val="single" w:sz="6" w:space="0" w:color="000000"/>
              <w:bottom w:val="single" w:sz="4" w:space="0" w:color="000000"/>
            </w:tcBorders>
            <w:shd w:val="clear" w:color="auto" w:fill="auto"/>
          </w:tcPr>
          <w:p w:rsidR="00F92C12" w:rsidRPr="00F92C12" w:rsidRDefault="00F92C12" w:rsidP="006D0E2D">
            <w:pPr>
              <w:snapToGrid w:val="0"/>
              <w:jc w:val="both"/>
              <w:rPr>
                <w:rFonts w:ascii="Times New Roman" w:hAnsi="Times New Roman"/>
                <w:bCs/>
                <w:iCs/>
                <w:sz w:val="24"/>
                <w:szCs w:val="24"/>
              </w:rPr>
            </w:pPr>
            <w:r w:rsidRPr="00F92C12">
              <w:rPr>
                <w:rFonts w:ascii="Times New Roman" w:hAnsi="Times New Roman"/>
                <w:bCs/>
                <w:iCs/>
                <w:sz w:val="24"/>
                <w:szCs w:val="24"/>
              </w:rPr>
              <w:t>16</w:t>
            </w:r>
          </w:p>
        </w:tc>
        <w:tc>
          <w:tcPr>
            <w:tcW w:w="7796" w:type="dxa"/>
            <w:tcBorders>
              <w:top w:val="single" w:sz="4" w:space="0" w:color="000000"/>
              <w:left w:val="single" w:sz="6" w:space="0" w:color="000000"/>
              <w:bottom w:val="single" w:sz="4" w:space="0" w:color="000000"/>
            </w:tcBorders>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sz w:val="24"/>
                <w:szCs w:val="24"/>
              </w:rPr>
              <w:t>Наговицина Наталья Анатольевна</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iCs/>
                <w:sz w:val="24"/>
                <w:szCs w:val="24"/>
              </w:rPr>
            </w:pPr>
            <w:r w:rsidRPr="00F92C12">
              <w:rPr>
                <w:rFonts w:ascii="Times New Roman" w:hAnsi="Times New Roman"/>
                <w:bCs/>
                <w:iCs/>
                <w:sz w:val="24"/>
                <w:szCs w:val="24"/>
              </w:rPr>
              <w:t>98</w:t>
            </w:r>
          </w:p>
        </w:tc>
      </w:tr>
      <w:tr w:rsidR="00F92C12" w:rsidRPr="00F92C12" w:rsidTr="006D0E2D">
        <w:trPr>
          <w:cantSplit/>
        </w:trPr>
        <w:tc>
          <w:tcPr>
            <w:tcW w:w="497" w:type="dxa"/>
            <w:tcBorders>
              <w:top w:val="single" w:sz="4" w:space="0" w:color="000000"/>
              <w:left w:val="single" w:sz="6" w:space="0" w:color="000000"/>
              <w:bottom w:val="single" w:sz="4" w:space="0" w:color="000000"/>
            </w:tcBorders>
            <w:shd w:val="clear" w:color="auto" w:fill="auto"/>
          </w:tcPr>
          <w:p w:rsidR="00F92C12" w:rsidRPr="00F92C12" w:rsidRDefault="00F92C12" w:rsidP="006D0E2D">
            <w:pPr>
              <w:snapToGrid w:val="0"/>
              <w:jc w:val="both"/>
              <w:rPr>
                <w:rFonts w:ascii="Times New Roman" w:hAnsi="Times New Roman"/>
                <w:bCs/>
                <w:sz w:val="24"/>
                <w:szCs w:val="24"/>
              </w:rPr>
            </w:pPr>
            <w:r w:rsidRPr="00F92C12">
              <w:rPr>
                <w:rFonts w:ascii="Times New Roman" w:hAnsi="Times New Roman"/>
                <w:bCs/>
                <w:sz w:val="24"/>
                <w:szCs w:val="24"/>
              </w:rPr>
              <w:t>17</w:t>
            </w:r>
          </w:p>
        </w:tc>
        <w:tc>
          <w:tcPr>
            <w:tcW w:w="7796" w:type="dxa"/>
            <w:tcBorders>
              <w:top w:val="single" w:sz="4" w:space="0" w:color="000000"/>
              <w:left w:val="single" w:sz="6" w:space="0" w:color="000000"/>
              <w:bottom w:val="single" w:sz="4" w:space="0" w:color="000000"/>
            </w:tcBorders>
            <w:shd w:val="clear" w:color="auto" w:fill="auto"/>
          </w:tcPr>
          <w:p w:rsidR="00F92C12" w:rsidRPr="00F92C12" w:rsidRDefault="00F92C12" w:rsidP="006D0E2D">
            <w:pPr>
              <w:pStyle w:val="1f2"/>
              <w:rPr>
                <w:b w:val="0"/>
                <w:sz w:val="24"/>
                <w:szCs w:val="24"/>
              </w:rPr>
            </w:pPr>
            <w:r w:rsidRPr="00F92C12">
              <w:rPr>
                <w:b w:val="0"/>
                <w:i w:val="0"/>
                <w:sz w:val="24"/>
                <w:szCs w:val="24"/>
              </w:rPr>
              <w:t>Против всех кандидатов</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F92C12" w:rsidRPr="00F92C12" w:rsidRDefault="00F92C12" w:rsidP="006D0E2D">
            <w:pPr>
              <w:snapToGrid w:val="0"/>
              <w:jc w:val="center"/>
              <w:rPr>
                <w:rFonts w:ascii="Times New Roman" w:hAnsi="Times New Roman"/>
                <w:bCs/>
                <w:sz w:val="24"/>
                <w:szCs w:val="24"/>
              </w:rPr>
            </w:pPr>
            <w:r w:rsidRPr="00F92C12">
              <w:rPr>
                <w:rFonts w:ascii="Times New Roman" w:hAnsi="Times New Roman"/>
                <w:bCs/>
                <w:sz w:val="24"/>
                <w:szCs w:val="24"/>
              </w:rPr>
              <w:t>43</w:t>
            </w:r>
          </w:p>
        </w:tc>
      </w:tr>
    </w:tbl>
    <w:p w:rsidR="00F92C12" w:rsidRPr="00F92C12" w:rsidRDefault="00F92C12" w:rsidP="00F92C12">
      <w:pPr>
        <w:ind w:left="-142" w:firstLine="682"/>
        <w:jc w:val="both"/>
        <w:rPr>
          <w:rFonts w:ascii="Times New Roman" w:hAnsi="Times New Roman"/>
          <w:sz w:val="24"/>
          <w:szCs w:val="24"/>
        </w:rPr>
      </w:pPr>
      <w:r w:rsidRPr="00F92C12">
        <w:rPr>
          <w:rFonts w:ascii="Times New Roman" w:hAnsi="Times New Roman"/>
          <w:bCs/>
          <w:sz w:val="24"/>
          <w:szCs w:val="24"/>
        </w:rPr>
        <w:t>В соответствии со ст. 54 Закона Красноярского края от 02.10.2003 № 8-1411 «О выборах в органы местного самоуправления в Красноярском крае» избирательная комиссия муниципального образования поселок Нижний Ингаш РЕШИЛА:</w:t>
      </w:r>
    </w:p>
    <w:p w:rsidR="00F92C12" w:rsidRPr="00F92C12" w:rsidRDefault="00F92C12" w:rsidP="00F92C12">
      <w:pPr>
        <w:ind w:left="-142" w:firstLine="682"/>
        <w:jc w:val="both"/>
        <w:rPr>
          <w:rFonts w:ascii="Times New Roman" w:hAnsi="Times New Roman"/>
          <w:bCs/>
          <w:sz w:val="24"/>
          <w:szCs w:val="24"/>
        </w:rPr>
      </w:pPr>
    </w:p>
    <w:tbl>
      <w:tblPr>
        <w:tblW w:w="10988" w:type="dxa"/>
        <w:tblInd w:w="-38" w:type="dxa"/>
        <w:tblLayout w:type="fixed"/>
        <w:tblCellMar>
          <w:left w:w="70" w:type="dxa"/>
          <w:right w:w="70" w:type="dxa"/>
        </w:tblCellMar>
        <w:tblLook w:val="0000"/>
      </w:tblPr>
      <w:tblGrid>
        <w:gridCol w:w="108"/>
        <w:gridCol w:w="1418"/>
        <w:gridCol w:w="160"/>
        <w:gridCol w:w="2108"/>
        <w:gridCol w:w="283"/>
        <w:gridCol w:w="1417"/>
        <w:gridCol w:w="1985"/>
        <w:gridCol w:w="426"/>
        <w:gridCol w:w="233"/>
        <w:gridCol w:w="394"/>
        <w:gridCol w:w="2349"/>
        <w:gridCol w:w="107"/>
      </w:tblGrid>
      <w:tr w:rsidR="00F92C12" w:rsidRPr="00F92C12" w:rsidTr="006D0E2D">
        <w:trPr>
          <w:gridBefore w:val="1"/>
          <w:gridAfter w:val="1"/>
          <w:wBefore w:w="108" w:type="dxa"/>
          <w:wAfter w:w="107" w:type="dxa"/>
          <w:cantSplit/>
          <w:trHeight w:val="567"/>
        </w:trPr>
        <w:tc>
          <w:tcPr>
            <w:tcW w:w="10773" w:type="dxa"/>
            <w:gridSpan w:val="10"/>
            <w:tcBorders>
              <w:bottom w:val="single" w:sz="4" w:space="0" w:color="000000"/>
            </w:tcBorders>
            <w:shd w:val="clear" w:color="auto" w:fill="auto"/>
          </w:tcPr>
          <w:p w:rsidR="00F92C12" w:rsidRPr="00F92C12" w:rsidRDefault="00F92C12" w:rsidP="006D0E2D">
            <w:pPr>
              <w:ind w:left="497"/>
              <w:jc w:val="both"/>
              <w:rPr>
                <w:rFonts w:ascii="Times New Roman" w:hAnsi="Times New Roman"/>
                <w:sz w:val="24"/>
                <w:szCs w:val="24"/>
              </w:rPr>
            </w:pPr>
            <w:r w:rsidRPr="00F92C12">
              <w:rPr>
                <w:rFonts w:ascii="Times New Roman" w:hAnsi="Times New Roman"/>
                <w:bCs/>
                <w:sz w:val="24"/>
                <w:szCs w:val="24"/>
              </w:rPr>
              <w:t>Признать выборы депутатов   Нижнеингашского поселкового Совета депутатов шестого созыва по многомандатному избирательному округу №1 состоявшимися и действительными.</w:t>
            </w:r>
          </w:p>
          <w:p w:rsidR="00F92C12" w:rsidRPr="00F92C12" w:rsidRDefault="00F92C12" w:rsidP="006D0E2D">
            <w:pPr>
              <w:ind w:firstLine="497"/>
              <w:jc w:val="both"/>
              <w:rPr>
                <w:rFonts w:ascii="Times New Roman" w:hAnsi="Times New Roman"/>
                <w:sz w:val="24"/>
                <w:szCs w:val="24"/>
              </w:rPr>
            </w:pPr>
            <w:r w:rsidRPr="00F92C12">
              <w:rPr>
                <w:rFonts w:ascii="Times New Roman" w:hAnsi="Times New Roman"/>
                <w:bCs/>
                <w:sz w:val="24"/>
                <w:szCs w:val="24"/>
              </w:rPr>
              <w:t>Признать избранным депутатом: Наговицину Наталью Анатольевну</w:t>
            </w:r>
          </w:p>
        </w:tc>
      </w:tr>
      <w:tr w:rsidR="00F92C12" w:rsidRPr="00F92C12" w:rsidTr="006D0E2D">
        <w:trPr>
          <w:gridBefore w:val="1"/>
          <w:gridAfter w:val="1"/>
          <w:wBefore w:w="108" w:type="dxa"/>
          <w:wAfter w:w="107" w:type="dxa"/>
          <w:cantSplit/>
          <w:trHeight w:val="70"/>
        </w:trPr>
        <w:tc>
          <w:tcPr>
            <w:tcW w:w="10773" w:type="dxa"/>
            <w:gridSpan w:val="10"/>
            <w:tcBorders>
              <w:top w:val="single" w:sz="4" w:space="0" w:color="000000"/>
            </w:tcBorders>
            <w:shd w:val="clear" w:color="auto" w:fill="auto"/>
          </w:tcPr>
          <w:p w:rsidR="00F92C12" w:rsidRPr="00F92C12" w:rsidRDefault="00F92C12" w:rsidP="006D0E2D">
            <w:pPr>
              <w:snapToGrid w:val="0"/>
              <w:spacing w:before="120"/>
              <w:rPr>
                <w:rFonts w:ascii="Times New Roman" w:hAnsi="Times New Roman"/>
                <w:bCs/>
                <w:sz w:val="24"/>
                <w:szCs w:val="24"/>
              </w:rPr>
            </w:pPr>
          </w:p>
        </w:tc>
      </w:tr>
      <w:tr w:rsidR="00F92C12" w:rsidRPr="00F92C12" w:rsidTr="006D0E2D">
        <w:trPr>
          <w:gridBefore w:val="1"/>
          <w:gridAfter w:val="1"/>
          <w:wBefore w:w="108" w:type="dxa"/>
          <w:wAfter w:w="107" w:type="dxa"/>
          <w:cantSplit/>
          <w:trHeight w:val="567"/>
        </w:trPr>
        <w:tc>
          <w:tcPr>
            <w:tcW w:w="3686" w:type="dxa"/>
            <w:gridSpan w:val="3"/>
            <w:tcBorders>
              <w:bottom w:val="single" w:sz="4" w:space="0" w:color="000000"/>
            </w:tcBorders>
            <w:shd w:val="clear" w:color="auto" w:fill="auto"/>
          </w:tcPr>
          <w:p w:rsidR="00F92C12" w:rsidRPr="004150F4" w:rsidRDefault="00F92C12" w:rsidP="00F92C12">
            <w:pPr>
              <w:pStyle w:val="aff1"/>
              <w:rPr>
                <w:sz w:val="24"/>
                <w:szCs w:val="24"/>
              </w:rPr>
            </w:pPr>
            <w:r w:rsidRPr="004150F4">
              <w:rPr>
                <w:sz w:val="24"/>
                <w:szCs w:val="24"/>
              </w:rPr>
              <w:t>Председатель</w:t>
            </w:r>
          </w:p>
          <w:p w:rsidR="00F92C12" w:rsidRPr="004150F4" w:rsidRDefault="00F92C12" w:rsidP="00F92C12">
            <w:pPr>
              <w:pStyle w:val="aff1"/>
              <w:rPr>
                <w:sz w:val="24"/>
                <w:szCs w:val="24"/>
              </w:rPr>
            </w:pPr>
            <w:r w:rsidRPr="004150F4">
              <w:rPr>
                <w:sz w:val="24"/>
                <w:szCs w:val="24"/>
              </w:rPr>
              <w:t xml:space="preserve">избирательной комиссии                                  </w:t>
            </w:r>
          </w:p>
          <w:p w:rsidR="00F92C12" w:rsidRPr="00F92C12" w:rsidRDefault="00F92C12" w:rsidP="00F92C12">
            <w:pPr>
              <w:pStyle w:val="aff1"/>
            </w:pPr>
            <w:r w:rsidRPr="004150F4">
              <w:rPr>
                <w:sz w:val="24"/>
                <w:szCs w:val="24"/>
              </w:rPr>
              <w:t>муниципального образования</w:t>
            </w:r>
            <w:r w:rsidRPr="00F92C12">
              <w:t xml:space="preserve">       </w:t>
            </w:r>
          </w:p>
        </w:tc>
        <w:tc>
          <w:tcPr>
            <w:tcW w:w="283" w:type="dxa"/>
            <w:shd w:val="clear" w:color="auto" w:fill="auto"/>
          </w:tcPr>
          <w:p w:rsidR="00F92C12" w:rsidRPr="00F92C12" w:rsidRDefault="00F92C12" w:rsidP="006D0E2D">
            <w:pPr>
              <w:snapToGrid w:val="0"/>
              <w:rPr>
                <w:rFonts w:ascii="Times New Roman" w:hAnsi="Times New Roman"/>
                <w:bCs/>
                <w:sz w:val="24"/>
                <w:szCs w:val="24"/>
              </w:rPr>
            </w:pPr>
          </w:p>
        </w:tc>
        <w:tc>
          <w:tcPr>
            <w:tcW w:w="3828" w:type="dxa"/>
            <w:gridSpan w:val="3"/>
            <w:tcBorders>
              <w:bottom w:val="single" w:sz="4" w:space="0" w:color="000000"/>
            </w:tcBorders>
            <w:shd w:val="clear" w:color="auto" w:fill="auto"/>
            <w:vAlign w:val="bottom"/>
          </w:tcPr>
          <w:p w:rsidR="00F92C12" w:rsidRPr="00F92C12" w:rsidRDefault="00F92C12" w:rsidP="006D0E2D">
            <w:pPr>
              <w:snapToGrid w:val="0"/>
              <w:jc w:val="center"/>
              <w:rPr>
                <w:rFonts w:ascii="Times New Roman" w:hAnsi="Times New Roman"/>
                <w:bCs/>
                <w:sz w:val="24"/>
                <w:szCs w:val="24"/>
              </w:rPr>
            </w:pPr>
            <w:r w:rsidRPr="00F92C12">
              <w:rPr>
                <w:rFonts w:ascii="Times New Roman" w:hAnsi="Times New Roman"/>
                <w:bCs/>
                <w:sz w:val="24"/>
                <w:szCs w:val="24"/>
              </w:rPr>
              <w:t>В.А. Демиденко</w:t>
            </w:r>
          </w:p>
        </w:tc>
        <w:tc>
          <w:tcPr>
            <w:tcW w:w="233" w:type="dxa"/>
            <w:shd w:val="clear" w:color="auto" w:fill="auto"/>
          </w:tcPr>
          <w:p w:rsidR="00F92C12" w:rsidRPr="00F92C12" w:rsidRDefault="00F92C12" w:rsidP="006D0E2D">
            <w:pPr>
              <w:snapToGrid w:val="0"/>
              <w:rPr>
                <w:rFonts w:ascii="Times New Roman" w:hAnsi="Times New Roman"/>
                <w:bCs/>
                <w:sz w:val="24"/>
                <w:szCs w:val="24"/>
              </w:rPr>
            </w:pPr>
          </w:p>
        </w:tc>
        <w:tc>
          <w:tcPr>
            <w:tcW w:w="2743" w:type="dxa"/>
            <w:gridSpan w:val="2"/>
            <w:tcBorders>
              <w:bottom w:val="single" w:sz="4" w:space="0" w:color="000000"/>
            </w:tcBorders>
            <w:shd w:val="clear" w:color="auto" w:fill="auto"/>
          </w:tcPr>
          <w:p w:rsidR="00F92C12" w:rsidRPr="00F92C12" w:rsidRDefault="00F92C12" w:rsidP="006D0E2D">
            <w:pPr>
              <w:snapToGrid w:val="0"/>
              <w:rPr>
                <w:rFonts w:ascii="Times New Roman" w:hAnsi="Times New Roman"/>
                <w:bCs/>
                <w:sz w:val="24"/>
                <w:szCs w:val="24"/>
              </w:rPr>
            </w:pPr>
            <w:r w:rsidRPr="00F92C12">
              <w:rPr>
                <w:rFonts w:ascii="Times New Roman" w:hAnsi="Times New Roman"/>
                <w:bCs/>
                <w:sz w:val="24"/>
                <w:szCs w:val="24"/>
              </w:rPr>
              <w:t xml:space="preserve"> </w:t>
            </w:r>
          </w:p>
        </w:tc>
      </w:tr>
      <w:tr w:rsidR="00F92C12" w:rsidRPr="00F92C12" w:rsidTr="006D0E2D">
        <w:trPr>
          <w:gridBefore w:val="1"/>
          <w:gridAfter w:val="1"/>
          <w:wBefore w:w="108" w:type="dxa"/>
          <w:wAfter w:w="107" w:type="dxa"/>
          <w:cantSplit/>
          <w:trHeight w:val="567"/>
        </w:trPr>
        <w:tc>
          <w:tcPr>
            <w:tcW w:w="3686" w:type="dxa"/>
            <w:gridSpan w:val="3"/>
            <w:tcBorders>
              <w:bottom w:val="single" w:sz="4" w:space="0" w:color="000000"/>
            </w:tcBorders>
            <w:shd w:val="clear" w:color="auto" w:fill="auto"/>
          </w:tcPr>
          <w:p w:rsidR="00F92C12" w:rsidRPr="00F92C12" w:rsidRDefault="00F92C12" w:rsidP="006D0E2D">
            <w:pPr>
              <w:snapToGrid w:val="0"/>
              <w:rPr>
                <w:rFonts w:ascii="Times New Roman" w:hAnsi="Times New Roman"/>
                <w:bCs/>
                <w:sz w:val="24"/>
                <w:szCs w:val="24"/>
              </w:rPr>
            </w:pPr>
          </w:p>
        </w:tc>
        <w:tc>
          <w:tcPr>
            <w:tcW w:w="283" w:type="dxa"/>
            <w:shd w:val="clear" w:color="auto" w:fill="auto"/>
          </w:tcPr>
          <w:p w:rsidR="00F92C12" w:rsidRPr="00F92C12" w:rsidRDefault="00F92C12" w:rsidP="006D0E2D">
            <w:pPr>
              <w:snapToGrid w:val="0"/>
              <w:rPr>
                <w:rFonts w:ascii="Times New Roman" w:hAnsi="Times New Roman"/>
                <w:bCs/>
                <w:sz w:val="24"/>
                <w:szCs w:val="24"/>
              </w:rPr>
            </w:pPr>
          </w:p>
        </w:tc>
        <w:tc>
          <w:tcPr>
            <w:tcW w:w="3828" w:type="dxa"/>
            <w:gridSpan w:val="3"/>
            <w:tcBorders>
              <w:bottom w:val="single" w:sz="4" w:space="0" w:color="000000"/>
            </w:tcBorders>
            <w:shd w:val="clear" w:color="auto" w:fill="auto"/>
          </w:tcPr>
          <w:p w:rsidR="00F92C12" w:rsidRPr="00F92C12" w:rsidRDefault="00F92C12" w:rsidP="006D0E2D">
            <w:pPr>
              <w:jc w:val="center"/>
              <w:rPr>
                <w:rFonts w:ascii="Times New Roman" w:hAnsi="Times New Roman"/>
                <w:sz w:val="16"/>
                <w:szCs w:val="16"/>
              </w:rPr>
            </w:pPr>
            <w:r w:rsidRPr="00F92C12">
              <w:rPr>
                <w:rFonts w:ascii="Times New Roman" w:hAnsi="Times New Roman"/>
                <w:bCs/>
                <w:sz w:val="16"/>
                <w:szCs w:val="16"/>
              </w:rPr>
              <w:t>(фамилия, инициалы)</w:t>
            </w:r>
          </w:p>
        </w:tc>
        <w:tc>
          <w:tcPr>
            <w:tcW w:w="233" w:type="dxa"/>
            <w:shd w:val="clear" w:color="auto" w:fill="auto"/>
          </w:tcPr>
          <w:p w:rsidR="00F92C12" w:rsidRPr="00F92C12" w:rsidRDefault="00F92C12" w:rsidP="006D0E2D">
            <w:pPr>
              <w:snapToGrid w:val="0"/>
              <w:rPr>
                <w:rFonts w:ascii="Times New Roman" w:hAnsi="Times New Roman"/>
                <w:bCs/>
                <w:sz w:val="16"/>
                <w:szCs w:val="16"/>
              </w:rPr>
            </w:pPr>
          </w:p>
        </w:tc>
        <w:tc>
          <w:tcPr>
            <w:tcW w:w="2743" w:type="dxa"/>
            <w:gridSpan w:val="2"/>
            <w:tcBorders>
              <w:bottom w:val="single" w:sz="4" w:space="0" w:color="000000"/>
            </w:tcBorders>
            <w:shd w:val="clear" w:color="auto" w:fill="auto"/>
          </w:tcPr>
          <w:p w:rsidR="00F92C12" w:rsidRPr="00F92C12" w:rsidRDefault="00F92C12" w:rsidP="006D0E2D">
            <w:pPr>
              <w:jc w:val="center"/>
              <w:rPr>
                <w:rFonts w:ascii="Times New Roman" w:hAnsi="Times New Roman"/>
                <w:sz w:val="16"/>
                <w:szCs w:val="16"/>
              </w:rPr>
            </w:pPr>
            <w:r w:rsidRPr="00F92C12">
              <w:rPr>
                <w:rFonts w:ascii="Times New Roman" w:hAnsi="Times New Roman"/>
                <w:bCs/>
                <w:spacing w:val="-4"/>
                <w:sz w:val="16"/>
                <w:szCs w:val="16"/>
              </w:rPr>
              <w:t xml:space="preserve">(подпись либо причина отсутствия, </w:t>
            </w:r>
            <w:r w:rsidRPr="00F92C12">
              <w:rPr>
                <w:rFonts w:ascii="Times New Roman" w:hAnsi="Times New Roman"/>
                <w:bCs/>
                <w:spacing w:val="-4"/>
                <w:sz w:val="16"/>
                <w:szCs w:val="16"/>
              </w:rPr>
              <w:br/>
              <w:t>отметка об особом мнении)</w:t>
            </w:r>
          </w:p>
        </w:tc>
      </w:tr>
      <w:tr w:rsidR="00F92C12" w:rsidRPr="00F92C12" w:rsidTr="006D0E2D">
        <w:trPr>
          <w:gridBefore w:val="1"/>
          <w:gridAfter w:val="1"/>
          <w:wBefore w:w="108" w:type="dxa"/>
          <w:wAfter w:w="107" w:type="dxa"/>
          <w:cantSplit/>
          <w:trHeight w:val="567"/>
        </w:trPr>
        <w:tc>
          <w:tcPr>
            <w:tcW w:w="3686" w:type="dxa"/>
            <w:gridSpan w:val="3"/>
            <w:tcBorders>
              <w:bottom w:val="single" w:sz="4" w:space="0" w:color="000000"/>
            </w:tcBorders>
            <w:shd w:val="clear" w:color="auto" w:fill="auto"/>
            <w:vAlign w:val="bottom"/>
          </w:tcPr>
          <w:p w:rsidR="00F92C12" w:rsidRPr="00F92C12" w:rsidRDefault="00F92C12" w:rsidP="00F92C12">
            <w:pPr>
              <w:pStyle w:val="aff1"/>
              <w:rPr>
                <w:sz w:val="24"/>
                <w:szCs w:val="24"/>
              </w:rPr>
            </w:pPr>
            <w:r w:rsidRPr="00F92C12">
              <w:rPr>
                <w:sz w:val="24"/>
                <w:szCs w:val="24"/>
              </w:rPr>
              <w:t>Заместитель председателя</w:t>
            </w:r>
          </w:p>
          <w:p w:rsidR="00F92C12" w:rsidRPr="00F92C12" w:rsidRDefault="00F92C12" w:rsidP="00F92C12">
            <w:pPr>
              <w:pStyle w:val="aff1"/>
              <w:rPr>
                <w:sz w:val="24"/>
                <w:szCs w:val="24"/>
              </w:rPr>
            </w:pPr>
            <w:r w:rsidRPr="00F92C12">
              <w:rPr>
                <w:sz w:val="24"/>
                <w:szCs w:val="24"/>
              </w:rPr>
              <w:t>комиссии</w:t>
            </w:r>
          </w:p>
        </w:tc>
        <w:tc>
          <w:tcPr>
            <w:tcW w:w="283" w:type="dxa"/>
            <w:shd w:val="clear" w:color="auto" w:fill="auto"/>
            <w:vAlign w:val="bottom"/>
          </w:tcPr>
          <w:p w:rsidR="00F92C12" w:rsidRPr="00F92C12" w:rsidRDefault="00F92C12" w:rsidP="006D0E2D">
            <w:pPr>
              <w:snapToGrid w:val="0"/>
              <w:rPr>
                <w:rFonts w:ascii="Times New Roman" w:hAnsi="Times New Roman"/>
                <w:bCs/>
                <w:sz w:val="24"/>
                <w:szCs w:val="24"/>
              </w:rPr>
            </w:pPr>
          </w:p>
        </w:tc>
        <w:tc>
          <w:tcPr>
            <w:tcW w:w="3828" w:type="dxa"/>
            <w:gridSpan w:val="3"/>
            <w:tcBorders>
              <w:bottom w:val="single" w:sz="4" w:space="0" w:color="000000"/>
            </w:tcBorders>
            <w:shd w:val="clear" w:color="auto" w:fill="auto"/>
            <w:vAlign w:val="bottom"/>
          </w:tcPr>
          <w:p w:rsidR="00F92C12" w:rsidRPr="00F92C12" w:rsidRDefault="00F92C12" w:rsidP="006D0E2D">
            <w:pPr>
              <w:snapToGrid w:val="0"/>
              <w:rPr>
                <w:rFonts w:ascii="Times New Roman" w:hAnsi="Times New Roman"/>
                <w:bCs/>
                <w:sz w:val="24"/>
                <w:szCs w:val="24"/>
              </w:rPr>
            </w:pPr>
            <w:r w:rsidRPr="00F92C12">
              <w:rPr>
                <w:rFonts w:ascii="Times New Roman" w:hAnsi="Times New Roman"/>
                <w:bCs/>
                <w:sz w:val="24"/>
                <w:szCs w:val="24"/>
              </w:rPr>
              <w:t xml:space="preserve">                 Н.Е. Ковель</w:t>
            </w:r>
          </w:p>
        </w:tc>
        <w:tc>
          <w:tcPr>
            <w:tcW w:w="233" w:type="dxa"/>
            <w:shd w:val="clear" w:color="auto" w:fill="auto"/>
            <w:vAlign w:val="bottom"/>
          </w:tcPr>
          <w:p w:rsidR="00F92C12" w:rsidRPr="00F92C12" w:rsidRDefault="00F92C12" w:rsidP="006D0E2D">
            <w:pPr>
              <w:snapToGrid w:val="0"/>
              <w:rPr>
                <w:rFonts w:ascii="Times New Roman" w:hAnsi="Times New Roman"/>
                <w:bCs/>
                <w:sz w:val="24"/>
                <w:szCs w:val="24"/>
              </w:rPr>
            </w:pPr>
          </w:p>
        </w:tc>
        <w:tc>
          <w:tcPr>
            <w:tcW w:w="2743" w:type="dxa"/>
            <w:gridSpan w:val="2"/>
            <w:tcBorders>
              <w:bottom w:val="single" w:sz="4" w:space="0" w:color="000000"/>
            </w:tcBorders>
            <w:shd w:val="clear" w:color="auto" w:fill="auto"/>
            <w:vAlign w:val="bottom"/>
          </w:tcPr>
          <w:p w:rsidR="00F92C12" w:rsidRPr="00F92C12" w:rsidRDefault="00F92C12" w:rsidP="006D0E2D">
            <w:pPr>
              <w:snapToGrid w:val="0"/>
              <w:jc w:val="center"/>
              <w:rPr>
                <w:rFonts w:ascii="Times New Roman" w:hAnsi="Times New Roman"/>
                <w:bCs/>
                <w:spacing w:val="-4"/>
                <w:sz w:val="24"/>
                <w:szCs w:val="24"/>
              </w:rPr>
            </w:pPr>
          </w:p>
        </w:tc>
      </w:tr>
      <w:tr w:rsidR="00F92C12" w:rsidRPr="00F92C12" w:rsidTr="006D0E2D">
        <w:trPr>
          <w:gridBefore w:val="1"/>
          <w:gridAfter w:val="1"/>
          <w:wBefore w:w="108" w:type="dxa"/>
          <w:wAfter w:w="107" w:type="dxa"/>
          <w:cantSplit/>
          <w:trHeight w:val="567"/>
        </w:trPr>
        <w:tc>
          <w:tcPr>
            <w:tcW w:w="3686" w:type="dxa"/>
            <w:gridSpan w:val="3"/>
            <w:tcBorders>
              <w:top w:val="single" w:sz="4" w:space="0" w:color="000000"/>
              <w:bottom w:val="single" w:sz="4" w:space="0" w:color="000000"/>
            </w:tcBorders>
            <w:shd w:val="clear" w:color="auto" w:fill="auto"/>
            <w:vAlign w:val="bottom"/>
          </w:tcPr>
          <w:p w:rsidR="00F92C12" w:rsidRPr="00F92C12" w:rsidRDefault="00F92C12" w:rsidP="006D0E2D">
            <w:pPr>
              <w:spacing w:before="120"/>
              <w:rPr>
                <w:rFonts w:ascii="Times New Roman" w:hAnsi="Times New Roman"/>
                <w:sz w:val="24"/>
                <w:szCs w:val="24"/>
              </w:rPr>
            </w:pPr>
            <w:r w:rsidRPr="00F92C12">
              <w:rPr>
                <w:rFonts w:ascii="Times New Roman" w:hAnsi="Times New Roman"/>
                <w:bCs/>
                <w:sz w:val="24"/>
                <w:szCs w:val="24"/>
              </w:rPr>
              <w:t>Секретарь комиссии</w:t>
            </w:r>
          </w:p>
        </w:tc>
        <w:tc>
          <w:tcPr>
            <w:tcW w:w="283" w:type="dxa"/>
            <w:shd w:val="clear" w:color="auto" w:fill="auto"/>
            <w:vAlign w:val="bottom"/>
          </w:tcPr>
          <w:p w:rsidR="00F92C12" w:rsidRPr="00F92C12" w:rsidRDefault="00F92C12" w:rsidP="006D0E2D">
            <w:pPr>
              <w:snapToGrid w:val="0"/>
              <w:spacing w:before="120"/>
              <w:rPr>
                <w:rFonts w:ascii="Times New Roman" w:hAnsi="Times New Roman"/>
                <w:bCs/>
                <w:sz w:val="24"/>
                <w:szCs w:val="24"/>
              </w:rPr>
            </w:pPr>
          </w:p>
        </w:tc>
        <w:tc>
          <w:tcPr>
            <w:tcW w:w="3828" w:type="dxa"/>
            <w:gridSpan w:val="3"/>
            <w:tcBorders>
              <w:top w:val="single" w:sz="4" w:space="0" w:color="000000"/>
              <w:bottom w:val="single" w:sz="4" w:space="0" w:color="000000"/>
            </w:tcBorders>
            <w:shd w:val="clear" w:color="auto" w:fill="auto"/>
            <w:vAlign w:val="bottom"/>
          </w:tcPr>
          <w:p w:rsidR="00F92C12" w:rsidRPr="00F92C12" w:rsidRDefault="00F92C12" w:rsidP="006D0E2D">
            <w:pPr>
              <w:snapToGrid w:val="0"/>
              <w:spacing w:before="120"/>
              <w:rPr>
                <w:rFonts w:ascii="Times New Roman" w:hAnsi="Times New Roman"/>
                <w:bCs/>
                <w:sz w:val="24"/>
                <w:szCs w:val="24"/>
              </w:rPr>
            </w:pPr>
            <w:r w:rsidRPr="00F92C12">
              <w:rPr>
                <w:rFonts w:ascii="Times New Roman" w:hAnsi="Times New Roman"/>
                <w:bCs/>
                <w:sz w:val="24"/>
                <w:szCs w:val="24"/>
              </w:rPr>
              <w:t xml:space="preserve">                 А.С. Гузей</w:t>
            </w:r>
          </w:p>
        </w:tc>
        <w:tc>
          <w:tcPr>
            <w:tcW w:w="233" w:type="dxa"/>
            <w:shd w:val="clear" w:color="auto" w:fill="auto"/>
            <w:vAlign w:val="bottom"/>
          </w:tcPr>
          <w:p w:rsidR="00F92C12" w:rsidRPr="00F92C12" w:rsidRDefault="00F92C12" w:rsidP="006D0E2D">
            <w:pPr>
              <w:snapToGrid w:val="0"/>
              <w:spacing w:before="120"/>
              <w:rPr>
                <w:rFonts w:ascii="Times New Roman" w:hAnsi="Times New Roman"/>
                <w:bCs/>
                <w:sz w:val="24"/>
                <w:szCs w:val="24"/>
              </w:rPr>
            </w:pPr>
          </w:p>
        </w:tc>
        <w:tc>
          <w:tcPr>
            <w:tcW w:w="2743" w:type="dxa"/>
            <w:gridSpan w:val="2"/>
            <w:tcBorders>
              <w:top w:val="single" w:sz="4" w:space="0" w:color="000000"/>
              <w:bottom w:val="single" w:sz="4" w:space="0" w:color="000000"/>
            </w:tcBorders>
            <w:shd w:val="clear" w:color="auto" w:fill="auto"/>
            <w:vAlign w:val="bottom"/>
          </w:tcPr>
          <w:p w:rsidR="00F92C12" w:rsidRPr="00F92C12" w:rsidRDefault="00F92C12" w:rsidP="006D0E2D">
            <w:pPr>
              <w:snapToGrid w:val="0"/>
              <w:spacing w:before="120"/>
              <w:rPr>
                <w:rFonts w:ascii="Times New Roman" w:hAnsi="Times New Roman"/>
                <w:bCs/>
                <w:sz w:val="24"/>
                <w:szCs w:val="24"/>
              </w:rPr>
            </w:pPr>
          </w:p>
        </w:tc>
      </w:tr>
      <w:tr w:rsidR="00F92C12" w:rsidRPr="00F92C12" w:rsidTr="006D0E2D">
        <w:trPr>
          <w:gridBefore w:val="1"/>
          <w:gridAfter w:val="1"/>
          <w:wBefore w:w="108" w:type="dxa"/>
          <w:wAfter w:w="107" w:type="dxa"/>
          <w:cantSplit/>
          <w:trHeight w:val="567"/>
        </w:trPr>
        <w:tc>
          <w:tcPr>
            <w:tcW w:w="3686" w:type="dxa"/>
            <w:gridSpan w:val="3"/>
            <w:tcBorders>
              <w:top w:val="single" w:sz="4" w:space="0" w:color="000000"/>
              <w:bottom w:val="single" w:sz="4" w:space="0" w:color="000000"/>
            </w:tcBorders>
            <w:shd w:val="clear" w:color="auto" w:fill="auto"/>
            <w:vAlign w:val="bottom"/>
          </w:tcPr>
          <w:p w:rsidR="00F92C12" w:rsidRPr="00F92C12" w:rsidRDefault="00F92C12" w:rsidP="006D0E2D">
            <w:pPr>
              <w:spacing w:before="120"/>
              <w:rPr>
                <w:rFonts w:ascii="Times New Roman" w:hAnsi="Times New Roman"/>
                <w:sz w:val="24"/>
                <w:szCs w:val="24"/>
              </w:rPr>
            </w:pPr>
            <w:r w:rsidRPr="00F92C12">
              <w:rPr>
                <w:rFonts w:ascii="Times New Roman" w:hAnsi="Times New Roman"/>
                <w:bCs/>
                <w:sz w:val="24"/>
                <w:szCs w:val="24"/>
              </w:rPr>
              <w:t>Члены комиссии:</w:t>
            </w:r>
          </w:p>
        </w:tc>
        <w:tc>
          <w:tcPr>
            <w:tcW w:w="283" w:type="dxa"/>
            <w:shd w:val="clear" w:color="auto" w:fill="auto"/>
            <w:vAlign w:val="bottom"/>
          </w:tcPr>
          <w:p w:rsidR="00F92C12" w:rsidRPr="00F92C12" w:rsidRDefault="00F92C12" w:rsidP="006D0E2D">
            <w:pPr>
              <w:snapToGrid w:val="0"/>
              <w:spacing w:before="120"/>
              <w:rPr>
                <w:rFonts w:ascii="Times New Roman" w:hAnsi="Times New Roman"/>
                <w:bCs/>
                <w:sz w:val="24"/>
                <w:szCs w:val="24"/>
              </w:rPr>
            </w:pPr>
          </w:p>
        </w:tc>
        <w:tc>
          <w:tcPr>
            <w:tcW w:w="3828" w:type="dxa"/>
            <w:gridSpan w:val="3"/>
            <w:tcBorders>
              <w:top w:val="single" w:sz="4" w:space="0" w:color="000000"/>
              <w:bottom w:val="single" w:sz="4" w:space="0" w:color="000000"/>
            </w:tcBorders>
            <w:shd w:val="clear" w:color="auto" w:fill="auto"/>
            <w:vAlign w:val="bottom"/>
          </w:tcPr>
          <w:p w:rsidR="00F92C12" w:rsidRPr="00F92C12" w:rsidRDefault="00F92C12" w:rsidP="006D0E2D">
            <w:pPr>
              <w:snapToGrid w:val="0"/>
              <w:spacing w:before="120"/>
              <w:rPr>
                <w:rFonts w:ascii="Times New Roman" w:hAnsi="Times New Roman"/>
                <w:bCs/>
                <w:sz w:val="24"/>
                <w:szCs w:val="24"/>
              </w:rPr>
            </w:pPr>
            <w:r w:rsidRPr="00F92C12">
              <w:rPr>
                <w:rFonts w:ascii="Times New Roman" w:hAnsi="Times New Roman"/>
                <w:bCs/>
                <w:sz w:val="24"/>
                <w:szCs w:val="24"/>
              </w:rPr>
              <w:t xml:space="preserve">                 О.В. Тарская</w:t>
            </w:r>
          </w:p>
        </w:tc>
        <w:tc>
          <w:tcPr>
            <w:tcW w:w="233" w:type="dxa"/>
            <w:shd w:val="clear" w:color="auto" w:fill="auto"/>
            <w:vAlign w:val="bottom"/>
          </w:tcPr>
          <w:p w:rsidR="00F92C12" w:rsidRPr="00F92C12" w:rsidRDefault="00F92C12" w:rsidP="006D0E2D">
            <w:pPr>
              <w:snapToGrid w:val="0"/>
              <w:spacing w:before="120"/>
              <w:rPr>
                <w:rFonts w:ascii="Times New Roman" w:hAnsi="Times New Roman"/>
                <w:bCs/>
                <w:sz w:val="24"/>
                <w:szCs w:val="24"/>
              </w:rPr>
            </w:pPr>
          </w:p>
        </w:tc>
        <w:tc>
          <w:tcPr>
            <w:tcW w:w="2743" w:type="dxa"/>
            <w:gridSpan w:val="2"/>
            <w:tcBorders>
              <w:top w:val="single" w:sz="4" w:space="0" w:color="000000"/>
              <w:bottom w:val="single" w:sz="4" w:space="0" w:color="000000"/>
            </w:tcBorders>
            <w:shd w:val="clear" w:color="auto" w:fill="auto"/>
            <w:vAlign w:val="bottom"/>
          </w:tcPr>
          <w:p w:rsidR="00F92C12" w:rsidRPr="00F92C12" w:rsidRDefault="00F92C12" w:rsidP="006D0E2D">
            <w:pPr>
              <w:snapToGrid w:val="0"/>
              <w:spacing w:before="120"/>
              <w:rPr>
                <w:rFonts w:ascii="Times New Roman" w:hAnsi="Times New Roman"/>
                <w:bCs/>
                <w:sz w:val="24"/>
                <w:szCs w:val="24"/>
              </w:rPr>
            </w:pPr>
          </w:p>
        </w:tc>
      </w:tr>
      <w:tr w:rsidR="00F92C12" w:rsidRPr="00F92C12" w:rsidTr="006D0E2D">
        <w:trPr>
          <w:gridBefore w:val="1"/>
          <w:gridAfter w:val="1"/>
          <w:wBefore w:w="108" w:type="dxa"/>
          <w:wAfter w:w="107" w:type="dxa"/>
          <w:cantSplit/>
          <w:trHeight w:val="567"/>
        </w:trPr>
        <w:tc>
          <w:tcPr>
            <w:tcW w:w="3686" w:type="dxa"/>
            <w:gridSpan w:val="3"/>
            <w:tcBorders>
              <w:top w:val="single" w:sz="4" w:space="0" w:color="000000"/>
              <w:bottom w:val="single" w:sz="4" w:space="0" w:color="000000"/>
            </w:tcBorders>
            <w:shd w:val="clear" w:color="auto" w:fill="auto"/>
            <w:vAlign w:val="bottom"/>
          </w:tcPr>
          <w:p w:rsidR="00F92C12" w:rsidRPr="00F92C12" w:rsidRDefault="00F92C12" w:rsidP="006D0E2D">
            <w:pPr>
              <w:snapToGrid w:val="0"/>
              <w:spacing w:before="120"/>
              <w:rPr>
                <w:rFonts w:ascii="Times New Roman" w:hAnsi="Times New Roman"/>
                <w:bCs/>
                <w:sz w:val="24"/>
                <w:szCs w:val="24"/>
              </w:rPr>
            </w:pPr>
          </w:p>
        </w:tc>
        <w:tc>
          <w:tcPr>
            <w:tcW w:w="283" w:type="dxa"/>
            <w:shd w:val="clear" w:color="auto" w:fill="auto"/>
            <w:vAlign w:val="bottom"/>
          </w:tcPr>
          <w:p w:rsidR="00F92C12" w:rsidRPr="00F92C12" w:rsidRDefault="00F92C12" w:rsidP="006D0E2D">
            <w:pPr>
              <w:snapToGrid w:val="0"/>
              <w:spacing w:before="120"/>
              <w:rPr>
                <w:rFonts w:ascii="Times New Roman" w:hAnsi="Times New Roman"/>
                <w:bCs/>
                <w:sz w:val="24"/>
                <w:szCs w:val="24"/>
              </w:rPr>
            </w:pPr>
          </w:p>
        </w:tc>
        <w:tc>
          <w:tcPr>
            <w:tcW w:w="3828" w:type="dxa"/>
            <w:gridSpan w:val="3"/>
            <w:tcBorders>
              <w:top w:val="single" w:sz="4" w:space="0" w:color="000000"/>
              <w:bottom w:val="single" w:sz="4" w:space="0" w:color="000000"/>
            </w:tcBorders>
            <w:shd w:val="clear" w:color="auto" w:fill="auto"/>
            <w:vAlign w:val="bottom"/>
          </w:tcPr>
          <w:p w:rsidR="00F92C12" w:rsidRPr="00F92C12" w:rsidRDefault="00F92C12" w:rsidP="006D0E2D">
            <w:pPr>
              <w:snapToGrid w:val="0"/>
              <w:spacing w:before="120"/>
              <w:rPr>
                <w:rFonts w:ascii="Times New Roman" w:hAnsi="Times New Roman"/>
                <w:bCs/>
                <w:sz w:val="24"/>
                <w:szCs w:val="24"/>
              </w:rPr>
            </w:pPr>
            <w:r w:rsidRPr="00F92C12">
              <w:rPr>
                <w:rFonts w:ascii="Times New Roman" w:hAnsi="Times New Roman"/>
                <w:bCs/>
                <w:sz w:val="24"/>
                <w:szCs w:val="24"/>
              </w:rPr>
              <w:t xml:space="preserve">                 М.В. Капустина</w:t>
            </w:r>
          </w:p>
        </w:tc>
        <w:tc>
          <w:tcPr>
            <w:tcW w:w="233" w:type="dxa"/>
            <w:shd w:val="clear" w:color="auto" w:fill="auto"/>
            <w:vAlign w:val="bottom"/>
          </w:tcPr>
          <w:p w:rsidR="00F92C12" w:rsidRPr="00F92C12" w:rsidRDefault="00F92C12" w:rsidP="006D0E2D">
            <w:pPr>
              <w:snapToGrid w:val="0"/>
              <w:spacing w:before="120"/>
              <w:rPr>
                <w:rFonts w:ascii="Times New Roman" w:hAnsi="Times New Roman"/>
                <w:bCs/>
                <w:sz w:val="24"/>
                <w:szCs w:val="24"/>
              </w:rPr>
            </w:pPr>
          </w:p>
        </w:tc>
        <w:tc>
          <w:tcPr>
            <w:tcW w:w="2743" w:type="dxa"/>
            <w:gridSpan w:val="2"/>
            <w:tcBorders>
              <w:top w:val="single" w:sz="4" w:space="0" w:color="000000"/>
              <w:bottom w:val="single" w:sz="4" w:space="0" w:color="000000"/>
            </w:tcBorders>
            <w:shd w:val="clear" w:color="auto" w:fill="auto"/>
            <w:vAlign w:val="bottom"/>
          </w:tcPr>
          <w:p w:rsidR="00F92C12" w:rsidRPr="00F92C12" w:rsidRDefault="00F92C12" w:rsidP="006D0E2D">
            <w:pPr>
              <w:snapToGrid w:val="0"/>
              <w:spacing w:before="120"/>
              <w:rPr>
                <w:rFonts w:ascii="Times New Roman" w:hAnsi="Times New Roman"/>
                <w:bCs/>
                <w:sz w:val="24"/>
                <w:szCs w:val="24"/>
              </w:rPr>
            </w:pPr>
          </w:p>
        </w:tc>
      </w:tr>
      <w:tr w:rsidR="00F92C12" w:rsidRPr="00F92C12" w:rsidTr="006D0E2D">
        <w:trPr>
          <w:gridBefore w:val="1"/>
          <w:gridAfter w:val="1"/>
          <w:wBefore w:w="108" w:type="dxa"/>
          <w:wAfter w:w="107" w:type="dxa"/>
          <w:cantSplit/>
        </w:trPr>
        <w:tc>
          <w:tcPr>
            <w:tcW w:w="1418" w:type="dxa"/>
            <w:shd w:val="clear" w:color="auto" w:fill="auto"/>
          </w:tcPr>
          <w:p w:rsidR="00F92C12" w:rsidRPr="00F92C12" w:rsidRDefault="00F92C12" w:rsidP="006D0E2D">
            <w:pPr>
              <w:snapToGrid w:val="0"/>
              <w:rPr>
                <w:rFonts w:ascii="Times New Roman" w:hAnsi="Times New Roman"/>
                <w:bCs/>
                <w:sz w:val="24"/>
                <w:szCs w:val="24"/>
              </w:rPr>
            </w:pPr>
          </w:p>
        </w:tc>
        <w:tc>
          <w:tcPr>
            <w:tcW w:w="160" w:type="dxa"/>
            <w:shd w:val="clear" w:color="auto" w:fill="auto"/>
          </w:tcPr>
          <w:p w:rsidR="00F92C12" w:rsidRPr="00F92C12" w:rsidRDefault="00F92C12" w:rsidP="006D0E2D">
            <w:pPr>
              <w:snapToGrid w:val="0"/>
              <w:rPr>
                <w:rFonts w:ascii="Times New Roman" w:hAnsi="Times New Roman"/>
                <w:bCs/>
                <w:sz w:val="24"/>
                <w:szCs w:val="24"/>
              </w:rPr>
            </w:pPr>
          </w:p>
        </w:tc>
        <w:tc>
          <w:tcPr>
            <w:tcW w:w="6846" w:type="dxa"/>
            <w:gridSpan w:val="7"/>
            <w:shd w:val="clear" w:color="auto" w:fill="auto"/>
          </w:tcPr>
          <w:p w:rsidR="00F92C12" w:rsidRPr="00F92C12" w:rsidRDefault="00F92C12" w:rsidP="006D0E2D">
            <w:pPr>
              <w:snapToGrid w:val="0"/>
              <w:rPr>
                <w:rFonts w:ascii="Times New Roman" w:hAnsi="Times New Roman"/>
                <w:bCs/>
                <w:sz w:val="24"/>
                <w:szCs w:val="24"/>
              </w:rPr>
            </w:pPr>
          </w:p>
        </w:tc>
        <w:tc>
          <w:tcPr>
            <w:tcW w:w="2349" w:type="dxa"/>
            <w:shd w:val="clear" w:color="auto" w:fill="auto"/>
          </w:tcPr>
          <w:p w:rsidR="00F92C12" w:rsidRPr="00F92C12" w:rsidRDefault="00F92C12" w:rsidP="006D0E2D">
            <w:pPr>
              <w:snapToGrid w:val="0"/>
              <w:rPr>
                <w:rFonts w:ascii="Times New Roman" w:hAnsi="Times New Roman"/>
                <w:bCs/>
                <w:sz w:val="24"/>
                <w:szCs w:val="24"/>
              </w:rPr>
            </w:pPr>
          </w:p>
        </w:tc>
      </w:tr>
      <w:tr w:rsidR="00F92C12" w:rsidRPr="00F92C12" w:rsidTr="006D0E2D">
        <w:trPr>
          <w:gridBefore w:val="1"/>
          <w:gridAfter w:val="1"/>
          <w:wBefore w:w="108" w:type="dxa"/>
          <w:wAfter w:w="107" w:type="dxa"/>
          <w:cantSplit/>
        </w:trPr>
        <w:tc>
          <w:tcPr>
            <w:tcW w:w="1418" w:type="dxa"/>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bCs/>
                <w:sz w:val="24"/>
                <w:szCs w:val="24"/>
              </w:rPr>
              <w:t>МП</w:t>
            </w:r>
          </w:p>
        </w:tc>
        <w:tc>
          <w:tcPr>
            <w:tcW w:w="160" w:type="dxa"/>
            <w:shd w:val="clear" w:color="auto" w:fill="auto"/>
          </w:tcPr>
          <w:p w:rsidR="00F92C12" w:rsidRPr="00F92C12" w:rsidRDefault="00F92C12" w:rsidP="006D0E2D">
            <w:pPr>
              <w:snapToGrid w:val="0"/>
              <w:rPr>
                <w:rFonts w:ascii="Times New Roman" w:hAnsi="Times New Roman"/>
                <w:bCs/>
                <w:sz w:val="24"/>
                <w:szCs w:val="24"/>
              </w:rPr>
            </w:pPr>
          </w:p>
        </w:tc>
        <w:tc>
          <w:tcPr>
            <w:tcW w:w="5793" w:type="dxa"/>
            <w:gridSpan w:val="4"/>
            <w:shd w:val="clear" w:color="auto" w:fill="auto"/>
          </w:tcPr>
          <w:p w:rsidR="00F92C12" w:rsidRPr="00F92C12" w:rsidRDefault="00F92C12" w:rsidP="006D0E2D">
            <w:pPr>
              <w:rPr>
                <w:rFonts w:ascii="Times New Roman" w:hAnsi="Times New Roman"/>
                <w:sz w:val="24"/>
                <w:szCs w:val="24"/>
              </w:rPr>
            </w:pPr>
            <w:r w:rsidRPr="00F92C12">
              <w:rPr>
                <w:rFonts w:ascii="Times New Roman" w:hAnsi="Times New Roman"/>
                <w:bCs/>
                <w:sz w:val="24"/>
                <w:szCs w:val="24"/>
              </w:rPr>
              <w:t>Протокол подписан       "13"  декабря  2020 года</w:t>
            </w:r>
          </w:p>
        </w:tc>
        <w:tc>
          <w:tcPr>
            <w:tcW w:w="3402" w:type="dxa"/>
            <w:gridSpan w:val="4"/>
            <w:shd w:val="clear" w:color="auto" w:fill="auto"/>
          </w:tcPr>
          <w:p w:rsidR="00F92C12" w:rsidRPr="00F92C12" w:rsidRDefault="00F92C12" w:rsidP="006D0E2D">
            <w:pPr>
              <w:jc w:val="right"/>
              <w:rPr>
                <w:rFonts w:ascii="Times New Roman" w:hAnsi="Times New Roman"/>
                <w:sz w:val="24"/>
                <w:szCs w:val="24"/>
              </w:rPr>
            </w:pPr>
            <w:r w:rsidRPr="00F92C12">
              <w:rPr>
                <w:rFonts w:ascii="Times New Roman" w:hAnsi="Times New Roman"/>
                <w:bCs/>
                <w:sz w:val="24"/>
                <w:szCs w:val="24"/>
              </w:rPr>
              <w:t>в __21___ часов __5___ минут</w:t>
            </w:r>
          </w:p>
        </w:tc>
      </w:tr>
      <w:tr w:rsidR="004150F4" w:rsidRPr="004150F4" w:rsidTr="006D0E2D">
        <w:tblPrEx>
          <w:tblCellMar>
            <w:left w:w="108" w:type="dxa"/>
            <w:right w:w="108" w:type="dxa"/>
          </w:tblCellMar>
        </w:tblPrEx>
        <w:tc>
          <w:tcPr>
            <w:tcW w:w="5494" w:type="dxa"/>
            <w:gridSpan w:val="6"/>
            <w:shd w:val="clear" w:color="auto" w:fill="auto"/>
          </w:tcPr>
          <w:p w:rsidR="004150F4" w:rsidRPr="004150F4" w:rsidRDefault="004150F4" w:rsidP="006D0E2D">
            <w:pPr>
              <w:rPr>
                <w:rFonts w:ascii="Times New Roman" w:hAnsi="Times New Roman"/>
                <w:sz w:val="24"/>
                <w:szCs w:val="24"/>
              </w:rPr>
            </w:pPr>
            <w:r w:rsidRPr="004150F4">
              <w:rPr>
                <w:rFonts w:ascii="Times New Roman" w:hAnsi="Times New Roman"/>
                <w:bCs/>
                <w:sz w:val="24"/>
                <w:szCs w:val="24"/>
              </w:rPr>
              <w:t>Экземпляр № 1_______</w:t>
            </w:r>
          </w:p>
        </w:tc>
        <w:tc>
          <w:tcPr>
            <w:tcW w:w="5494" w:type="dxa"/>
            <w:gridSpan w:val="6"/>
            <w:shd w:val="clear" w:color="auto" w:fill="auto"/>
          </w:tcPr>
          <w:p w:rsidR="004150F4" w:rsidRPr="004150F4" w:rsidRDefault="004150F4" w:rsidP="006D0E2D">
            <w:pPr>
              <w:snapToGrid w:val="0"/>
              <w:jc w:val="right"/>
              <w:rPr>
                <w:rFonts w:ascii="Times New Roman" w:hAnsi="Times New Roman"/>
                <w:bCs/>
                <w:sz w:val="24"/>
                <w:szCs w:val="24"/>
              </w:rPr>
            </w:pPr>
          </w:p>
        </w:tc>
      </w:tr>
    </w:tbl>
    <w:p w:rsidR="004150F4" w:rsidRPr="004150F4" w:rsidRDefault="004150F4" w:rsidP="004150F4">
      <w:pPr>
        <w:jc w:val="center"/>
        <w:rPr>
          <w:rFonts w:ascii="Times New Roman" w:hAnsi="Times New Roman"/>
          <w:sz w:val="24"/>
          <w:szCs w:val="24"/>
        </w:rPr>
      </w:pPr>
      <w:r w:rsidRPr="004150F4">
        <w:rPr>
          <w:rFonts w:ascii="Times New Roman" w:hAnsi="Times New Roman"/>
          <w:bCs/>
          <w:sz w:val="24"/>
          <w:szCs w:val="24"/>
        </w:rPr>
        <w:t xml:space="preserve">ВЫБОРЫ ДЕПУТАТОВ </w:t>
      </w:r>
      <w:r w:rsidRPr="004150F4">
        <w:rPr>
          <w:rFonts w:ascii="Times New Roman" w:hAnsi="Times New Roman"/>
          <w:sz w:val="24"/>
          <w:szCs w:val="24"/>
        </w:rPr>
        <w:t>НИЖНЕИНГАШСКОГО ПОСЕЛКОВОГО СОВЕТА ДЕПУТАТОВ ШЕСТОГО СОЗЫВА</w:t>
      </w:r>
    </w:p>
    <w:p w:rsidR="004150F4" w:rsidRPr="004150F4" w:rsidRDefault="004150F4" w:rsidP="004150F4">
      <w:pPr>
        <w:spacing w:before="120"/>
        <w:jc w:val="center"/>
        <w:rPr>
          <w:rFonts w:ascii="Times New Roman" w:hAnsi="Times New Roman"/>
          <w:sz w:val="24"/>
          <w:szCs w:val="24"/>
        </w:rPr>
      </w:pPr>
      <w:r w:rsidRPr="004150F4">
        <w:rPr>
          <w:rFonts w:ascii="Times New Roman" w:hAnsi="Times New Roman"/>
          <w:bCs/>
          <w:sz w:val="24"/>
          <w:szCs w:val="24"/>
        </w:rPr>
        <w:t>"13" декабря  2020 года</w:t>
      </w:r>
    </w:p>
    <w:p w:rsidR="004150F4" w:rsidRPr="004150F4" w:rsidRDefault="004150F4" w:rsidP="004150F4">
      <w:pPr>
        <w:spacing w:before="240"/>
        <w:jc w:val="center"/>
        <w:rPr>
          <w:rFonts w:ascii="Times New Roman" w:hAnsi="Times New Roman"/>
          <w:sz w:val="24"/>
          <w:szCs w:val="24"/>
        </w:rPr>
      </w:pPr>
      <w:r w:rsidRPr="004150F4">
        <w:rPr>
          <w:rFonts w:ascii="Times New Roman" w:hAnsi="Times New Roman"/>
          <w:bCs/>
          <w:sz w:val="24"/>
          <w:szCs w:val="24"/>
        </w:rPr>
        <w:t>ПРОТОКОЛ</w:t>
      </w:r>
    </w:p>
    <w:p w:rsidR="004150F4" w:rsidRPr="004150F4" w:rsidRDefault="004150F4" w:rsidP="004150F4">
      <w:pPr>
        <w:pStyle w:val="aff1"/>
        <w:jc w:val="center"/>
        <w:rPr>
          <w:sz w:val="24"/>
          <w:szCs w:val="24"/>
        </w:rPr>
      </w:pPr>
      <w:r w:rsidRPr="004150F4">
        <w:rPr>
          <w:sz w:val="24"/>
          <w:szCs w:val="24"/>
        </w:rPr>
        <w:t>избирательной комиссии муниципального образования поселок Нижний Ингаш</w:t>
      </w:r>
    </w:p>
    <w:p w:rsidR="004150F4" w:rsidRPr="004150F4" w:rsidRDefault="004150F4" w:rsidP="004150F4">
      <w:pPr>
        <w:pStyle w:val="aff1"/>
        <w:jc w:val="center"/>
        <w:rPr>
          <w:sz w:val="24"/>
          <w:szCs w:val="24"/>
        </w:rPr>
      </w:pPr>
      <w:r w:rsidRPr="004150F4">
        <w:rPr>
          <w:sz w:val="24"/>
          <w:szCs w:val="24"/>
        </w:rPr>
        <w:t>о результатах выборов по второму многомандатному избирательному округу №2</w:t>
      </w:r>
    </w:p>
    <w:p w:rsidR="004150F4" w:rsidRPr="004150F4" w:rsidRDefault="004150F4" w:rsidP="004150F4">
      <w:pPr>
        <w:spacing w:before="120" w:after="120"/>
        <w:jc w:val="both"/>
        <w:rPr>
          <w:rFonts w:ascii="Times New Roman" w:hAnsi="Times New Roman"/>
          <w:sz w:val="24"/>
          <w:szCs w:val="24"/>
        </w:rPr>
      </w:pPr>
      <w:r w:rsidRPr="004150F4">
        <w:rPr>
          <w:rFonts w:ascii="Times New Roman" w:hAnsi="Times New Roman"/>
          <w:bCs/>
          <w:sz w:val="24"/>
          <w:szCs w:val="24"/>
        </w:rPr>
        <w:lastRenderedPageBreak/>
        <w:t>Число участковых избирательных комиссий</w:t>
      </w:r>
      <w:r w:rsidRPr="004150F4">
        <w:rPr>
          <w:rFonts w:ascii="Times New Roman" w:hAnsi="Times New Roman"/>
          <w:bCs/>
          <w:sz w:val="24"/>
          <w:szCs w:val="24"/>
        </w:rPr>
        <w:tab/>
      </w:r>
      <w:r w:rsidRPr="004150F4">
        <w:rPr>
          <w:rFonts w:ascii="Times New Roman" w:hAnsi="Times New Roman"/>
          <w:bCs/>
          <w:sz w:val="24"/>
          <w:szCs w:val="24"/>
        </w:rPr>
        <w:tab/>
      </w:r>
      <w:r w:rsidRPr="004150F4">
        <w:rPr>
          <w:rFonts w:ascii="Times New Roman" w:hAnsi="Times New Roman"/>
          <w:bCs/>
          <w:sz w:val="24"/>
          <w:szCs w:val="24"/>
        </w:rPr>
        <w:tab/>
      </w:r>
      <w:r w:rsidRPr="004150F4">
        <w:rPr>
          <w:rFonts w:ascii="Times New Roman" w:hAnsi="Times New Roman"/>
          <w:bCs/>
          <w:sz w:val="24"/>
          <w:szCs w:val="24"/>
        </w:rPr>
        <w:tab/>
      </w:r>
      <w:r w:rsidRPr="004150F4">
        <w:rPr>
          <w:rFonts w:ascii="Times New Roman" w:hAnsi="Times New Roman"/>
          <w:bCs/>
          <w:sz w:val="24"/>
          <w:szCs w:val="24"/>
        </w:rPr>
        <w:tab/>
      </w:r>
      <w:r w:rsidRPr="004150F4">
        <w:rPr>
          <w:rFonts w:ascii="Times New Roman" w:hAnsi="Times New Roman"/>
          <w:bCs/>
          <w:sz w:val="24"/>
          <w:szCs w:val="24"/>
        </w:rPr>
        <w:tab/>
        <w:t>________5_________</w:t>
      </w:r>
    </w:p>
    <w:p w:rsidR="004150F4" w:rsidRPr="004150F4" w:rsidRDefault="004150F4" w:rsidP="004150F4">
      <w:pPr>
        <w:jc w:val="both"/>
        <w:rPr>
          <w:rFonts w:ascii="Times New Roman" w:hAnsi="Times New Roman"/>
          <w:sz w:val="24"/>
          <w:szCs w:val="24"/>
        </w:rPr>
      </w:pPr>
      <w:r w:rsidRPr="004150F4">
        <w:rPr>
          <w:rFonts w:ascii="Times New Roman" w:hAnsi="Times New Roman"/>
          <w:bCs/>
          <w:sz w:val="24"/>
          <w:szCs w:val="24"/>
        </w:rPr>
        <w:t>Число протоколов участковых избирательных комиссий,</w:t>
      </w:r>
    </w:p>
    <w:p w:rsidR="004150F4" w:rsidRPr="004150F4" w:rsidRDefault="004150F4" w:rsidP="004150F4">
      <w:pPr>
        <w:spacing w:after="120"/>
        <w:jc w:val="both"/>
        <w:rPr>
          <w:rFonts w:ascii="Times New Roman" w:hAnsi="Times New Roman"/>
          <w:sz w:val="24"/>
          <w:szCs w:val="24"/>
        </w:rPr>
      </w:pPr>
      <w:r w:rsidRPr="004150F4">
        <w:rPr>
          <w:rFonts w:ascii="Times New Roman" w:hAnsi="Times New Roman"/>
          <w:bCs/>
          <w:sz w:val="24"/>
          <w:szCs w:val="24"/>
        </w:rPr>
        <w:t>на основании которых составлен настоящий протокол</w:t>
      </w:r>
      <w:r w:rsidRPr="004150F4">
        <w:rPr>
          <w:rFonts w:ascii="Times New Roman" w:hAnsi="Times New Roman"/>
          <w:bCs/>
          <w:sz w:val="24"/>
          <w:szCs w:val="24"/>
        </w:rPr>
        <w:tab/>
      </w:r>
      <w:r w:rsidRPr="004150F4">
        <w:rPr>
          <w:rFonts w:ascii="Times New Roman" w:hAnsi="Times New Roman"/>
          <w:bCs/>
          <w:sz w:val="24"/>
          <w:szCs w:val="24"/>
        </w:rPr>
        <w:tab/>
      </w:r>
      <w:r w:rsidRPr="004150F4">
        <w:rPr>
          <w:rFonts w:ascii="Times New Roman" w:hAnsi="Times New Roman"/>
          <w:bCs/>
          <w:sz w:val="24"/>
          <w:szCs w:val="24"/>
        </w:rPr>
        <w:tab/>
      </w:r>
      <w:r w:rsidRPr="004150F4">
        <w:rPr>
          <w:rFonts w:ascii="Times New Roman" w:hAnsi="Times New Roman"/>
          <w:bCs/>
          <w:sz w:val="24"/>
          <w:szCs w:val="24"/>
        </w:rPr>
        <w:tab/>
      </w:r>
      <w:r w:rsidRPr="004150F4">
        <w:rPr>
          <w:rFonts w:ascii="Times New Roman" w:hAnsi="Times New Roman"/>
          <w:bCs/>
          <w:sz w:val="24"/>
          <w:szCs w:val="24"/>
        </w:rPr>
        <w:tab/>
        <w:t>________5_________</w:t>
      </w:r>
    </w:p>
    <w:p w:rsidR="004150F4" w:rsidRPr="004150F4" w:rsidRDefault="004150F4" w:rsidP="004150F4">
      <w:pPr>
        <w:spacing w:after="120"/>
        <w:jc w:val="both"/>
        <w:rPr>
          <w:rFonts w:ascii="Times New Roman" w:hAnsi="Times New Roman"/>
          <w:sz w:val="24"/>
          <w:szCs w:val="24"/>
        </w:rPr>
      </w:pPr>
      <w:r w:rsidRPr="004150F4">
        <w:rPr>
          <w:rFonts w:ascii="Times New Roman" w:hAnsi="Times New Roman"/>
          <w:bCs/>
          <w:sz w:val="24"/>
          <w:szCs w:val="24"/>
        </w:rPr>
        <w:t>После предварительной проверки правильности составления протоколов участковых избирательных комиссий об итогах голосования избирательная комиссия муниципального образования, путем суммирования данных, содержащихся в указанных протоколах участковых избирательных комиссий, определила:</w:t>
      </w:r>
    </w:p>
    <w:tbl>
      <w:tblPr>
        <w:tblW w:w="0" w:type="auto"/>
        <w:tblInd w:w="-21" w:type="dxa"/>
        <w:tblLayout w:type="fixed"/>
        <w:tblCellMar>
          <w:left w:w="71" w:type="dxa"/>
          <w:right w:w="71" w:type="dxa"/>
        </w:tblCellMar>
        <w:tblLook w:val="0000"/>
      </w:tblPr>
      <w:tblGrid>
        <w:gridCol w:w="497"/>
        <w:gridCol w:w="7796"/>
        <w:gridCol w:w="2595"/>
      </w:tblGrid>
      <w:tr w:rsidR="004150F4" w:rsidRPr="004150F4"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jc w:val="center"/>
              <w:rPr>
                <w:rFonts w:ascii="Times New Roman" w:hAnsi="Times New Roman"/>
                <w:sz w:val="24"/>
                <w:szCs w:val="24"/>
              </w:rPr>
            </w:pPr>
            <w:r w:rsidRPr="004150F4">
              <w:rPr>
                <w:rFonts w:ascii="Times New Roman" w:hAnsi="Times New Roman"/>
                <w:bCs/>
                <w:sz w:val="24"/>
                <w:szCs w:val="24"/>
              </w:rPr>
              <w:t>1</w:t>
            </w:r>
          </w:p>
        </w:tc>
        <w:tc>
          <w:tcPr>
            <w:tcW w:w="7796"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jc w:val="both"/>
              <w:rPr>
                <w:rFonts w:ascii="Times New Roman" w:hAnsi="Times New Roman"/>
                <w:sz w:val="24"/>
                <w:szCs w:val="24"/>
              </w:rPr>
            </w:pPr>
            <w:r w:rsidRPr="004150F4">
              <w:rPr>
                <w:rFonts w:ascii="Times New Roman" w:hAnsi="Times New Roman"/>
                <w:bCs/>
                <w:sz w:val="24"/>
                <w:szCs w:val="24"/>
              </w:rPr>
              <w:t>Число избирателей, внесенных в список избирателей на момент окончания голосования</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2609</w:t>
            </w:r>
          </w:p>
        </w:tc>
      </w:tr>
      <w:tr w:rsidR="004150F4" w:rsidRPr="004150F4"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jc w:val="center"/>
              <w:rPr>
                <w:rFonts w:ascii="Times New Roman" w:hAnsi="Times New Roman"/>
                <w:sz w:val="24"/>
                <w:szCs w:val="24"/>
              </w:rPr>
            </w:pPr>
            <w:r w:rsidRPr="004150F4">
              <w:rPr>
                <w:rFonts w:ascii="Times New Roman" w:hAnsi="Times New Roman"/>
                <w:bCs/>
                <w:sz w:val="24"/>
                <w:szCs w:val="24"/>
              </w:rPr>
              <w:t>2</w:t>
            </w:r>
          </w:p>
        </w:tc>
        <w:tc>
          <w:tcPr>
            <w:tcW w:w="7796"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rPr>
                <w:rFonts w:ascii="Times New Roman" w:hAnsi="Times New Roman"/>
                <w:sz w:val="24"/>
                <w:szCs w:val="24"/>
              </w:rPr>
            </w:pPr>
            <w:r w:rsidRPr="004150F4">
              <w:rPr>
                <w:rFonts w:ascii="Times New Roman" w:hAnsi="Times New Roman"/>
                <w:bCs/>
                <w:sz w:val="24"/>
                <w:szCs w:val="24"/>
              </w:rPr>
              <w:t>Число бюллетеней, полученных участковыми комиссиями</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2071</w:t>
            </w:r>
          </w:p>
        </w:tc>
      </w:tr>
      <w:tr w:rsidR="004150F4" w:rsidRPr="004150F4"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jc w:val="center"/>
              <w:rPr>
                <w:rFonts w:ascii="Times New Roman" w:hAnsi="Times New Roman"/>
                <w:sz w:val="24"/>
                <w:szCs w:val="24"/>
              </w:rPr>
            </w:pPr>
            <w:r w:rsidRPr="004150F4">
              <w:rPr>
                <w:rFonts w:ascii="Times New Roman" w:hAnsi="Times New Roman"/>
                <w:bCs/>
                <w:sz w:val="24"/>
                <w:szCs w:val="24"/>
              </w:rPr>
              <w:t>3</w:t>
            </w:r>
          </w:p>
        </w:tc>
        <w:tc>
          <w:tcPr>
            <w:tcW w:w="7796"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rPr>
                <w:rFonts w:ascii="Times New Roman" w:hAnsi="Times New Roman"/>
                <w:sz w:val="24"/>
                <w:szCs w:val="24"/>
              </w:rPr>
            </w:pPr>
            <w:r w:rsidRPr="004150F4">
              <w:rPr>
                <w:rFonts w:ascii="Times New Roman" w:hAnsi="Times New Roman"/>
                <w:bCs/>
                <w:sz w:val="24"/>
                <w:szCs w:val="24"/>
              </w:rPr>
              <w:t>Число бюллетеней, выданных избирателям, проголосовавшим досрочно, в том числе:</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59</w:t>
            </w:r>
          </w:p>
        </w:tc>
      </w:tr>
      <w:tr w:rsidR="004150F4" w:rsidRPr="004150F4"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jc w:val="center"/>
              <w:rPr>
                <w:rFonts w:ascii="Times New Roman" w:hAnsi="Times New Roman"/>
                <w:sz w:val="24"/>
                <w:szCs w:val="24"/>
              </w:rPr>
            </w:pPr>
            <w:r w:rsidRPr="004150F4">
              <w:rPr>
                <w:rFonts w:ascii="Times New Roman" w:hAnsi="Times New Roman"/>
                <w:bCs/>
                <w:sz w:val="24"/>
                <w:szCs w:val="24"/>
              </w:rPr>
              <w:t>3а</w:t>
            </w:r>
          </w:p>
        </w:tc>
        <w:tc>
          <w:tcPr>
            <w:tcW w:w="7796"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rPr>
                <w:rFonts w:ascii="Times New Roman" w:hAnsi="Times New Roman"/>
                <w:sz w:val="24"/>
                <w:szCs w:val="24"/>
              </w:rPr>
            </w:pPr>
            <w:r w:rsidRPr="004150F4">
              <w:rPr>
                <w:rFonts w:ascii="Times New Roman" w:hAnsi="Times New Roman"/>
                <w:bCs/>
                <w:sz w:val="24"/>
                <w:szCs w:val="24"/>
              </w:rPr>
              <w:t>- в помещении избирательной комиссии муниципального образования</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15</w:t>
            </w:r>
          </w:p>
        </w:tc>
      </w:tr>
      <w:tr w:rsidR="004150F4" w:rsidRPr="004150F4"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jc w:val="center"/>
              <w:rPr>
                <w:rFonts w:ascii="Times New Roman" w:hAnsi="Times New Roman"/>
                <w:sz w:val="24"/>
                <w:szCs w:val="24"/>
              </w:rPr>
            </w:pPr>
            <w:r w:rsidRPr="004150F4">
              <w:rPr>
                <w:rFonts w:ascii="Times New Roman" w:hAnsi="Times New Roman"/>
                <w:bCs/>
                <w:sz w:val="24"/>
                <w:szCs w:val="24"/>
              </w:rPr>
              <w:t>4</w:t>
            </w:r>
          </w:p>
        </w:tc>
        <w:tc>
          <w:tcPr>
            <w:tcW w:w="7796"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rPr>
                <w:rFonts w:ascii="Times New Roman" w:hAnsi="Times New Roman"/>
                <w:sz w:val="24"/>
                <w:szCs w:val="24"/>
              </w:rPr>
            </w:pPr>
            <w:r w:rsidRPr="004150F4">
              <w:rPr>
                <w:rFonts w:ascii="Times New Roman" w:hAnsi="Times New Roman"/>
                <w:bCs/>
                <w:sz w:val="24"/>
                <w:szCs w:val="24"/>
              </w:rPr>
              <w:t>Число бюллетеней, выданных избирателям в помещениях для голосования в день голосования</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224</w:t>
            </w:r>
          </w:p>
        </w:tc>
      </w:tr>
      <w:tr w:rsidR="004150F4" w:rsidRPr="004150F4"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jc w:val="center"/>
              <w:rPr>
                <w:rFonts w:ascii="Times New Roman" w:hAnsi="Times New Roman"/>
                <w:sz w:val="24"/>
                <w:szCs w:val="24"/>
              </w:rPr>
            </w:pPr>
            <w:r w:rsidRPr="004150F4">
              <w:rPr>
                <w:rFonts w:ascii="Times New Roman" w:hAnsi="Times New Roman"/>
                <w:bCs/>
                <w:sz w:val="24"/>
                <w:szCs w:val="24"/>
              </w:rPr>
              <w:t>5</w:t>
            </w:r>
          </w:p>
        </w:tc>
        <w:tc>
          <w:tcPr>
            <w:tcW w:w="7796"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rPr>
                <w:rFonts w:ascii="Times New Roman" w:hAnsi="Times New Roman"/>
                <w:sz w:val="24"/>
                <w:szCs w:val="24"/>
              </w:rPr>
            </w:pPr>
            <w:r w:rsidRPr="004150F4">
              <w:rPr>
                <w:rFonts w:ascii="Times New Roman" w:hAnsi="Times New Roman"/>
                <w:bCs/>
                <w:sz w:val="24"/>
                <w:szCs w:val="24"/>
              </w:rPr>
              <w:t>Число бюллетеней, выданных избирателям, проголосовавшим вне помещений для голосования в день голосования</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71</w:t>
            </w:r>
          </w:p>
        </w:tc>
      </w:tr>
      <w:tr w:rsidR="004150F4" w:rsidRPr="004150F4"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jc w:val="center"/>
              <w:rPr>
                <w:rFonts w:ascii="Times New Roman" w:hAnsi="Times New Roman"/>
                <w:sz w:val="24"/>
                <w:szCs w:val="24"/>
              </w:rPr>
            </w:pPr>
            <w:r w:rsidRPr="004150F4">
              <w:rPr>
                <w:rFonts w:ascii="Times New Roman" w:hAnsi="Times New Roman"/>
                <w:bCs/>
                <w:sz w:val="24"/>
                <w:szCs w:val="24"/>
              </w:rPr>
              <w:t>6</w:t>
            </w:r>
          </w:p>
        </w:tc>
        <w:tc>
          <w:tcPr>
            <w:tcW w:w="7796"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rPr>
                <w:rFonts w:ascii="Times New Roman" w:hAnsi="Times New Roman"/>
                <w:sz w:val="24"/>
                <w:szCs w:val="24"/>
              </w:rPr>
            </w:pPr>
            <w:r w:rsidRPr="004150F4">
              <w:rPr>
                <w:rFonts w:ascii="Times New Roman" w:hAnsi="Times New Roman"/>
                <w:bCs/>
                <w:sz w:val="24"/>
                <w:szCs w:val="24"/>
              </w:rPr>
              <w:t>Число погашенных бюллетеней</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1732</w:t>
            </w:r>
          </w:p>
        </w:tc>
      </w:tr>
      <w:tr w:rsidR="004150F4" w:rsidRPr="004150F4"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jc w:val="center"/>
              <w:rPr>
                <w:rFonts w:ascii="Times New Roman" w:hAnsi="Times New Roman"/>
                <w:sz w:val="24"/>
                <w:szCs w:val="24"/>
              </w:rPr>
            </w:pPr>
            <w:r w:rsidRPr="004150F4">
              <w:rPr>
                <w:rFonts w:ascii="Times New Roman" w:hAnsi="Times New Roman"/>
                <w:bCs/>
                <w:sz w:val="24"/>
                <w:szCs w:val="24"/>
              </w:rPr>
              <w:t>7</w:t>
            </w:r>
          </w:p>
        </w:tc>
        <w:tc>
          <w:tcPr>
            <w:tcW w:w="7796"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rPr>
                <w:rFonts w:ascii="Times New Roman" w:hAnsi="Times New Roman"/>
                <w:sz w:val="24"/>
                <w:szCs w:val="24"/>
              </w:rPr>
            </w:pPr>
            <w:r w:rsidRPr="004150F4">
              <w:rPr>
                <w:rFonts w:ascii="Times New Roman" w:hAnsi="Times New Roman"/>
                <w:bCs/>
                <w:sz w:val="24"/>
                <w:szCs w:val="24"/>
              </w:rPr>
              <w:t>Число бюллетеней, содержащихся в переносных ящиках для голосования</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71</w:t>
            </w:r>
          </w:p>
        </w:tc>
      </w:tr>
      <w:tr w:rsidR="004150F4" w:rsidRPr="004150F4" w:rsidTr="006D0E2D">
        <w:trPr>
          <w:trHeight w:val="567"/>
        </w:trPr>
        <w:tc>
          <w:tcPr>
            <w:tcW w:w="497" w:type="dxa"/>
            <w:tcBorders>
              <w:top w:val="single" w:sz="6" w:space="0" w:color="000000"/>
              <w:left w:val="single" w:sz="6" w:space="0" w:color="000000"/>
            </w:tcBorders>
            <w:shd w:val="clear" w:color="auto" w:fill="auto"/>
          </w:tcPr>
          <w:p w:rsidR="004150F4" w:rsidRPr="004150F4" w:rsidRDefault="004150F4" w:rsidP="006D0E2D">
            <w:pPr>
              <w:jc w:val="center"/>
              <w:rPr>
                <w:rFonts w:ascii="Times New Roman" w:hAnsi="Times New Roman"/>
                <w:sz w:val="24"/>
                <w:szCs w:val="24"/>
              </w:rPr>
            </w:pPr>
            <w:r w:rsidRPr="004150F4">
              <w:rPr>
                <w:rFonts w:ascii="Times New Roman" w:hAnsi="Times New Roman"/>
                <w:bCs/>
                <w:sz w:val="24"/>
                <w:szCs w:val="24"/>
              </w:rPr>
              <w:t>8</w:t>
            </w:r>
          </w:p>
        </w:tc>
        <w:tc>
          <w:tcPr>
            <w:tcW w:w="7796" w:type="dxa"/>
            <w:tcBorders>
              <w:top w:val="single" w:sz="6" w:space="0" w:color="000000"/>
              <w:left w:val="single" w:sz="6" w:space="0" w:color="000000"/>
            </w:tcBorders>
            <w:shd w:val="clear" w:color="auto" w:fill="auto"/>
          </w:tcPr>
          <w:p w:rsidR="004150F4" w:rsidRPr="004150F4" w:rsidRDefault="004150F4" w:rsidP="006D0E2D">
            <w:pPr>
              <w:rPr>
                <w:rFonts w:ascii="Times New Roman" w:hAnsi="Times New Roman"/>
                <w:sz w:val="24"/>
                <w:szCs w:val="24"/>
              </w:rPr>
            </w:pPr>
            <w:r w:rsidRPr="004150F4">
              <w:rPr>
                <w:rFonts w:ascii="Times New Roman" w:hAnsi="Times New Roman"/>
                <w:bCs/>
                <w:sz w:val="24"/>
                <w:szCs w:val="24"/>
              </w:rPr>
              <w:t>Число бюллетеней, содержащихся в стационарных ящиках для голосования</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283</w:t>
            </w:r>
          </w:p>
        </w:tc>
      </w:tr>
      <w:tr w:rsidR="004150F4" w:rsidRPr="004150F4"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jc w:val="center"/>
              <w:rPr>
                <w:rFonts w:ascii="Times New Roman" w:hAnsi="Times New Roman"/>
                <w:sz w:val="24"/>
                <w:szCs w:val="24"/>
              </w:rPr>
            </w:pPr>
            <w:r w:rsidRPr="004150F4">
              <w:rPr>
                <w:rFonts w:ascii="Times New Roman" w:hAnsi="Times New Roman"/>
                <w:bCs/>
                <w:sz w:val="24"/>
                <w:szCs w:val="24"/>
              </w:rPr>
              <w:t>9</w:t>
            </w:r>
          </w:p>
        </w:tc>
        <w:tc>
          <w:tcPr>
            <w:tcW w:w="7796"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rPr>
                <w:rFonts w:ascii="Times New Roman" w:hAnsi="Times New Roman"/>
                <w:sz w:val="24"/>
                <w:szCs w:val="24"/>
              </w:rPr>
            </w:pPr>
            <w:r w:rsidRPr="004150F4">
              <w:rPr>
                <w:rFonts w:ascii="Times New Roman" w:hAnsi="Times New Roman"/>
                <w:bCs/>
                <w:sz w:val="24"/>
                <w:szCs w:val="24"/>
              </w:rPr>
              <w:t>Число недействительных бюллетеней</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5</w:t>
            </w:r>
          </w:p>
        </w:tc>
      </w:tr>
      <w:tr w:rsidR="004150F4" w:rsidRPr="004150F4"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jc w:val="center"/>
              <w:rPr>
                <w:rFonts w:ascii="Times New Roman" w:hAnsi="Times New Roman"/>
                <w:sz w:val="24"/>
                <w:szCs w:val="24"/>
              </w:rPr>
            </w:pPr>
            <w:r w:rsidRPr="004150F4">
              <w:rPr>
                <w:rFonts w:ascii="Times New Roman" w:hAnsi="Times New Roman"/>
                <w:bCs/>
                <w:sz w:val="24"/>
                <w:szCs w:val="24"/>
              </w:rPr>
              <w:t>10</w:t>
            </w:r>
          </w:p>
        </w:tc>
        <w:tc>
          <w:tcPr>
            <w:tcW w:w="7796"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rPr>
                <w:rFonts w:ascii="Times New Roman" w:hAnsi="Times New Roman"/>
                <w:sz w:val="24"/>
                <w:szCs w:val="24"/>
              </w:rPr>
            </w:pPr>
            <w:r w:rsidRPr="004150F4">
              <w:rPr>
                <w:rFonts w:ascii="Times New Roman" w:hAnsi="Times New Roman"/>
                <w:bCs/>
                <w:sz w:val="24"/>
                <w:szCs w:val="24"/>
              </w:rPr>
              <w:t>Число действительных бюллетеней</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349</w:t>
            </w:r>
          </w:p>
        </w:tc>
      </w:tr>
      <w:tr w:rsidR="004150F4" w:rsidRPr="004150F4"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jc w:val="center"/>
              <w:rPr>
                <w:rFonts w:ascii="Times New Roman" w:hAnsi="Times New Roman"/>
                <w:sz w:val="24"/>
                <w:szCs w:val="24"/>
              </w:rPr>
            </w:pPr>
            <w:r w:rsidRPr="004150F4">
              <w:rPr>
                <w:rFonts w:ascii="Times New Roman" w:hAnsi="Times New Roman"/>
                <w:bCs/>
                <w:sz w:val="24"/>
                <w:szCs w:val="24"/>
              </w:rPr>
              <w:t>1</w:t>
            </w:r>
            <w:r w:rsidRPr="004150F4">
              <w:rPr>
                <w:rFonts w:ascii="Times New Roman" w:hAnsi="Times New Roman"/>
                <w:bCs/>
                <w:sz w:val="24"/>
                <w:szCs w:val="24"/>
                <w:lang w:val="en-US"/>
              </w:rPr>
              <w:t>1</w:t>
            </w:r>
          </w:p>
        </w:tc>
        <w:tc>
          <w:tcPr>
            <w:tcW w:w="7796"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rPr>
                <w:rFonts w:ascii="Times New Roman" w:hAnsi="Times New Roman"/>
                <w:sz w:val="24"/>
                <w:szCs w:val="24"/>
              </w:rPr>
            </w:pPr>
            <w:r w:rsidRPr="004150F4">
              <w:rPr>
                <w:rFonts w:ascii="Times New Roman" w:hAnsi="Times New Roman"/>
                <w:bCs/>
                <w:sz w:val="24"/>
                <w:szCs w:val="24"/>
              </w:rPr>
              <w:t>Число утраченных бюллетеней</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0</w:t>
            </w:r>
          </w:p>
        </w:tc>
      </w:tr>
      <w:tr w:rsidR="004150F4" w:rsidRPr="004150F4" w:rsidTr="006D0E2D">
        <w:trPr>
          <w:trHeight w:val="567"/>
        </w:trPr>
        <w:tc>
          <w:tcPr>
            <w:tcW w:w="497"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jc w:val="center"/>
              <w:rPr>
                <w:rFonts w:ascii="Times New Roman" w:hAnsi="Times New Roman"/>
                <w:sz w:val="24"/>
                <w:szCs w:val="24"/>
              </w:rPr>
            </w:pPr>
            <w:r w:rsidRPr="004150F4">
              <w:rPr>
                <w:rFonts w:ascii="Times New Roman" w:hAnsi="Times New Roman"/>
                <w:bCs/>
                <w:sz w:val="24"/>
                <w:szCs w:val="24"/>
              </w:rPr>
              <w:t>12</w:t>
            </w:r>
          </w:p>
        </w:tc>
        <w:tc>
          <w:tcPr>
            <w:tcW w:w="7796" w:type="dxa"/>
            <w:tcBorders>
              <w:top w:val="single" w:sz="6" w:space="0" w:color="000000"/>
              <w:left w:val="single" w:sz="6" w:space="0" w:color="000000"/>
              <w:bottom w:val="single" w:sz="6" w:space="0" w:color="000000"/>
            </w:tcBorders>
            <w:shd w:val="clear" w:color="auto" w:fill="auto"/>
          </w:tcPr>
          <w:p w:rsidR="004150F4" w:rsidRPr="004150F4" w:rsidRDefault="004150F4" w:rsidP="006D0E2D">
            <w:pPr>
              <w:rPr>
                <w:rFonts w:ascii="Times New Roman" w:hAnsi="Times New Roman"/>
                <w:sz w:val="24"/>
                <w:szCs w:val="24"/>
              </w:rPr>
            </w:pPr>
            <w:r w:rsidRPr="004150F4">
              <w:rPr>
                <w:rFonts w:ascii="Times New Roman" w:hAnsi="Times New Roman"/>
                <w:bCs/>
                <w:sz w:val="24"/>
                <w:szCs w:val="24"/>
              </w:rPr>
              <w:t>Число бюллетеней, не учтенных при получении</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0</w:t>
            </w:r>
          </w:p>
        </w:tc>
      </w:tr>
      <w:tr w:rsidR="004150F4" w:rsidRPr="004150F4" w:rsidTr="006D0E2D">
        <w:trPr>
          <w:cantSplit/>
        </w:trPr>
        <w:tc>
          <w:tcPr>
            <w:tcW w:w="8293" w:type="dxa"/>
            <w:gridSpan w:val="2"/>
            <w:tcBorders>
              <w:top w:val="single" w:sz="6" w:space="0" w:color="000000"/>
              <w:left w:val="single" w:sz="6" w:space="0" w:color="000000"/>
              <w:bottom w:val="single" w:sz="6" w:space="0" w:color="000000"/>
            </w:tcBorders>
            <w:shd w:val="clear" w:color="auto" w:fill="auto"/>
            <w:vAlign w:val="center"/>
          </w:tcPr>
          <w:p w:rsidR="004150F4" w:rsidRPr="004150F4" w:rsidRDefault="004150F4" w:rsidP="006D0E2D">
            <w:pPr>
              <w:jc w:val="center"/>
              <w:rPr>
                <w:rFonts w:ascii="Times New Roman" w:hAnsi="Times New Roman"/>
                <w:sz w:val="24"/>
                <w:szCs w:val="24"/>
              </w:rPr>
            </w:pPr>
            <w:r w:rsidRPr="004150F4">
              <w:rPr>
                <w:rFonts w:ascii="Times New Roman" w:hAnsi="Times New Roman"/>
                <w:sz w:val="24"/>
                <w:szCs w:val="24"/>
              </w:rPr>
              <w:lastRenderedPageBreak/>
              <w:t>Фамилии, имена, отчества зарегистрированных кандидатов в алфавитном порядке, а при их совпадении - иные данные о внесенных в избирательный бюллетень кандидатах</w:t>
            </w:r>
          </w:p>
        </w:tc>
        <w:tc>
          <w:tcPr>
            <w:tcW w:w="25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150F4" w:rsidRPr="004150F4" w:rsidRDefault="004150F4" w:rsidP="006D0E2D">
            <w:pPr>
              <w:spacing w:after="60"/>
              <w:jc w:val="center"/>
              <w:rPr>
                <w:rFonts w:ascii="Times New Roman" w:hAnsi="Times New Roman"/>
                <w:sz w:val="24"/>
                <w:szCs w:val="24"/>
              </w:rPr>
            </w:pPr>
            <w:r w:rsidRPr="004150F4">
              <w:rPr>
                <w:rFonts w:ascii="Times New Roman" w:hAnsi="Times New Roman"/>
                <w:bCs/>
                <w:sz w:val="24"/>
                <w:szCs w:val="24"/>
              </w:rPr>
              <w:t xml:space="preserve">Число голосов избирателей, поданных за каждого зарегистрированного кандидата, </w:t>
            </w:r>
            <w:r w:rsidRPr="004150F4">
              <w:rPr>
                <w:rFonts w:ascii="Times New Roman" w:hAnsi="Times New Roman"/>
                <w:sz w:val="24"/>
                <w:szCs w:val="24"/>
              </w:rPr>
              <w:t>число голосов избирателей, поданных против всех кандидатов</w:t>
            </w:r>
          </w:p>
        </w:tc>
      </w:tr>
      <w:tr w:rsidR="004150F4" w:rsidRPr="004150F4" w:rsidTr="006D0E2D">
        <w:trPr>
          <w:cantSplit/>
        </w:trPr>
        <w:tc>
          <w:tcPr>
            <w:tcW w:w="497" w:type="dxa"/>
            <w:tcBorders>
              <w:top w:val="single" w:sz="6" w:space="0" w:color="000000"/>
              <w:left w:val="single" w:sz="6" w:space="0" w:color="000000"/>
              <w:bottom w:val="single" w:sz="4" w:space="0" w:color="000000"/>
            </w:tcBorders>
            <w:shd w:val="clear" w:color="auto" w:fill="auto"/>
            <w:vAlign w:val="center"/>
          </w:tcPr>
          <w:p w:rsidR="004150F4" w:rsidRPr="004150F4" w:rsidRDefault="004150F4" w:rsidP="006D0E2D">
            <w:pPr>
              <w:jc w:val="center"/>
              <w:rPr>
                <w:rFonts w:ascii="Times New Roman" w:hAnsi="Times New Roman"/>
                <w:sz w:val="24"/>
                <w:szCs w:val="24"/>
              </w:rPr>
            </w:pPr>
            <w:r w:rsidRPr="004150F4">
              <w:rPr>
                <w:rFonts w:ascii="Times New Roman" w:hAnsi="Times New Roman"/>
                <w:sz w:val="24"/>
                <w:szCs w:val="24"/>
              </w:rPr>
              <w:t>13</w:t>
            </w:r>
          </w:p>
        </w:tc>
        <w:tc>
          <w:tcPr>
            <w:tcW w:w="7796" w:type="dxa"/>
            <w:tcBorders>
              <w:top w:val="single" w:sz="6"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Баженова Оксана Анатольевна</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59</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jc w:val="center"/>
              <w:rPr>
                <w:rFonts w:ascii="Times New Roman" w:hAnsi="Times New Roman"/>
                <w:sz w:val="24"/>
                <w:szCs w:val="24"/>
              </w:rPr>
            </w:pPr>
            <w:r w:rsidRPr="004150F4">
              <w:rPr>
                <w:rFonts w:ascii="Times New Roman" w:hAnsi="Times New Roman"/>
                <w:sz w:val="24"/>
                <w:szCs w:val="24"/>
              </w:rPr>
              <w:t>14</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Грекович Викентий Константинович</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30</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15</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Григорьева Людмила Михайловна</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14</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16</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Девятериков Сергей Аркадьевич</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43</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17</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Емельяненко Сергей Александрович</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52</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18</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Калинчев Сергей Александрович</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23</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19</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Киселев Сергей Кириллович</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26</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20</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Лукина Надежда Сергеевна</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16</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21</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Мельницкая Анна Анатольевна</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93</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22</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Павлоградский  Игорь Сергеевич</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43</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23</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Прудников Владимир Александрович</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112</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24</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Селицкий Сергей Иванович</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67</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25</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Солодков Иван Александрович</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97</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26</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Фадина Наталья Михайловна</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67</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27</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Шевченко  Анастасия  Павловна</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20</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26</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Шинкоренко Наталья Ивановна</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33</w:t>
            </w:r>
          </w:p>
        </w:tc>
      </w:tr>
      <w:tr w:rsidR="004150F4" w:rsidRPr="004150F4" w:rsidTr="006D0E2D">
        <w:trPr>
          <w:cantSplit/>
        </w:trPr>
        <w:tc>
          <w:tcPr>
            <w:tcW w:w="497"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snapToGrid w:val="0"/>
              <w:jc w:val="center"/>
              <w:rPr>
                <w:rFonts w:ascii="Times New Roman" w:hAnsi="Times New Roman"/>
                <w:bCs/>
                <w:iCs/>
                <w:sz w:val="24"/>
                <w:szCs w:val="24"/>
              </w:rPr>
            </w:pPr>
            <w:r w:rsidRPr="004150F4">
              <w:rPr>
                <w:rFonts w:ascii="Times New Roman" w:hAnsi="Times New Roman"/>
                <w:bCs/>
                <w:iCs/>
                <w:sz w:val="24"/>
                <w:szCs w:val="24"/>
              </w:rPr>
              <w:t>27</w:t>
            </w:r>
          </w:p>
        </w:tc>
        <w:tc>
          <w:tcPr>
            <w:tcW w:w="7796" w:type="dxa"/>
            <w:tcBorders>
              <w:top w:val="single" w:sz="4" w:space="0" w:color="000000"/>
              <w:left w:val="single" w:sz="6" w:space="0" w:color="000000"/>
              <w:bottom w:val="single" w:sz="4" w:space="0" w:color="000000"/>
            </w:tcBorders>
            <w:shd w:val="clear" w:color="auto" w:fill="auto"/>
            <w:vAlign w:val="center"/>
          </w:tcPr>
          <w:p w:rsidR="004150F4" w:rsidRPr="004150F4" w:rsidRDefault="004150F4" w:rsidP="006D0E2D">
            <w:pPr>
              <w:pStyle w:val="1f2"/>
              <w:snapToGrid w:val="0"/>
              <w:jc w:val="left"/>
              <w:rPr>
                <w:b w:val="0"/>
                <w:i w:val="0"/>
                <w:sz w:val="24"/>
                <w:szCs w:val="24"/>
              </w:rPr>
            </w:pPr>
            <w:r w:rsidRPr="004150F4">
              <w:rPr>
                <w:b w:val="0"/>
                <w:i w:val="0"/>
                <w:sz w:val="24"/>
                <w:szCs w:val="24"/>
              </w:rPr>
              <w:t>Против всех кандидатов</w:t>
            </w: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24</w:t>
            </w:r>
          </w:p>
        </w:tc>
      </w:tr>
    </w:tbl>
    <w:p w:rsidR="004150F4" w:rsidRPr="004150F4" w:rsidRDefault="004150F4" w:rsidP="004150F4">
      <w:pPr>
        <w:jc w:val="center"/>
        <w:rPr>
          <w:rFonts w:ascii="Times New Roman" w:hAnsi="Times New Roman"/>
          <w:sz w:val="24"/>
          <w:szCs w:val="24"/>
        </w:rPr>
      </w:pPr>
    </w:p>
    <w:p w:rsidR="004150F4" w:rsidRPr="004150F4" w:rsidRDefault="004150F4" w:rsidP="004150F4">
      <w:pPr>
        <w:ind w:left="-142" w:firstLine="682"/>
        <w:jc w:val="both"/>
        <w:rPr>
          <w:rFonts w:ascii="Times New Roman" w:hAnsi="Times New Roman"/>
          <w:sz w:val="24"/>
          <w:szCs w:val="24"/>
        </w:rPr>
      </w:pPr>
      <w:r w:rsidRPr="004150F4">
        <w:rPr>
          <w:rFonts w:ascii="Times New Roman" w:hAnsi="Times New Roman"/>
          <w:bCs/>
          <w:sz w:val="24"/>
          <w:szCs w:val="24"/>
        </w:rPr>
        <w:t>В соответствии со ст. 54 Закона Красноярского края от 02.10.2003 № 8-1411 «О выборах в органы местного самоуправления в Красноярском крае» избирательная комиссия муниципального образования поселок Нижний Ингаш РЕШИЛА:</w:t>
      </w:r>
    </w:p>
    <w:tbl>
      <w:tblPr>
        <w:tblW w:w="10773" w:type="dxa"/>
        <w:tblInd w:w="70" w:type="dxa"/>
        <w:tblLayout w:type="fixed"/>
        <w:tblCellMar>
          <w:left w:w="70" w:type="dxa"/>
          <w:right w:w="70" w:type="dxa"/>
        </w:tblCellMar>
        <w:tblLook w:val="0000"/>
      </w:tblPr>
      <w:tblGrid>
        <w:gridCol w:w="1418"/>
        <w:gridCol w:w="160"/>
        <w:gridCol w:w="2108"/>
        <w:gridCol w:w="283"/>
        <w:gridCol w:w="3402"/>
        <w:gridCol w:w="426"/>
        <w:gridCol w:w="233"/>
        <w:gridCol w:w="394"/>
        <w:gridCol w:w="2349"/>
      </w:tblGrid>
      <w:tr w:rsidR="004150F4" w:rsidRPr="004150F4" w:rsidTr="004150F4">
        <w:trPr>
          <w:cantSplit/>
          <w:trHeight w:val="567"/>
        </w:trPr>
        <w:tc>
          <w:tcPr>
            <w:tcW w:w="10773" w:type="dxa"/>
            <w:gridSpan w:val="9"/>
            <w:tcBorders>
              <w:bottom w:val="single" w:sz="4" w:space="0" w:color="000000"/>
            </w:tcBorders>
            <w:shd w:val="clear" w:color="auto" w:fill="auto"/>
          </w:tcPr>
          <w:p w:rsidR="004150F4" w:rsidRPr="004150F4" w:rsidRDefault="004150F4" w:rsidP="006D0E2D">
            <w:pPr>
              <w:ind w:left="497"/>
              <w:jc w:val="both"/>
              <w:rPr>
                <w:rFonts w:ascii="Times New Roman" w:hAnsi="Times New Roman"/>
                <w:sz w:val="24"/>
                <w:szCs w:val="24"/>
              </w:rPr>
            </w:pPr>
            <w:r w:rsidRPr="004150F4">
              <w:rPr>
                <w:rFonts w:ascii="Times New Roman" w:hAnsi="Times New Roman"/>
                <w:bCs/>
                <w:sz w:val="24"/>
                <w:szCs w:val="24"/>
              </w:rPr>
              <w:lastRenderedPageBreak/>
              <w:t>Признать выборы депутатов   Нижнеингашского поселкового Совета депутатов шестого созыва по многомандатному избирательному округу №2 состоявшимися и действительными.</w:t>
            </w:r>
          </w:p>
          <w:p w:rsidR="004150F4" w:rsidRPr="004150F4" w:rsidRDefault="004150F4" w:rsidP="006D0E2D">
            <w:pPr>
              <w:ind w:firstLine="497"/>
              <w:jc w:val="both"/>
              <w:rPr>
                <w:rFonts w:ascii="Times New Roman" w:hAnsi="Times New Roman"/>
                <w:sz w:val="24"/>
                <w:szCs w:val="24"/>
              </w:rPr>
            </w:pPr>
            <w:r w:rsidRPr="004150F4">
              <w:rPr>
                <w:rFonts w:ascii="Times New Roman" w:hAnsi="Times New Roman"/>
                <w:bCs/>
                <w:sz w:val="24"/>
                <w:szCs w:val="24"/>
              </w:rPr>
              <w:t>Признать избранными депутатами: Прудникова Владимира Александровича,  Солодкова Ивана Александровича,  Мельницкую Анну Анатольевну, Фадину Наталью Михайловну</w:t>
            </w:r>
          </w:p>
        </w:tc>
      </w:tr>
      <w:tr w:rsidR="004150F4" w:rsidRPr="004150F4" w:rsidTr="004150F4">
        <w:trPr>
          <w:cantSplit/>
          <w:trHeight w:val="70"/>
        </w:trPr>
        <w:tc>
          <w:tcPr>
            <w:tcW w:w="10773" w:type="dxa"/>
            <w:gridSpan w:val="9"/>
            <w:tcBorders>
              <w:top w:val="single" w:sz="4" w:space="0" w:color="000000"/>
            </w:tcBorders>
            <w:shd w:val="clear" w:color="auto" w:fill="auto"/>
          </w:tcPr>
          <w:p w:rsidR="004150F4" w:rsidRPr="004150F4" w:rsidRDefault="004150F4" w:rsidP="006D0E2D">
            <w:pPr>
              <w:snapToGrid w:val="0"/>
              <w:spacing w:before="120"/>
              <w:rPr>
                <w:rFonts w:ascii="Times New Roman" w:hAnsi="Times New Roman"/>
                <w:bCs/>
                <w:sz w:val="24"/>
                <w:szCs w:val="24"/>
              </w:rPr>
            </w:pPr>
          </w:p>
        </w:tc>
      </w:tr>
      <w:tr w:rsidR="004150F4" w:rsidRPr="004150F4" w:rsidTr="004150F4">
        <w:trPr>
          <w:cantSplit/>
          <w:trHeight w:val="567"/>
        </w:trPr>
        <w:tc>
          <w:tcPr>
            <w:tcW w:w="3686" w:type="dxa"/>
            <w:gridSpan w:val="3"/>
            <w:tcBorders>
              <w:bottom w:val="single" w:sz="4" w:space="0" w:color="000000"/>
            </w:tcBorders>
            <w:shd w:val="clear" w:color="auto" w:fill="auto"/>
          </w:tcPr>
          <w:p w:rsidR="004150F4" w:rsidRPr="004150F4" w:rsidRDefault="004150F4" w:rsidP="004150F4">
            <w:pPr>
              <w:pStyle w:val="aff1"/>
              <w:rPr>
                <w:sz w:val="24"/>
                <w:szCs w:val="24"/>
              </w:rPr>
            </w:pPr>
            <w:r w:rsidRPr="004150F4">
              <w:rPr>
                <w:sz w:val="24"/>
                <w:szCs w:val="24"/>
              </w:rPr>
              <w:t>Председатель</w:t>
            </w:r>
          </w:p>
          <w:p w:rsidR="004150F4" w:rsidRPr="004150F4" w:rsidRDefault="004150F4" w:rsidP="004150F4">
            <w:pPr>
              <w:pStyle w:val="aff1"/>
              <w:rPr>
                <w:sz w:val="24"/>
                <w:szCs w:val="24"/>
              </w:rPr>
            </w:pPr>
            <w:r w:rsidRPr="004150F4">
              <w:rPr>
                <w:sz w:val="24"/>
                <w:szCs w:val="24"/>
              </w:rPr>
              <w:t xml:space="preserve">избирательной комиссии                                  </w:t>
            </w:r>
          </w:p>
          <w:p w:rsidR="004150F4" w:rsidRPr="004150F4" w:rsidRDefault="004150F4" w:rsidP="004150F4">
            <w:pPr>
              <w:pStyle w:val="aff1"/>
              <w:rPr>
                <w:sz w:val="24"/>
                <w:szCs w:val="24"/>
              </w:rPr>
            </w:pPr>
            <w:r w:rsidRPr="004150F4">
              <w:rPr>
                <w:sz w:val="24"/>
                <w:szCs w:val="24"/>
              </w:rPr>
              <w:t xml:space="preserve">муниципального образования       </w:t>
            </w:r>
          </w:p>
        </w:tc>
        <w:tc>
          <w:tcPr>
            <w:tcW w:w="283" w:type="dxa"/>
            <w:shd w:val="clear" w:color="auto" w:fill="auto"/>
          </w:tcPr>
          <w:p w:rsidR="004150F4" w:rsidRPr="004150F4" w:rsidRDefault="004150F4" w:rsidP="004150F4">
            <w:pPr>
              <w:pStyle w:val="aff1"/>
              <w:rPr>
                <w:sz w:val="24"/>
                <w:szCs w:val="24"/>
              </w:rPr>
            </w:pPr>
          </w:p>
        </w:tc>
        <w:tc>
          <w:tcPr>
            <w:tcW w:w="3828" w:type="dxa"/>
            <w:gridSpan w:val="2"/>
            <w:tcBorders>
              <w:bottom w:val="single" w:sz="4" w:space="0" w:color="000000"/>
            </w:tcBorders>
            <w:shd w:val="clear" w:color="auto" w:fill="auto"/>
            <w:vAlign w:val="bottom"/>
          </w:tcPr>
          <w:p w:rsidR="004150F4" w:rsidRPr="004150F4" w:rsidRDefault="004150F4" w:rsidP="006D0E2D">
            <w:pPr>
              <w:snapToGrid w:val="0"/>
              <w:jc w:val="center"/>
              <w:rPr>
                <w:rFonts w:ascii="Times New Roman" w:hAnsi="Times New Roman"/>
                <w:bCs/>
                <w:sz w:val="24"/>
                <w:szCs w:val="24"/>
              </w:rPr>
            </w:pPr>
            <w:r w:rsidRPr="004150F4">
              <w:rPr>
                <w:rFonts w:ascii="Times New Roman" w:hAnsi="Times New Roman"/>
                <w:bCs/>
                <w:sz w:val="24"/>
                <w:szCs w:val="24"/>
              </w:rPr>
              <w:t>В.А. Демиденко</w:t>
            </w:r>
          </w:p>
        </w:tc>
        <w:tc>
          <w:tcPr>
            <w:tcW w:w="233" w:type="dxa"/>
            <w:shd w:val="clear" w:color="auto" w:fill="auto"/>
          </w:tcPr>
          <w:p w:rsidR="004150F4" w:rsidRPr="004150F4" w:rsidRDefault="004150F4" w:rsidP="006D0E2D">
            <w:pPr>
              <w:snapToGrid w:val="0"/>
              <w:rPr>
                <w:rFonts w:ascii="Times New Roman" w:hAnsi="Times New Roman"/>
                <w:bCs/>
                <w:sz w:val="24"/>
                <w:szCs w:val="24"/>
              </w:rPr>
            </w:pPr>
          </w:p>
        </w:tc>
        <w:tc>
          <w:tcPr>
            <w:tcW w:w="2743" w:type="dxa"/>
            <w:gridSpan w:val="2"/>
            <w:tcBorders>
              <w:bottom w:val="single" w:sz="4" w:space="0" w:color="000000"/>
            </w:tcBorders>
            <w:shd w:val="clear" w:color="auto" w:fill="auto"/>
          </w:tcPr>
          <w:p w:rsidR="004150F4" w:rsidRPr="004150F4" w:rsidRDefault="004150F4" w:rsidP="006D0E2D">
            <w:pPr>
              <w:snapToGrid w:val="0"/>
              <w:rPr>
                <w:rFonts w:ascii="Times New Roman" w:hAnsi="Times New Roman"/>
                <w:bCs/>
                <w:sz w:val="24"/>
                <w:szCs w:val="24"/>
              </w:rPr>
            </w:pPr>
            <w:r w:rsidRPr="004150F4">
              <w:rPr>
                <w:rFonts w:ascii="Times New Roman" w:hAnsi="Times New Roman"/>
                <w:bCs/>
                <w:sz w:val="24"/>
                <w:szCs w:val="24"/>
              </w:rPr>
              <w:t xml:space="preserve"> </w:t>
            </w:r>
          </w:p>
        </w:tc>
      </w:tr>
      <w:tr w:rsidR="004150F4" w:rsidRPr="004150F4" w:rsidTr="004150F4">
        <w:trPr>
          <w:cantSplit/>
          <w:trHeight w:val="567"/>
        </w:trPr>
        <w:tc>
          <w:tcPr>
            <w:tcW w:w="3686" w:type="dxa"/>
            <w:gridSpan w:val="3"/>
            <w:tcBorders>
              <w:bottom w:val="single" w:sz="4" w:space="0" w:color="000000"/>
            </w:tcBorders>
            <w:shd w:val="clear" w:color="auto" w:fill="auto"/>
          </w:tcPr>
          <w:p w:rsidR="004150F4" w:rsidRPr="004150F4" w:rsidRDefault="004150F4" w:rsidP="006D0E2D">
            <w:pPr>
              <w:snapToGrid w:val="0"/>
              <w:rPr>
                <w:rFonts w:ascii="Times New Roman" w:hAnsi="Times New Roman"/>
                <w:bCs/>
                <w:sz w:val="24"/>
                <w:szCs w:val="24"/>
              </w:rPr>
            </w:pPr>
          </w:p>
        </w:tc>
        <w:tc>
          <w:tcPr>
            <w:tcW w:w="283" w:type="dxa"/>
            <w:shd w:val="clear" w:color="auto" w:fill="auto"/>
          </w:tcPr>
          <w:p w:rsidR="004150F4" w:rsidRPr="004150F4" w:rsidRDefault="004150F4" w:rsidP="006D0E2D">
            <w:pPr>
              <w:snapToGrid w:val="0"/>
              <w:rPr>
                <w:rFonts w:ascii="Times New Roman" w:hAnsi="Times New Roman"/>
                <w:bCs/>
                <w:sz w:val="24"/>
                <w:szCs w:val="24"/>
              </w:rPr>
            </w:pPr>
          </w:p>
        </w:tc>
        <w:tc>
          <w:tcPr>
            <w:tcW w:w="3828" w:type="dxa"/>
            <w:gridSpan w:val="2"/>
            <w:tcBorders>
              <w:bottom w:val="single" w:sz="4" w:space="0" w:color="000000"/>
            </w:tcBorders>
            <w:shd w:val="clear" w:color="auto" w:fill="auto"/>
          </w:tcPr>
          <w:p w:rsidR="004150F4" w:rsidRPr="004150F4" w:rsidRDefault="004150F4" w:rsidP="006D0E2D">
            <w:pPr>
              <w:jc w:val="center"/>
              <w:rPr>
                <w:rFonts w:ascii="Times New Roman" w:hAnsi="Times New Roman"/>
                <w:sz w:val="16"/>
                <w:szCs w:val="16"/>
              </w:rPr>
            </w:pPr>
            <w:r w:rsidRPr="004150F4">
              <w:rPr>
                <w:rFonts w:ascii="Times New Roman" w:hAnsi="Times New Roman"/>
                <w:bCs/>
                <w:sz w:val="16"/>
                <w:szCs w:val="16"/>
              </w:rPr>
              <w:t>(фамилия, инициалы)</w:t>
            </w:r>
          </w:p>
        </w:tc>
        <w:tc>
          <w:tcPr>
            <w:tcW w:w="233" w:type="dxa"/>
            <w:shd w:val="clear" w:color="auto" w:fill="auto"/>
          </w:tcPr>
          <w:p w:rsidR="004150F4" w:rsidRPr="004150F4" w:rsidRDefault="004150F4" w:rsidP="006D0E2D">
            <w:pPr>
              <w:snapToGrid w:val="0"/>
              <w:rPr>
                <w:rFonts w:ascii="Times New Roman" w:hAnsi="Times New Roman"/>
                <w:bCs/>
                <w:sz w:val="16"/>
                <w:szCs w:val="16"/>
              </w:rPr>
            </w:pPr>
          </w:p>
        </w:tc>
        <w:tc>
          <w:tcPr>
            <w:tcW w:w="2743" w:type="dxa"/>
            <w:gridSpan w:val="2"/>
            <w:tcBorders>
              <w:bottom w:val="single" w:sz="4" w:space="0" w:color="000000"/>
            </w:tcBorders>
            <w:shd w:val="clear" w:color="auto" w:fill="auto"/>
          </w:tcPr>
          <w:p w:rsidR="004150F4" w:rsidRPr="004150F4" w:rsidRDefault="004150F4" w:rsidP="006D0E2D">
            <w:pPr>
              <w:jc w:val="center"/>
              <w:rPr>
                <w:rFonts w:ascii="Times New Roman" w:hAnsi="Times New Roman"/>
                <w:sz w:val="16"/>
                <w:szCs w:val="16"/>
              </w:rPr>
            </w:pPr>
            <w:r w:rsidRPr="004150F4">
              <w:rPr>
                <w:rFonts w:ascii="Times New Roman" w:hAnsi="Times New Roman"/>
                <w:bCs/>
                <w:spacing w:val="-4"/>
                <w:sz w:val="16"/>
                <w:szCs w:val="16"/>
              </w:rPr>
              <w:t xml:space="preserve">(подпись либо причина отсутствия, </w:t>
            </w:r>
            <w:r w:rsidRPr="004150F4">
              <w:rPr>
                <w:rFonts w:ascii="Times New Roman" w:hAnsi="Times New Roman"/>
                <w:bCs/>
                <w:spacing w:val="-4"/>
                <w:sz w:val="16"/>
                <w:szCs w:val="16"/>
              </w:rPr>
              <w:br/>
              <w:t>отметка об особом мнении)</w:t>
            </w:r>
          </w:p>
        </w:tc>
      </w:tr>
      <w:tr w:rsidR="004150F4" w:rsidRPr="004150F4" w:rsidTr="004150F4">
        <w:trPr>
          <w:cantSplit/>
          <w:trHeight w:val="567"/>
        </w:trPr>
        <w:tc>
          <w:tcPr>
            <w:tcW w:w="3686" w:type="dxa"/>
            <w:gridSpan w:val="3"/>
            <w:tcBorders>
              <w:bottom w:val="single" w:sz="4" w:space="0" w:color="000000"/>
            </w:tcBorders>
            <w:shd w:val="clear" w:color="auto" w:fill="auto"/>
            <w:vAlign w:val="bottom"/>
          </w:tcPr>
          <w:p w:rsidR="004150F4" w:rsidRPr="004150F4" w:rsidRDefault="004150F4" w:rsidP="004150F4">
            <w:pPr>
              <w:pStyle w:val="aff1"/>
              <w:rPr>
                <w:sz w:val="24"/>
                <w:szCs w:val="24"/>
              </w:rPr>
            </w:pPr>
            <w:r w:rsidRPr="004150F4">
              <w:rPr>
                <w:sz w:val="24"/>
                <w:szCs w:val="24"/>
              </w:rPr>
              <w:t>Заместитель председателя</w:t>
            </w:r>
          </w:p>
          <w:p w:rsidR="004150F4" w:rsidRPr="004150F4" w:rsidRDefault="004150F4" w:rsidP="004150F4">
            <w:pPr>
              <w:pStyle w:val="aff1"/>
              <w:rPr>
                <w:sz w:val="24"/>
                <w:szCs w:val="24"/>
              </w:rPr>
            </w:pPr>
            <w:r w:rsidRPr="004150F4">
              <w:rPr>
                <w:sz w:val="24"/>
                <w:szCs w:val="24"/>
              </w:rPr>
              <w:t>комиссии</w:t>
            </w:r>
          </w:p>
        </w:tc>
        <w:tc>
          <w:tcPr>
            <w:tcW w:w="283" w:type="dxa"/>
            <w:shd w:val="clear" w:color="auto" w:fill="auto"/>
            <w:vAlign w:val="bottom"/>
          </w:tcPr>
          <w:p w:rsidR="004150F4" w:rsidRPr="004150F4" w:rsidRDefault="004150F4" w:rsidP="006D0E2D">
            <w:pPr>
              <w:snapToGrid w:val="0"/>
              <w:rPr>
                <w:rFonts w:ascii="Times New Roman" w:hAnsi="Times New Roman"/>
                <w:bCs/>
                <w:sz w:val="24"/>
                <w:szCs w:val="24"/>
              </w:rPr>
            </w:pPr>
          </w:p>
        </w:tc>
        <w:tc>
          <w:tcPr>
            <w:tcW w:w="3828" w:type="dxa"/>
            <w:gridSpan w:val="2"/>
            <w:tcBorders>
              <w:bottom w:val="single" w:sz="4" w:space="0" w:color="000000"/>
            </w:tcBorders>
            <w:shd w:val="clear" w:color="auto" w:fill="auto"/>
            <w:vAlign w:val="bottom"/>
          </w:tcPr>
          <w:p w:rsidR="004150F4" w:rsidRPr="004150F4" w:rsidRDefault="004150F4" w:rsidP="006D0E2D">
            <w:pPr>
              <w:snapToGrid w:val="0"/>
              <w:rPr>
                <w:rFonts w:ascii="Times New Roman" w:hAnsi="Times New Roman"/>
                <w:bCs/>
                <w:sz w:val="24"/>
                <w:szCs w:val="24"/>
              </w:rPr>
            </w:pPr>
            <w:r w:rsidRPr="004150F4">
              <w:rPr>
                <w:rFonts w:ascii="Times New Roman" w:hAnsi="Times New Roman"/>
                <w:bCs/>
                <w:sz w:val="24"/>
                <w:szCs w:val="24"/>
              </w:rPr>
              <w:t xml:space="preserve">                 Н.Е. Ковель</w:t>
            </w:r>
          </w:p>
        </w:tc>
        <w:tc>
          <w:tcPr>
            <w:tcW w:w="233" w:type="dxa"/>
            <w:shd w:val="clear" w:color="auto" w:fill="auto"/>
            <w:vAlign w:val="bottom"/>
          </w:tcPr>
          <w:p w:rsidR="004150F4" w:rsidRPr="004150F4" w:rsidRDefault="004150F4" w:rsidP="006D0E2D">
            <w:pPr>
              <w:snapToGrid w:val="0"/>
              <w:rPr>
                <w:rFonts w:ascii="Times New Roman" w:hAnsi="Times New Roman"/>
                <w:bCs/>
                <w:sz w:val="24"/>
                <w:szCs w:val="24"/>
              </w:rPr>
            </w:pPr>
          </w:p>
        </w:tc>
        <w:tc>
          <w:tcPr>
            <w:tcW w:w="2743" w:type="dxa"/>
            <w:gridSpan w:val="2"/>
            <w:tcBorders>
              <w:bottom w:val="single" w:sz="4" w:space="0" w:color="000000"/>
            </w:tcBorders>
            <w:shd w:val="clear" w:color="auto" w:fill="auto"/>
            <w:vAlign w:val="bottom"/>
          </w:tcPr>
          <w:p w:rsidR="004150F4" w:rsidRPr="004150F4" w:rsidRDefault="004150F4" w:rsidP="006D0E2D">
            <w:pPr>
              <w:snapToGrid w:val="0"/>
              <w:jc w:val="center"/>
              <w:rPr>
                <w:rFonts w:ascii="Times New Roman" w:hAnsi="Times New Roman"/>
                <w:bCs/>
                <w:spacing w:val="-4"/>
                <w:sz w:val="24"/>
                <w:szCs w:val="24"/>
              </w:rPr>
            </w:pPr>
          </w:p>
        </w:tc>
      </w:tr>
      <w:tr w:rsidR="004150F4" w:rsidRPr="004150F4" w:rsidTr="004150F4">
        <w:trPr>
          <w:cantSplit/>
          <w:trHeight w:val="567"/>
        </w:trPr>
        <w:tc>
          <w:tcPr>
            <w:tcW w:w="3686" w:type="dxa"/>
            <w:gridSpan w:val="3"/>
            <w:tcBorders>
              <w:top w:val="single" w:sz="4" w:space="0" w:color="000000"/>
              <w:bottom w:val="single" w:sz="4" w:space="0" w:color="000000"/>
            </w:tcBorders>
            <w:shd w:val="clear" w:color="auto" w:fill="auto"/>
            <w:vAlign w:val="bottom"/>
          </w:tcPr>
          <w:p w:rsidR="004150F4" w:rsidRPr="004150F4" w:rsidRDefault="004150F4" w:rsidP="004150F4">
            <w:pPr>
              <w:pStyle w:val="aff1"/>
              <w:rPr>
                <w:sz w:val="24"/>
                <w:szCs w:val="24"/>
              </w:rPr>
            </w:pPr>
            <w:r w:rsidRPr="004150F4">
              <w:rPr>
                <w:sz w:val="24"/>
                <w:szCs w:val="24"/>
              </w:rPr>
              <w:t>Секретарь комиссии</w:t>
            </w:r>
          </w:p>
        </w:tc>
        <w:tc>
          <w:tcPr>
            <w:tcW w:w="283" w:type="dxa"/>
            <w:shd w:val="clear" w:color="auto" w:fill="auto"/>
            <w:vAlign w:val="bottom"/>
          </w:tcPr>
          <w:p w:rsidR="004150F4" w:rsidRPr="004150F4" w:rsidRDefault="004150F4" w:rsidP="006D0E2D">
            <w:pPr>
              <w:snapToGrid w:val="0"/>
              <w:spacing w:before="120"/>
              <w:rPr>
                <w:rFonts w:ascii="Times New Roman" w:hAnsi="Times New Roman"/>
                <w:bCs/>
                <w:sz w:val="24"/>
                <w:szCs w:val="24"/>
              </w:rPr>
            </w:pPr>
          </w:p>
        </w:tc>
        <w:tc>
          <w:tcPr>
            <w:tcW w:w="3828" w:type="dxa"/>
            <w:gridSpan w:val="2"/>
            <w:tcBorders>
              <w:top w:val="single" w:sz="4" w:space="0" w:color="000000"/>
              <w:bottom w:val="single" w:sz="4" w:space="0" w:color="000000"/>
            </w:tcBorders>
            <w:shd w:val="clear" w:color="auto" w:fill="auto"/>
            <w:vAlign w:val="bottom"/>
          </w:tcPr>
          <w:p w:rsidR="004150F4" w:rsidRPr="004150F4" w:rsidRDefault="004150F4" w:rsidP="006D0E2D">
            <w:pPr>
              <w:snapToGrid w:val="0"/>
              <w:spacing w:before="120"/>
              <w:rPr>
                <w:rFonts w:ascii="Times New Roman" w:hAnsi="Times New Roman"/>
                <w:bCs/>
                <w:sz w:val="24"/>
                <w:szCs w:val="24"/>
              </w:rPr>
            </w:pPr>
            <w:r w:rsidRPr="004150F4">
              <w:rPr>
                <w:rFonts w:ascii="Times New Roman" w:hAnsi="Times New Roman"/>
                <w:bCs/>
                <w:sz w:val="24"/>
                <w:szCs w:val="24"/>
              </w:rPr>
              <w:t xml:space="preserve">                 А.С. Гузей</w:t>
            </w:r>
          </w:p>
        </w:tc>
        <w:tc>
          <w:tcPr>
            <w:tcW w:w="233" w:type="dxa"/>
            <w:shd w:val="clear" w:color="auto" w:fill="auto"/>
            <w:vAlign w:val="bottom"/>
          </w:tcPr>
          <w:p w:rsidR="004150F4" w:rsidRPr="004150F4" w:rsidRDefault="004150F4" w:rsidP="006D0E2D">
            <w:pPr>
              <w:snapToGrid w:val="0"/>
              <w:spacing w:before="120"/>
              <w:rPr>
                <w:rFonts w:ascii="Times New Roman" w:hAnsi="Times New Roman"/>
                <w:bCs/>
                <w:sz w:val="24"/>
                <w:szCs w:val="24"/>
              </w:rPr>
            </w:pPr>
          </w:p>
        </w:tc>
        <w:tc>
          <w:tcPr>
            <w:tcW w:w="2743" w:type="dxa"/>
            <w:gridSpan w:val="2"/>
            <w:tcBorders>
              <w:top w:val="single" w:sz="4" w:space="0" w:color="000000"/>
              <w:bottom w:val="single" w:sz="4" w:space="0" w:color="000000"/>
            </w:tcBorders>
            <w:shd w:val="clear" w:color="auto" w:fill="auto"/>
            <w:vAlign w:val="bottom"/>
          </w:tcPr>
          <w:p w:rsidR="004150F4" w:rsidRPr="004150F4" w:rsidRDefault="004150F4" w:rsidP="006D0E2D">
            <w:pPr>
              <w:snapToGrid w:val="0"/>
              <w:spacing w:before="120"/>
              <w:rPr>
                <w:rFonts w:ascii="Times New Roman" w:hAnsi="Times New Roman"/>
                <w:bCs/>
                <w:sz w:val="24"/>
                <w:szCs w:val="24"/>
              </w:rPr>
            </w:pPr>
          </w:p>
        </w:tc>
      </w:tr>
      <w:tr w:rsidR="004150F4" w:rsidRPr="004150F4" w:rsidTr="004150F4">
        <w:trPr>
          <w:cantSplit/>
          <w:trHeight w:val="567"/>
        </w:trPr>
        <w:tc>
          <w:tcPr>
            <w:tcW w:w="3686" w:type="dxa"/>
            <w:gridSpan w:val="3"/>
            <w:tcBorders>
              <w:top w:val="single" w:sz="4" w:space="0" w:color="000000"/>
              <w:bottom w:val="single" w:sz="4" w:space="0" w:color="000000"/>
            </w:tcBorders>
            <w:shd w:val="clear" w:color="auto" w:fill="auto"/>
            <w:vAlign w:val="bottom"/>
          </w:tcPr>
          <w:p w:rsidR="004150F4" w:rsidRPr="004150F4" w:rsidRDefault="004150F4" w:rsidP="006D0E2D">
            <w:pPr>
              <w:spacing w:before="120"/>
              <w:rPr>
                <w:rFonts w:ascii="Times New Roman" w:hAnsi="Times New Roman"/>
                <w:sz w:val="24"/>
                <w:szCs w:val="24"/>
              </w:rPr>
            </w:pPr>
            <w:r w:rsidRPr="004150F4">
              <w:rPr>
                <w:rFonts w:ascii="Times New Roman" w:hAnsi="Times New Roman"/>
                <w:bCs/>
                <w:sz w:val="24"/>
                <w:szCs w:val="24"/>
              </w:rPr>
              <w:t>Члены комиссии:</w:t>
            </w:r>
          </w:p>
        </w:tc>
        <w:tc>
          <w:tcPr>
            <w:tcW w:w="283" w:type="dxa"/>
            <w:shd w:val="clear" w:color="auto" w:fill="auto"/>
            <w:vAlign w:val="bottom"/>
          </w:tcPr>
          <w:p w:rsidR="004150F4" w:rsidRPr="004150F4" w:rsidRDefault="004150F4" w:rsidP="006D0E2D">
            <w:pPr>
              <w:snapToGrid w:val="0"/>
              <w:spacing w:before="120"/>
              <w:rPr>
                <w:rFonts w:ascii="Times New Roman" w:hAnsi="Times New Roman"/>
                <w:bCs/>
                <w:sz w:val="24"/>
                <w:szCs w:val="24"/>
              </w:rPr>
            </w:pPr>
          </w:p>
        </w:tc>
        <w:tc>
          <w:tcPr>
            <w:tcW w:w="3828" w:type="dxa"/>
            <w:gridSpan w:val="2"/>
            <w:tcBorders>
              <w:top w:val="single" w:sz="4" w:space="0" w:color="000000"/>
              <w:bottom w:val="single" w:sz="4" w:space="0" w:color="000000"/>
            </w:tcBorders>
            <w:shd w:val="clear" w:color="auto" w:fill="auto"/>
            <w:vAlign w:val="bottom"/>
          </w:tcPr>
          <w:p w:rsidR="004150F4" w:rsidRPr="004150F4" w:rsidRDefault="004150F4" w:rsidP="006D0E2D">
            <w:pPr>
              <w:snapToGrid w:val="0"/>
              <w:spacing w:before="120"/>
              <w:rPr>
                <w:rFonts w:ascii="Times New Roman" w:hAnsi="Times New Roman"/>
                <w:bCs/>
                <w:sz w:val="24"/>
                <w:szCs w:val="24"/>
              </w:rPr>
            </w:pPr>
            <w:r w:rsidRPr="004150F4">
              <w:rPr>
                <w:rFonts w:ascii="Times New Roman" w:hAnsi="Times New Roman"/>
                <w:bCs/>
                <w:sz w:val="24"/>
                <w:szCs w:val="24"/>
              </w:rPr>
              <w:t xml:space="preserve">                 О.В. Тарская</w:t>
            </w:r>
          </w:p>
        </w:tc>
        <w:tc>
          <w:tcPr>
            <w:tcW w:w="233" w:type="dxa"/>
            <w:shd w:val="clear" w:color="auto" w:fill="auto"/>
            <w:vAlign w:val="bottom"/>
          </w:tcPr>
          <w:p w:rsidR="004150F4" w:rsidRPr="004150F4" w:rsidRDefault="004150F4" w:rsidP="006D0E2D">
            <w:pPr>
              <w:snapToGrid w:val="0"/>
              <w:spacing w:before="120"/>
              <w:rPr>
                <w:rFonts w:ascii="Times New Roman" w:hAnsi="Times New Roman"/>
                <w:bCs/>
                <w:sz w:val="24"/>
                <w:szCs w:val="24"/>
              </w:rPr>
            </w:pPr>
          </w:p>
        </w:tc>
        <w:tc>
          <w:tcPr>
            <w:tcW w:w="2743" w:type="dxa"/>
            <w:gridSpan w:val="2"/>
            <w:tcBorders>
              <w:top w:val="single" w:sz="4" w:space="0" w:color="000000"/>
              <w:bottom w:val="single" w:sz="4" w:space="0" w:color="000000"/>
            </w:tcBorders>
            <w:shd w:val="clear" w:color="auto" w:fill="auto"/>
            <w:vAlign w:val="bottom"/>
          </w:tcPr>
          <w:p w:rsidR="004150F4" w:rsidRPr="004150F4" w:rsidRDefault="004150F4" w:rsidP="006D0E2D">
            <w:pPr>
              <w:snapToGrid w:val="0"/>
              <w:spacing w:before="120"/>
              <w:rPr>
                <w:rFonts w:ascii="Times New Roman" w:hAnsi="Times New Roman"/>
                <w:bCs/>
                <w:sz w:val="24"/>
                <w:szCs w:val="24"/>
              </w:rPr>
            </w:pPr>
          </w:p>
        </w:tc>
      </w:tr>
      <w:tr w:rsidR="004150F4" w:rsidRPr="004150F4" w:rsidTr="004150F4">
        <w:trPr>
          <w:cantSplit/>
          <w:trHeight w:val="567"/>
        </w:trPr>
        <w:tc>
          <w:tcPr>
            <w:tcW w:w="3686" w:type="dxa"/>
            <w:gridSpan w:val="3"/>
            <w:tcBorders>
              <w:top w:val="single" w:sz="4" w:space="0" w:color="000000"/>
              <w:bottom w:val="single" w:sz="4" w:space="0" w:color="000000"/>
            </w:tcBorders>
            <w:shd w:val="clear" w:color="auto" w:fill="auto"/>
            <w:vAlign w:val="bottom"/>
          </w:tcPr>
          <w:p w:rsidR="004150F4" w:rsidRPr="004150F4" w:rsidRDefault="004150F4" w:rsidP="006D0E2D">
            <w:pPr>
              <w:snapToGrid w:val="0"/>
              <w:spacing w:before="120"/>
              <w:rPr>
                <w:rFonts w:ascii="Times New Roman" w:hAnsi="Times New Roman"/>
                <w:bCs/>
                <w:sz w:val="24"/>
                <w:szCs w:val="24"/>
              </w:rPr>
            </w:pPr>
          </w:p>
        </w:tc>
        <w:tc>
          <w:tcPr>
            <w:tcW w:w="283" w:type="dxa"/>
            <w:shd w:val="clear" w:color="auto" w:fill="auto"/>
            <w:vAlign w:val="bottom"/>
          </w:tcPr>
          <w:p w:rsidR="004150F4" w:rsidRPr="004150F4" w:rsidRDefault="004150F4" w:rsidP="006D0E2D">
            <w:pPr>
              <w:snapToGrid w:val="0"/>
              <w:spacing w:before="120"/>
              <w:rPr>
                <w:rFonts w:ascii="Times New Roman" w:hAnsi="Times New Roman"/>
                <w:bCs/>
                <w:sz w:val="24"/>
                <w:szCs w:val="24"/>
              </w:rPr>
            </w:pPr>
          </w:p>
        </w:tc>
        <w:tc>
          <w:tcPr>
            <w:tcW w:w="3828" w:type="dxa"/>
            <w:gridSpan w:val="2"/>
            <w:tcBorders>
              <w:top w:val="single" w:sz="4" w:space="0" w:color="000000"/>
              <w:bottom w:val="single" w:sz="4" w:space="0" w:color="000000"/>
            </w:tcBorders>
            <w:shd w:val="clear" w:color="auto" w:fill="auto"/>
            <w:vAlign w:val="bottom"/>
          </w:tcPr>
          <w:p w:rsidR="004150F4" w:rsidRPr="004150F4" w:rsidRDefault="004150F4" w:rsidP="006D0E2D">
            <w:pPr>
              <w:snapToGrid w:val="0"/>
              <w:spacing w:before="120"/>
              <w:rPr>
                <w:rFonts w:ascii="Times New Roman" w:hAnsi="Times New Roman"/>
                <w:bCs/>
                <w:sz w:val="24"/>
                <w:szCs w:val="24"/>
              </w:rPr>
            </w:pPr>
            <w:r w:rsidRPr="004150F4">
              <w:rPr>
                <w:rFonts w:ascii="Times New Roman" w:hAnsi="Times New Roman"/>
                <w:bCs/>
                <w:sz w:val="24"/>
                <w:szCs w:val="24"/>
              </w:rPr>
              <w:t xml:space="preserve">                 М.В. Капустина</w:t>
            </w:r>
          </w:p>
        </w:tc>
        <w:tc>
          <w:tcPr>
            <w:tcW w:w="233" w:type="dxa"/>
            <w:shd w:val="clear" w:color="auto" w:fill="auto"/>
            <w:vAlign w:val="bottom"/>
          </w:tcPr>
          <w:p w:rsidR="004150F4" w:rsidRPr="004150F4" w:rsidRDefault="004150F4" w:rsidP="006D0E2D">
            <w:pPr>
              <w:snapToGrid w:val="0"/>
              <w:spacing w:before="120"/>
              <w:rPr>
                <w:rFonts w:ascii="Times New Roman" w:hAnsi="Times New Roman"/>
                <w:bCs/>
                <w:sz w:val="24"/>
                <w:szCs w:val="24"/>
              </w:rPr>
            </w:pPr>
          </w:p>
        </w:tc>
        <w:tc>
          <w:tcPr>
            <w:tcW w:w="2743" w:type="dxa"/>
            <w:gridSpan w:val="2"/>
            <w:tcBorders>
              <w:top w:val="single" w:sz="4" w:space="0" w:color="000000"/>
              <w:bottom w:val="single" w:sz="4" w:space="0" w:color="000000"/>
            </w:tcBorders>
            <w:shd w:val="clear" w:color="auto" w:fill="auto"/>
            <w:vAlign w:val="bottom"/>
          </w:tcPr>
          <w:p w:rsidR="004150F4" w:rsidRPr="004150F4" w:rsidRDefault="004150F4" w:rsidP="006D0E2D">
            <w:pPr>
              <w:snapToGrid w:val="0"/>
              <w:spacing w:before="120"/>
              <w:rPr>
                <w:rFonts w:ascii="Times New Roman" w:hAnsi="Times New Roman"/>
                <w:bCs/>
                <w:sz w:val="24"/>
                <w:szCs w:val="24"/>
              </w:rPr>
            </w:pPr>
          </w:p>
        </w:tc>
      </w:tr>
      <w:tr w:rsidR="004150F4" w:rsidRPr="004150F4" w:rsidTr="004150F4">
        <w:trPr>
          <w:cantSplit/>
        </w:trPr>
        <w:tc>
          <w:tcPr>
            <w:tcW w:w="1418" w:type="dxa"/>
            <w:shd w:val="clear" w:color="auto" w:fill="auto"/>
          </w:tcPr>
          <w:p w:rsidR="004150F4" w:rsidRPr="004150F4" w:rsidRDefault="004150F4" w:rsidP="006D0E2D">
            <w:pPr>
              <w:snapToGrid w:val="0"/>
              <w:rPr>
                <w:rFonts w:ascii="Times New Roman" w:hAnsi="Times New Roman"/>
                <w:bCs/>
                <w:sz w:val="24"/>
                <w:szCs w:val="24"/>
              </w:rPr>
            </w:pPr>
          </w:p>
        </w:tc>
        <w:tc>
          <w:tcPr>
            <w:tcW w:w="160" w:type="dxa"/>
            <w:shd w:val="clear" w:color="auto" w:fill="auto"/>
          </w:tcPr>
          <w:p w:rsidR="004150F4" w:rsidRPr="004150F4" w:rsidRDefault="004150F4" w:rsidP="006D0E2D">
            <w:pPr>
              <w:snapToGrid w:val="0"/>
              <w:rPr>
                <w:rFonts w:ascii="Times New Roman" w:hAnsi="Times New Roman"/>
                <w:bCs/>
                <w:sz w:val="24"/>
                <w:szCs w:val="24"/>
              </w:rPr>
            </w:pPr>
          </w:p>
        </w:tc>
        <w:tc>
          <w:tcPr>
            <w:tcW w:w="6846" w:type="dxa"/>
            <w:gridSpan w:val="6"/>
            <w:shd w:val="clear" w:color="auto" w:fill="auto"/>
          </w:tcPr>
          <w:p w:rsidR="004150F4" w:rsidRPr="004150F4" w:rsidRDefault="004150F4" w:rsidP="006D0E2D">
            <w:pPr>
              <w:snapToGrid w:val="0"/>
              <w:rPr>
                <w:rFonts w:ascii="Times New Roman" w:hAnsi="Times New Roman"/>
                <w:bCs/>
                <w:sz w:val="24"/>
                <w:szCs w:val="24"/>
              </w:rPr>
            </w:pPr>
          </w:p>
        </w:tc>
        <w:tc>
          <w:tcPr>
            <w:tcW w:w="2349" w:type="dxa"/>
            <w:shd w:val="clear" w:color="auto" w:fill="auto"/>
          </w:tcPr>
          <w:p w:rsidR="004150F4" w:rsidRPr="004150F4" w:rsidRDefault="004150F4" w:rsidP="006D0E2D">
            <w:pPr>
              <w:snapToGrid w:val="0"/>
              <w:rPr>
                <w:rFonts w:ascii="Times New Roman" w:hAnsi="Times New Roman"/>
                <w:bCs/>
                <w:sz w:val="24"/>
                <w:szCs w:val="24"/>
              </w:rPr>
            </w:pPr>
          </w:p>
        </w:tc>
      </w:tr>
      <w:tr w:rsidR="004150F4" w:rsidRPr="004150F4" w:rsidTr="004150F4">
        <w:trPr>
          <w:cantSplit/>
        </w:trPr>
        <w:tc>
          <w:tcPr>
            <w:tcW w:w="1418" w:type="dxa"/>
            <w:shd w:val="clear" w:color="auto" w:fill="auto"/>
          </w:tcPr>
          <w:p w:rsidR="004150F4" w:rsidRPr="004150F4" w:rsidRDefault="004150F4" w:rsidP="006D0E2D">
            <w:pPr>
              <w:rPr>
                <w:rFonts w:ascii="Times New Roman" w:hAnsi="Times New Roman"/>
                <w:sz w:val="24"/>
                <w:szCs w:val="24"/>
              </w:rPr>
            </w:pPr>
            <w:r w:rsidRPr="004150F4">
              <w:rPr>
                <w:rFonts w:ascii="Times New Roman" w:hAnsi="Times New Roman"/>
                <w:bCs/>
                <w:sz w:val="24"/>
                <w:szCs w:val="24"/>
              </w:rPr>
              <w:t>МП</w:t>
            </w:r>
          </w:p>
        </w:tc>
        <w:tc>
          <w:tcPr>
            <w:tcW w:w="160" w:type="dxa"/>
            <w:shd w:val="clear" w:color="auto" w:fill="auto"/>
          </w:tcPr>
          <w:p w:rsidR="004150F4" w:rsidRPr="004150F4" w:rsidRDefault="004150F4" w:rsidP="006D0E2D">
            <w:pPr>
              <w:snapToGrid w:val="0"/>
              <w:rPr>
                <w:rFonts w:ascii="Times New Roman" w:hAnsi="Times New Roman"/>
                <w:bCs/>
                <w:sz w:val="24"/>
                <w:szCs w:val="24"/>
              </w:rPr>
            </w:pPr>
          </w:p>
        </w:tc>
        <w:tc>
          <w:tcPr>
            <w:tcW w:w="5793" w:type="dxa"/>
            <w:gridSpan w:val="3"/>
            <w:shd w:val="clear" w:color="auto" w:fill="auto"/>
          </w:tcPr>
          <w:p w:rsidR="004150F4" w:rsidRPr="004150F4" w:rsidRDefault="004150F4" w:rsidP="006D0E2D">
            <w:pPr>
              <w:rPr>
                <w:rFonts w:ascii="Times New Roman" w:hAnsi="Times New Roman"/>
                <w:sz w:val="24"/>
                <w:szCs w:val="24"/>
              </w:rPr>
            </w:pPr>
            <w:r w:rsidRPr="004150F4">
              <w:rPr>
                <w:rFonts w:ascii="Times New Roman" w:hAnsi="Times New Roman"/>
                <w:bCs/>
                <w:sz w:val="24"/>
                <w:szCs w:val="24"/>
              </w:rPr>
              <w:t>Протокол подписан  "13" _ декабря _ 2020 года</w:t>
            </w:r>
          </w:p>
        </w:tc>
        <w:tc>
          <w:tcPr>
            <w:tcW w:w="3402" w:type="dxa"/>
            <w:gridSpan w:val="4"/>
            <w:shd w:val="clear" w:color="auto" w:fill="auto"/>
          </w:tcPr>
          <w:p w:rsidR="004150F4" w:rsidRPr="004150F4" w:rsidRDefault="004150F4" w:rsidP="006D0E2D">
            <w:pPr>
              <w:jc w:val="right"/>
              <w:rPr>
                <w:rFonts w:ascii="Times New Roman" w:hAnsi="Times New Roman"/>
                <w:sz w:val="24"/>
                <w:szCs w:val="24"/>
              </w:rPr>
            </w:pPr>
            <w:r w:rsidRPr="004150F4">
              <w:rPr>
                <w:rFonts w:ascii="Times New Roman" w:hAnsi="Times New Roman"/>
                <w:bCs/>
                <w:sz w:val="24"/>
                <w:szCs w:val="24"/>
              </w:rPr>
              <w:t>в ___22__ часов _00___минут</w:t>
            </w:r>
          </w:p>
        </w:tc>
      </w:tr>
    </w:tbl>
    <w:p w:rsidR="004150F4" w:rsidRPr="004150F4" w:rsidRDefault="004150F4" w:rsidP="004150F4">
      <w:pPr>
        <w:jc w:val="both"/>
        <w:rPr>
          <w:rFonts w:ascii="Times New Roman" w:hAnsi="Times New Roman"/>
          <w:bCs/>
          <w:sz w:val="24"/>
          <w:szCs w:val="24"/>
          <w:lang w:val="en-US"/>
        </w:rPr>
      </w:pPr>
    </w:p>
    <w:p w:rsidR="004150F4" w:rsidRPr="004150F4" w:rsidRDefault="004150F4" w:rsidP="004150F4">
      <w:pPr>
        <w:pStyle w:val="aff4"/>
        <w:jc w:val="center"/>
        <w:rPr>
          <w:rFonts w:ascii="Times New Roman" w:hAnsi="Times New Roman"/>
          <w:b/>
          <w:sz w:val="24"/>
          <w:szCs w:val="24"/>
        </w:rPr>
      </w:pPr>
      <w:r w:rsidRPr="004150F4">
        <w:rPr>
          <w:rFonts w:ascii="Times New Roman" w:hAnsi="Times New Roman"/>
          <w:b/>
          <w:sz w:val="24"/>
          <w:szCs w:val="24"/>
        </w:rPr>
        <w:t>ИЗБИРАТЕЛЬНАЯ КОМИСИЯ МУНИЦИПАЛЬНОГО ОБРАЗОВАНИЯ ПОСЕЛОК НИЖНИЙ ИНГАШ</w:t>
      </w:r>
    </w:p>
    <w:p w:rsidR="004150F4" w:rsidRPr="004150F4" w:rsidRDefault="004150F4" w:rsidP="004150F4">
      <w:pPr>
        <w:pStyle w:val="aff4"/>
        <w:jc w:val="center"/>
        <w:rPr>
          <w:rFonts w:ascii="Times New Roman" w:hAnsi="Times New Roman"/>
          <w:sz w:val="24"/>
          <w:szCs w:val="24"/>
        </w:rPr>
      </w:pPr>
      <w:r w:rsidRPr="004150F4">
        <w:rPr>
          <w:rFonts w:ascii="Times New Roman" w:hAnsi="Times New Roman"/>
          <w:b/>
          <w:sz w:val="24"/>
          <w:szCs w:val="24"/>
        </w:rPr>
        <w:t>РЕШЕНИЕ</w:t>
      </w:r>
    </w:p>
    <w:p w:rsidR="004150F4" w:rsidRPr="004150F4" w:rsidRDefault="004150F4" w:rsidP="004150F4">
      <w:pPr>
        <w:jc w:val="both"/>
        <w:rPr>
          <w:rFonts w:ascii="Times New Roman" w:hAnsi="Times New Roman"/>
          <w:sz w:val="24"/>
          <w:szCs w:val="24"/>
        </w:rPr>
      </w:pPr>
      <w:r w:rsidRPr="004150F4">
        <w:rPr>
          <w:rFonts w:ascii="Times New Roman" w:hAnsi="Times New Roman"/>
          <w:sz w:val="24"/>
          <w:szCs w:val="24"/>
        </w:rPr>
        <w:t>«13»  декабря  2020 год</w:t>
      </w:r>
      <w:r w:rsidRPr="004150F4">
        <w:rPr>
          <w:rFonts w:ascii="Times New Roman" w:hAnsi="Times New Roman"/>
          <w:sz w:val="24"/>
          <w:szCs w:val="24"/>
        </w:rPr>
        <w:tab/>
      </w:r>
      <w:r w:rsidRPr="004150F4">
        <w:rPr>
          <w:rFonts w:ascii="Times New Roman" w:hAnsi="Times New Roman"/>
          <w:sz w:val="24"/>
          <w:szCs w:val="24"/>
        </w:rPr>
        <w:tab/>
      </w:r>
      <w:r w:rsidRPr="004150F4">
        <w:rPr>
          <w:rFonts w:ascii="Times New Roman" w:hAnsi="Times New Roman"/>
          <w:sz w:val="24"/>
          <w:szCs w:val="24"/>
        </w:rPr>
        <w:tab/>
      </w:r>
      <w:r w:rsidRPr="004150F4">
        <w:rPr>
          <w:rFonts w:ascii="Times New Roman" w:hAnsi="Times New Roman"/>
          <w:sz w:val="24"/>
          <w:szCs w:val="24"/>
        </w:rPr>
        <w:tab/>
      </w:r>
      <w:r w:rsidRPr="004150F4">
        <w:rPr>
          <w:rFonts w:ascii="Times New Roman" w:hAnsi="Times New Roman"/>
          <w:sz w:val="24"/>
          <w:szCs w:val="24"/>
        </w:rPr>
        <w:tab/>
        <w:t xml:space="preserve">              </w:t>
      </w:r>
      <w:r w:rsidRPr="004150F4">
        <w:rPr>
          <w:rFonts w:ascii="Times New Roman" w:hAnsi="Times New Roman"/>
          <w:sz w:val="24"/>
          <w:szCs w:val="24"/>
        </w:rPr>
        <w:tab/>
        <w:t xml:space="preserve">                            №88</w:t>
      </w:r>
    </w:p>
    <w:p w:rsidR="004150F4" w:rsidRPr="004150F4" w:rsidRDefault="004150F4" w:rsidP="004150F4">
      <w:pPr>
        <w:jc w:val="center"/>
        <w:rPr>
          <w:rStyle w:val="aff6"/>
          <w:rFonts w:ascii="Times New Roman" w:eastAsiaTheme="majorEastAsia" w:hAnsi="Times New Roman"/>
          <w:b w:val="0"/>
          <w:bCs w:val="0"/>
          <w:sz w:val="24"/>
          <w:szCs w:val="24"/>
        </w:rPr>
      </w:pPr>
      <w:r w:rsidRPr="004150F4">
        <w:rPr>
          <w:rStyle w:val="aff6"/>
          <w:rFonts w:ascii="Times New Roman" w:eastAsiaTheme="majorEastAsia" w:hAnsi="Times New Roman"/>
          <w:b w:val="0"/>
          <w:bCs w:val="0"/>
          <w:sz w:val="24"/>
          <w:szCs w:val="24"/>
        </w:rPr>
        <w:t>Об установлении результатов повторных выборов депутатов  Нижнеингашского поселкового Совета депутатов по многомандатному</w:t>
      </w:r>
      <w:r w:rsidRPr="004150F4">
        <w:rPr>
          <w:rStyle w:val="aff6"/>
          <w:rFonts w:ascii="Times New Roman" w:eastAsiaTheme="majorEastAsia" w:hAnsi="Times New Roman"/>
          <w:b w:val="0"/>
          <w:bCs w:val="0"/>
          <w:sz w:val="24"/>
          <w:szCs w:val="24"/>
          <w:vertAlign w:val="superscript"/>
        </w:rPr>
        <w:t xml:space="preserve"> </w:t>
      </w:r>
      <w:r w:rsidRPr="004150F4">
        <w:rPr>
          <w:rStyle w:val="aff6"/>
          <w:rFonts w:ascii="Times New Roman" w:eastAsiaTheme="majorEastAsia" w:hAnsi="Times New Roman"/>
          <w:b w:val="0"/>
          <w:bCs w:val="0"/>
          <w:sz w:val="24"/>
          <w:szCs w:val="24"/>
        </w:rPr>
        <w:t>избирательному округу №1</w:t>
      </w:r>
    </w:p>
    <w:p w:rsidR="004150F4" w:rsidRPr="004150F4" w:rsidRDefault="004150F4" w:rsidP="004150F4">
      <w:pPr>
        <w:ind w:firstLine="708"/>
        <w:jc w:val="both"/>
        <w:rPr>
          <w:rFonts w:ascii="Times New Roman" w:hAnsi="Times New Roman"/>
          <w:bCs/>
          <w:sz w:val="24"/>
          <w:szCs w:val="24"/>
        </w:rPr>
      </w:pPr>
      <w:r w:rsidRPr="004150F4">
        <w:rPr>
          <w:rFonts w:ascii="Times New Roman" w:hAnsi="Times New Roman"/>
          <w:sz w:val="24"/>
          <w:szCs w:val="24"/>
        </w:rPr>
        <w:t xml:space="preserve">   В соответствии со статьей 54 Закона Красноярского края от 02.10.2003 № 8-1411 «О выборах в органы местного самоуправления в Красноярском крае», на основании протоколов участковых избирательных комиссий</w:t>
      </w:r>
      <w:r w:rsidRPr="004150F4">
        <w:rPr>
          <w:rFonts w:ascii="Times New Roman" w:hAnsi="Times New Roman"/>
          <w:b/>
          <w:sz w:val="24"/>
          <w:szCs w:val="24"/>
        </w:rPr>
        <w:t xml:space="preserve"> </w:t>
      </w:r>
      <w:r w:rsidRPr="004150F4">
        <w:rPr>
          <w:rFonts w:ascii="Times New Roman" w:hAnsi="Times New Roman"/>
          <w:sz w:val="24"/>
          <w:szCs w:val="24"/>
        </w:rPr>
        <w:t xml:space="preserve">по выборам депутатов </w:t>
      </w:r>
      <w:r w:rsidRPr="004150F4">
        <w:rPr>
          <w:rFonts w:ascii="Times New Roman" w:hAnsi="Times New Roman"/>
          <w:bCs/>
          <w:sz w:val="24"/>
          <w:szCs w:val="24"/>
        </w:rPr>
        <w:t xml:space="preserve"> Нижнеингашского поселкового Совета депутатов </w:t>
      </w:r>
      <w:r w:rsidRPr="004150F4">
        <w:rPr>
          <w:rFonts w:ascii="Times New Roman" w:hAnsi="Times New Roman"/>
          <w:sz w:val="24"/>
          <w:szCs w:val="24"/>
        </w:rPr>
        <w:t xml:space="preserve">по  многомандатному избирательному округу № 1  </w:t>
      </w:r>
      <w:r w:rsidRPr="004150F4">
        <w:rPr>
          <w:rFonts w:ascii="Times New Roman" w:hAnsi="Times New Roman"/>
          <w:bCs/>
          <w:sz w:val="24"/>
          <w:szCs w:val="24"/>
        </w:rPr>
        <w:t xml:space="preserve">о результатах выборов депутатов Нижнеингашского поселкового Совета депутатов по    многомандатному избирательному округу № 1, </w:t>
      </w:r>
      <w:r w:rsidRPr="004150F4">
        <w:rPr>
          <w:rFonts w:ascii="Times New Roman" w:hAnsi="Times New Roman"/>
          <w:sz w:val="24"/>
          <w:szCs w:val="24"/>
        </w:rPr>
        <w:t>избирательная комиссия муниципального образования поселок Нижний Ингаш по выборам депутатов Нижнеингашского поселкового Совета депутатов, РЕШИЛА:</w:t>
      </w:r>
    </w:p>
    <w:p w:rsidR="004150F4" w:rsidRPr="004150F4" w:rsidRDefault="004150F4" w:rsidP="004150F4">
      <w:pPr>
        <w:autoSpaceDE w:val="0"/>
        <w:autoSpaceDN w:val="0"/>
        <w:adjustRightInd w:val="0"/>
        <w:ind w:firstLine="540"/>
        <w:jc w:val="both"/>
        <w:rPr>
          <w:rFonts w:ascii="Times New Roman" w:hAnsi="Times New Roman"/>
          <w:sz w:val="24"/>
          <w:szCs w:val="24"/>
          <w:vertAlign w:val="superscript"/>
        </w:rPr>
      </w:pPr>
      <w:r w:rsidRPr="004150F4">
        <w:rPr>
          <w:rFonts w:ascii="Times New Roman" w:hAnsi="Times New Roman"/>
          <w:sz w:val="24"/>
          <w:szCs w:val="24"/>
        </w:rPr>
        <w:t>1.   Признать повторные выборы депутатов  Нижнеингашского поселкового Совета депутатов  шестого созыва по многомандатному избирательному округу № 1 состоявшимися и действительными.</w:t>
      </w:r>
    </w:p>
    <w:p w:rsidR="004150F4" w:rsidRPr="004150F4" w:rsidRDefault="004150F4" w:rsidP="004150F4">
      <w:pPr>
        <w:pStyle w:val="140"/>
        <w:spacing w:before="0" w:beforeAutospacing="0" w:after="0" w:afterAutospacing="0"/>
        <w:ind w:firstLine="567"/>
        <w:jc w:val="both"/>
      </w:pPr>
      <w:r w:rsidRPr="004150F4">
        <w:lastRenderedPageBreak/>
        <w:t>2. Считать  избранным депутатом  Нижнеингашского поселкового Совета депутатов шестого созыва по многомандатному избирательному округу № 1:</w:t>
      </w:r>
    </w:p>
    <w:p w:rsidR="004150F4" w:rsidRPr="004150F4" w:rsidRDefault="004150F4" w:rsidP="004150F4">
      <w:pPr>
        <w:pStyle w:val="140"/>
        <w:spacing w:before="0" w:beforeAutospacing="0" w:after="0" w:afterAutospacing="0"/>
        <w:jc w:val="both"/>
      </w:pPr>
      <w:r w:rsidRPr="004150F4">
        <w:t xml:space="preserve">           Наговицину Наталью Анатольевну</w:t>
      </w:r>
    </w:p>
    <w:p w:rsidR="004150F4" w:rsidRPr="004150F4" w:rsidRDefault="004150F4" w:rsidP="004150F4">
      <w:pPr>
        <w:pStyle w:val="140"/>
        <w:spacing w:before="0" w:beforeAutospacing="0" w:after="0" w:afterAutospacing="0"/>
        <w:jc w:val="both"/>
      </w:pPr>
      <w:r w:rsidRPr="004150F4">
        <w:t xml:space="preserve">      3.  Опубликовать настоящее решение в средствах массовой информации.</w:t>
      </w:r>
    </w:p>
    <w:p w:rsidR="004150F4" w:rsidRPr="004150F4" w:rsidRDefault="004150F4" w:rsidP="004150F4">
      <w:pPr>
        <w:pStyle w:val="140"/>
        <w:spacing w:before="0" w:beforeAutospacing="0" w:after="0" w:afterAutospacing="0"/>
        <w:jc w:val="both"/>
      </w:pPr>
    </w:p>
    <w:tbl>
      <w:tblPr>
        <w:tblW w:w="0" w:type="auto"/>
        <w:tblInd w:w="108" w:type="dxa"/>
        <w:tblLayout w:type="fixed"/>
        <w:tblLook w:val="0000"/>
      </w:tblPr>
      <w:tblGrid>
        <w:gridCol w:w="5140"/>
        <w:gridCol w:w="4322"/>
      </w:tblGrid>
      <w:tr w:rsidR="004150F4" w:rsidRPr="004150F4" w:rsidTr="006D0E2D">
        <w:tc>
          <w:tcPr>
            <w:tcW w:w="5140" w:type="dxa"/>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Председатель избирательной комиссии муниципального образования поселок Нижний Инг</w:t>
            </w:r>
            <w:r>
              <w:rPr>
                <w:rFonts w:ascii="Times New Roman" w:hAnsi="Times New Roman"/>
                <w:sz w:val="24"/>
                <w:szCs w:val="24"/>
              </w:rPr>
              <w:t>аш</w:t>
            </w:r>
          </w:p>
        </w:tc>
        <w:tc>
          <w:tcPr>
            <w:tcW w:w="4322" w:type="dxa"/>
          </w:tcPr>
          <w:p w:rsidR="004150F4" w:rsidRPr="004150F4" w:rsidRDefault="004150F4" w:rsidP="006D0E2D">
            <w:pPr>
              <w:jc w:val="both"/>
              <w:rPr>
                <w:rFonts w:ascii="Times New Roman" w:hAnsi="Times New Roman"/>
                <w:sz w:val="24"/>
                <w:szCs w:val="24"/>
              </w:rPr>
            </w:pPr>
          </w:p>
          <w:p w:rsidR="004150F4" w:rsidRPr="004150F4" w:rsidRDefault="004150F4" w:rsidP="006D0E2D">
            <w:pPr>
              <w:jc w:val="both"/>
              <w:rPr>
                <w:rFonts w:ascii="Times New Roman" w:hAnsi="Times New Roman"/>
                <w:sz w:val="24"/>
                <w:szCs w:val="24"/>
              </w:rPr>
            </w:pPr>
            <w:r w:rsidRPr="004150F4">
              <w:rPr>
                <w:rFonts w:ascii="Times New Roman" w:hAnsi="Times New Roman"/>
                <w:sz w:val="24"/>
                <w:szCs w:val="24"/>
              </w:rPr>
              <w:t xml:space="preserve">  </w:t>
            </w:r>
          </w:p>
          <w:p w:rsidR="004150F4" w:rsidRPr="004150F4" w:rsidRDefault="004150F4" w:rsidP="006D0E2D">
            <w:pPr>
              <w:jc w:val="both"/>
              <w:rPr>
                <w:rFonts w:ascii="Times New Roman" w:hAnsi="Times New Roman"/>
                <w:sz w:val="24"/>
                <w:szCs w:val="24"/>
              </w:rPr>
            </w:pPr>
            <w:r w:rsidRPr="004150F4">
              <w:rPr>
                <w:rFonts w:ascii="Times New Roman" w:hAnsi="Times New Roman"/>
                <w:sz w:val="24"/>
                <w:szCs w:val="24"/>
              </w:rPr>
              <w:t>_____________     В.А.Демиденко</w:t>
            </w:r>
          </w:p>
          <w:p w:rsidR="004150F4" w:rsidRPr="004150F4" w:rsidRDefault="004150F4" w:rsidP="006D0E2D">
            <w:pPr>
              <w:jc w:val="both"/>
              <w:rPr>
                <w:rFonts w:ascii="Times New Roman" w:hAnsi="Times New Roman"/>
                <w:sz w:val="16"/>
                <w:szCs w:val="16"/>
              </w:rPr>
            </w:pPr>
            <w:r w:rsidRPr="004150F4">
              <w:rPr>
                <w:rFonts w:ascii="Times New Roman" w:hAnsi="Times New Roman"/>
                <w:sz w:val="16"/>
                <w:szCs w:val="16"/>
              </w:rPr>
              <w:t xml:space="preserve">    (подпись)                            </w:t>
            </w:r>
          </w:p>
        </w:tc>
      </w:tr>
      <w:tr w:rsidR="004150F4" w:rsidRPr="004150F4" w:rsidTr="006D0E2D">
        <w:tc>
          <w:tcPr>
            <w:tcW w:w="5140" w:type="dxa"/>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Секретарь избирательной комиссии муниципального образования поселок Нижний Ингаш</w:t>
            </w:r>
          </w:p>
        </w:tc>
        <w:tc>
          <w:tcPr>
            <w:tcW w:w="4322" w:type="dxa"/>
          </w:tcPr>
          <w:p w:rsidR="004150F4" w:rsidRPr="004150F4" w:rsidRDefault="004150F4" w:rsidP="006D0E2D">
            <w:pPr>
              <w:jc w:val="both"/>
              <w:rPr>
                <w:rFonts w:ascii="Times New Roman" w:hAnsi="Times New Roman"/>
                <w:sz w:val="24"/>
                <w:szCs w:val="24"/>
              </w:rPr>
            </w:pPr>
          </w:p>
          <w:p w:rsidR="004150F4" w:rsidRPr="004150F4" w:rsidRDefault="004150F4" w:rsidP="006D0E2D">
            <w:pPr>
              <w:jc w:val="both"/>
              <w:rPr>
                <w:rFonts w:ascii="Times New Roman" w:hAnsi="Times New Roman"/>
                <w:sz w:val="24"/>
                <w:szCs w:val="24"/>
              </w:rPr>
            </w:pPr>
            <w:r w:rsidRPr="004150F4">
              <w:rPr>
                <w:rFonts w:ascii="Times New Roman" w:hAnsi="Times New Roman"/>
                <w:sz w:val="24"/>
                <w:szCs w:val="24"/>
              </w:rPr>
              <w:t xml:space="preserve">  ______________  А.С.Гузей</w:t>
            </w:r>
          </w:p>
          <w:p w:rsidR="004150F4" w:rsidRPr="004150F4" w:rsidRDefault="004150F4" w:rsidP="006D0E2D">
            <w:pPr>
              <w:jc w:val="both"/>
              <w:rPr>
                <w:rFonts w:ascii="Times New Roman" w:hAnsi="Times New Roman"/>
                <w:sz w:val="16"/>
                <w:szCs w:val="16"/>
              </w:rPr>
            </w:pPr>
            <w:r w:rsidRPr="004150F4">
              <w:rPr>
                <w:rFonts w:ascii="Times New Roman" w:hAnsi="Times New Roman"/>
                <w:sz w:val="16"/>
                <w:szCs w:val="16"/>
              </w:rPr>
              <w:t xml:space="preserve">    (подпись)                         </w:t>
            </w:r>
          </w:p>
        </w:tc>
      </w:tr>
    </w:tbl>
    <w:p w:rsidR="004150F4" w:rsidRPr="004150F4" w:rsidRDefault="004150F4" w:rsidP="004150F4">
      <w:pPr>
        <w:pStyle w:val="140"/>
        <w:spacing w:before="0" w:beforeAutospacing="0" w:after="0" w:afterAutospacing="0"/>
        <w:jc w:val="both"/>
      </w:pPr>
      <w:r w:rsidRPr="004150F4">
        <w:t xml:space="preserve"> </w:t>
      </w:r>
      <w:r w:rsidRPr="004150F4">
        <w:rPr>
          <w:sz w:val="16"/>
          <w:szCs w:val="16"/>
        </w:rPr>
        <w:t>МП</w:t>
      </w:r>
    </w:p>
    <w:p w:rsidR="004150F4" w:rsidRPr="004150F4" w:rsidRDefault="004150F4" w:rsidP="004150F4">
      <w:pPr>
        <w:pStyle w:val="aff4"/>
        <w:jc w:val="center"/>
        <w:rPr>
          <w:rFonts w:ascii="Times New Roman" w:hAnsi="Times New Roman"/>
          <w:b/>
          <w:sz w:val="24"/>
          <w:szCs w:val="24"/>
        </w:rPr>
      </w:pPr>
      <w:r w:rsidRPr="004150F4">
        <w:rPr>
          <w:rFonts w:ascii="Times New Roman" w:hAnsi="Times New Roman"/>
          <w:b/>
          <w:sz w:val="24"/>
          <w:szCs w:val="24"/>
        </w:rPr>
        <w:t>ИЗБИРАТЕЛЬНАЯ КОМИСИЯ МУНИЦИПАЛЬНОГО ОБРАЗОВАНИЯ ПОСЕЛОК НИЖНИЙ ИНГАШ</w:t>
      </w:r>
    </w:p>
    <w:p w:rsidR="004150F4" w:rsidRPr="004150F4" w:rsidRDefault="004150F4" w:rsidP="004150F4">
      <w:pPr>
        <w:pStyle w:val="aff4"/>
        <w:jc w:val="center"/>
        <w:rPr>
          <w:rFonts w:ascii="Times New Roman" w:hAnsi="Times New Roman"/>
          <w:sz w:val="24"/>
          <w:szCs w:val="24"/>
        </w:rPr>
      </w:pPr>
      <w:r w:rsidRPr="004150F4">
        <w:rPr>
          <w:rFonts w:ascii="Times New Roman" w:hAnsi="Times New Roman"/>
          <w:b/>
          <w:sz w:val="24"/>
          <w:szCs w:val="24"/>
        </w:rPr>
        <w:t>РЕШЕНИЕ</w:t>
      </w:r>
    </w:p>
    <w:p w:rsidR="004150F4" w:rsidRPr="004150F4" w:rsidRDefault="004150F4" w:rsidP="004150F4">
      <w:pPr>
        <w:jc w:val="both"/>
        <w:rPr>
          <w:rFonts w:ascii="Times New Roman" w:hAnsi="Times New Roman"/>
          <w:sz w:val="24"/>
          <w:szCs w:val="24"/>
        </w:rPr>
      </w:pPr>
      <w:r w:rsidRPr="004150F4">
        <w:rPr>
          <w:rFonts w:ascii="Times New Roman" w:hAnsi="Times New Roman"/>
          <w:sz w:val="24"/>
          <w:szCs w:val="24"/>
        </w:rPr>
        <w:t>«13»  декабря  2020 год</w:t>
      </w:r>
      <w:r w:rsidRPr="004150F4">
        <w:rPr>
          <w:rFonts w:ascii="Times New Roman" w:hAnsi="Times New Roman"/>
          <w:sz w:val="24"/>
          <w:szCs w:val="24"/>
        </w:rPr>
        <w:tab/>
      </w:r>
      <w:r w:rsidRPr="004150F4">
        <w:rPr>
          <w:rFonts w:ascii="Times New Roman" w:hAnsi="Times New Roman"/>
          <w:sz w:val="24"/>
          <w:szCs w:val="24"/>
        </w:rPr>
        <w:tab/>
      </w:r>
      <w:r w:rsidRPr="004150F4">
        <w:rPr>
          <w:rFonts w:ascii="Times New Roman" w:hAnsi="Times New Roman"/>
          <w:sz w:val="24"/>
          <w:szCs w:val="24"/>
        </w:rPr>
        <w:tab/>
      </w:r>
      <w:r w:rsidRPr="004150F4">
        <w:rPr>
          <w:rFonts w:ascii="Times New Roman" w:hAnsi="Times New Roman"/>
          <w:sz w:val="24"/>
          <w:szCs w:val="24"/>
        </w:rPr>
        <w:tab/>
      </w:r>
      <w:r w:rsidRPr="004150F4">
        <w:rPr>
          <w:rFonts w:ascii="Times New Roman" w:hAnsi="Times New Roman"/>
          <w:sz w:val="24"/>
          <w:szCs w:val="24"/>
        </w:rPr>
        <w:tab/>
        <w:t xml:space="preserve">              </w:t>
      </w:r>
      <w:r w:rsidRPr="004150F4">
        <w:rPr>
          <w:rFonts w:ascii="Times New Roman" w:hAnsi="Times New Roman"/>
          <w:sz w:val="24"/>
          <w:szCs w:val="24"/>
        </w:rPr>
        <w:tab/>
        <w:t xml:space="preserve">                            №89</w:t>
      </w:r>
    </w:p>
    <w:p w:rsidR="004150F4" w:rsidRPr="004150F4" w:rsidRDefault="004150F4" w:rsidP="004150F4">
      <w:pPr>
        <w:jc w:val="center"/>
        <w:rPr>
          <w:rStyle w:val="aff6"/>
          <w:rFonts w:ascii="Times New Roman" w:eastAsiaTheme="majorEastAsia" w:hAnsi="Times New Roman"/>
          <w:b w:val="0"/>
          <w:bCs w:val="0"/>
          <w:sz w:val="24"/>
          <w:szCs w:val="24"/>
        </w:rPr>
      </w:pPr>
      <w:r w:rsidRPr="004150F4">
        <w:rPr>
          <w:rStyle w:val="aff6"/>
          <w:rFonts w:ascii="Times New Roman" w:eastAsiaTheme="majorEastAsia" w:hAnsi="Times New Roman"/>
          <w:b w:val="0"/>
          <w:bCs w:val="0"/>
          <w:sz w:val="24"/>
          <w:szCs w:val="24"/>
        </w:rPr>
        <w:t>Об установлении результатов повторных выборов депутатов  Нижнеингашского поселкового Совета депутатов по многомандатному</w:t>
      </w:r>
      <w:r w:rsidRPr="004150F4">
        <w:rPr>
          <w:rStyle w:val="aff6"/>
          <w:rFonts w:ascii="Times New Roman" w:eastAsiaTheme="majorEastAsia" w:hAnsi="Times New Roman"/>
          <w:b w:val="0"/>
          <w:bCs w:val="0"/>
          <w:sz w:val="24"/>
          <w:szCs w:val="24"/>
          <w:vertAlign w:val="superscript"/>
        </w:rPr>
        <w:t xml:space="preserve"> </w:t>
      </w:r>
      <w:r w:rsidRPr="004150F4">
        <w:rPr>
          <w:rStyle w:val="aff6"/>
          <w:rFonts w:ascii="Times New Roman" w:eastAsiaTheme="majorEastAsia" w:hAnsi="Times New Roman"/>
          <w:b w:val="0"/>
          <w:bCs w:val="0"/>
          <w:sz w:val="24"/>
          <w:szCs w:val="24"/>
        </w:rPr>
        <w:t>избирательному округу № 2</w:t>
      </w:r>
    </w:p>
    <w:p w:rsidR="004150F4" w:rsidRPr="004150F4" w:rsidRDefault="004150F4" w:rsidP="004150F4">
      <w:pPr>
        <w:ind w:firstLine="708"/>
        <w:jc w:val="both"/>
        <w:rPr>
          <w:rFonts w:ascii="Times New Roman" w:hAnsi="Times New Roman"/>
          <w:bCs/>
          <w:sz w:val="24"/>
          <w:szCs w:val="24"/>
        </w:rPr>
      </w:pPr>
      <w:r w:rsidRPr="004150F4">
        <w:rPr>
          <w:rFonts w:ascii="Times New Roman" w:hAnsi="Times New Roman"/>
          <w:sz w:val="24"/>
          <w:szCs w:val="24"/>
        </w:rPr>
        <w:t>В соответствии со статьей 54 Закона Красноярского края от 02.10.2003 № 8-1411 «О выборах в органы местного самоуправления в Красноярском крае», на основании протоколов участковых избирательных комиссий</w:t>
      </w:r>
      <w:r w:rsidRPr="004150F4">
        <w:rPr>
          <w:rFonts w:ascii="Times New Roman" w:hAnsi="Times New Roman"/>
          <w:b/>
          <w:sz w:val="24"/>
          <w:szCs w:val="24"/>
        </w:rPr>
        <w:t xml:space="preserve"> </w:t>
      </w:r>
      <w:r w:rsidRPr="004150F4">
        <w:rPr>
          <w:rFonts w:ascii="Times New Roman" w:hAnsi="Times New Roman"/>
          <w:sz w:val="24"/>
          <w:szCs w:val="24"/>
        </w:rPr>
        <w:t xml:space="preserve">по выборам депутатов </w:t>
      </w:r>
      <w:r w:rsidRPr="004150F4">
        <w:rPr>
          <w:rFonts w:ascii="Times New Roman" w:hAnsi="Times New Roman"/>
          <w:bCs/>
          <w:sz w:val="24"/>
          <w:szCs w:val="24"/>
        </w:rPr>
        <w:t xml:space="preserve"> Нижнеингашского поселкового Совета депутатов </w:t>
      </w:r>
      <w:r w:rsidRPr="004150F4">
        <w:rPr>
          <w:rFonts w:ascii="Times New Roman" w:hAnsi="Times New Roman"/>
          <w:sz w:val="24"/>
          <w:szCs w:val="24"/>
        </w:rPr>
        <w:t xml:space="preserve">по  многомандатному избирательному округу № 2  </w:t>
      </w:r>
      <w:r w:rsidRPr="004150F4">
        <w:rPr>
          <w:rFonts w:ascii="Times New Roman" w:hAnsi="Times New Roman"/>
          <w:bCs/>
          <w:sz w:val="24"/>
          <w:szCs w:val="24"/>
        </w:rPr>
        <w:t xml:space="preserve">о результатах выборов депутатов Нижнеингашского поселкового Совета  депутатов по   многомандатному избирательному округу № 2, </w:t>
      </w:r>
      <w:r w:rsidRPr="004150F4">
        <w:rPr>
          <w:rFonts w:ascii="Times New Roman" w:hAnsi="Times New Roman"/>
          <w:sz w:val="24"/>
          <w:szCs w:val="24"/>
        </w:rPr>
        <w:t xml:space="preserve">избирательная комиссия муниципального образования поселок Нижний Ингаш по выборам депутатов Нижнеингашского поселкового Совета депутатов, РЕШИЛА: </w:t>
      </w:r>
    </w:p>
    <w:p w:rsidR="004150F4" w:rsidRPr="004150F4" w:rsidRDefault="004150F4" w:rsidP="004150F4">
      <w:pPr>
        <w:autoSpaceDE w:val="0"/>
        <w:autoSpaceDN w:val="0"/>
        <w:adjustRightInd w:val="0"/>
        <w:ind w:firstLine="540"/>
        <w:jc w:val="both"/>
        <w:rPr>
          <w:rFonts w:ascii="Times New Roman" w:hAnsi="Times New Roman"/>
          <w:sz w:val="24"/>
          <w:szCs w:val="24"/>
          <w:vertAlign w:val="superscript"/>
        </w:rPr>
      </w:pPr>
      <w:r w:rsidRPr="004150F4">
        <w:rPr>
          <w:rFonts w:ascii="Times New Roman" w:hAnsi="Times New Roman"/>
          <w:sz w:val="24"/>
          <w:szCs w:val="24"/>
        </w:rPr>
        <w:t>1. Признать выборы депутатов  Нижнеингашского поселкового Совета депутатов  шестого созыва по многомандатному избирательному округу № 2 состоявшимися и действительными.</w:t>
      </w:r>
    </w:p>
    <w:p w:rsidR="004150F4" w:rsidRPr="004150F4" w:rsidRDefault="004150F4" w:rsidP="004150F4">
      <w:pPr>
        <w:pStyle w:val="140"/>
        <w:spacing w:before="0" w:beforeAutospacing="0" w:after="0" w:afterAutospacing="0"/>
        <w:ind w:firstLine="567"/>
        <w:jc w:val="both"/>
      </w:pPr>
      <w:r w:rsidRPr="004150F4">
        <w:t>2. Считать  избранными депутатами  Нижнеингашского поселкового Совета депутатов шестого созыва по многомандатному избирательному округу № 2:</w:t>
      </w:r>
    </w:p>
    <w:p w:rsidR="004150F4" w:rsidRPr="004150F4" w:rsidRDefault="004150F4" w:rsidP="004150F4">
      <w:pPr>
        <w:pStyle w:val="140"/>
        <w:spacing w:before="0" w:beforeAutospacing="0" w:after="0" w:afterAutospacing="0"/>
        <w:jc w:val="both"/>
      </w:pPr>
      <w:r w:rsidRPr="004150F4">
        <w:t xml:space="preserve">             Прудникова Владимира Александровича</w:t>
      </w:r>
    </w:p>
    <w:p w:rsidR="004150F4" w:rsidRPr="004150F4" w:rsidRDefault="004150F4" w:rsidP="004150F4">
      <w:pPr>
        <w:pStyle w:val="140"/>
        <w:spacing w:before="0" w:beforeAutospacing="0" w:after="0" w:afterAutospacing="0"/>
        <w:jc w:val="both"/>
      </w:pPr>
      <w:r w:rsidRPr="004150F4">
        <w:t xml:space="preserve">             Солодкова Ивана Александровича</w:t>
      </w:r>
    </w:p>
    <w:p w:rsidR="004150F4" w:rsidRPr="004150F4" w:rsidRDefault="004150F4" w:rsidP="004150F4">
      <w:pPr>
        <w:pStyle w:val="140"/>
        <w:spacing w:before="0" w:beforeAutospacing="0" w:after="0" w:afterAutospacing="0"/>
        <w:jc w:val="both"/>
      </w:pPr>
      <w:r w:rsidRPr="004150F4">
        <w:t xml:space="preserve">             Мельницкую Анну Анатольевну</w:t>
      </w:r>
    </w:p>
    <w:p w:rsidR="004150F4" w:rsidRPr="004150F4" w:rsidRDefault="004150F4" w:rsidP="004150F4">
      <w:pPr>
        <w:pStyle w:val="140"/>
        <w:spacing w:before="0" w:beforeAutospacing="0" w:after="0" w:afterAutospacing="0"/>
        <w:jc w:val="both"/>
      </w:pPr>
      <w:r w:rsidRPr="004150F4">
        <w:t xml:space="preserve">             Фадину Наталью Михайловну</w:t>
      </w:r>
    </w:p>
    <w:p w:rsidR="004150F4" w:rsidRPr="004150F4" w:rsidRDefault="004150F4" w:rsidP="004150F4">
      <w:pPr>
        <w:pStyle w:val="140"/>
        <w:spacing w:before="0" w:beforeAutospacing="0" w:after="0" w:afterAutospacing="0"/>
        <w:jc w:val="both"/>
      </w:pPr>
      <w:r w:rsidRPr="004150F4">
        <w:t xml:space="preserve">      3.    Опубликовать настоящее решение в средствах массовой информации.</w:t>
      </w:r>
    </w:p>
    <w:p w:rsidR="004150F4" w:rsidRPr="004150F4" w:rsidRDefault="004150F4" w:rsidP="004150F4">
      <w:pPr>
        <w:pStyle w:val="140"/>
        <w:spacing w:before="0" w:beforeAutospacing="0" w:after="0" w:afterAutospacing="0"/>
        <w:jc w:val="both"/>
      </w:pPr>
    </w:p>
    <w:tbl>
      <w:tblPr>
        <w:tblW w:w="0" w:type="auto"/>
        <w:tblInd w:w="108" w:type="dxa"/>
        <w:tblLayout w:type="fixed"/>
        <w:tblLook w:val="0000"/>
      </w:tblPr>
      <w:tblGrid>
        <w:gridCol w:w="5140"/>
        <w:gridCol w:w="4322"/>
      </w:tblGrid>
      <w:tr w:rsidR="004150F4" w:rsidRPr="004150F4" w:rsidTr="006D0E2D">
        <w:tc>
          <w:tcPr>
            <w:tcW w:w="5140" w:type="dxa"/>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Председатель избирательной комиссии муниципального образования поселок Нижний Ингаш</w:t>
            </w:r>
          </w:p>
          <w:p w:rsidR="004150F4" w:rsidRPr="004150F4" w:rsidRDefault="004150F4" w:rsidP="006D0E2D">
            <w:pPr>
              <w:rPr>
                <w:rFonts w:ascii="Times New Roman" w:hAnsi="Times New Roman"/>
                <w:sz w:val="24"/>
                <w:szCs w:val="24"/>
              </w:rPr>
            </w:pPr>
          </w:p>
        </w:tc>
        <w:tc>
          <w:tcPr>
            <w:tcW w:w="4322" w:type="dxa"/>
          </w:tcPr>
          <w:p w:rsidR="004150F4" w:rsidRPr="004150F4" w:rsidRDefault="004150F4" w:rsidP="006D0E2D">
            <w:pPr>
              <w:jc w:val="both"/>
              <w:rPr>
                <w:rFonts w:ascii="Times New Roman" w:hAnsi="Times New Roman"/>
                <w:sz w:val="24"/>
                <w:szCs w:val="24"/>
              </w:rPr>
            </w:pPr>
          </w:p>
          <w:p w:rsidR="004150F4" w:rsidRPr="004150F4" w:rsidRDefault="004150F4" w:rsidP="006D0E2D">
            <w:pPr>
              <w:jc w:val="both"/>
              <w:rPr>
                <w:rFonts w:ascii="Times New Roman" w:hAnsi="Times New Roman"/>
                <w:sz w:val="24"/>
                <w:szCs w:val="24"/>
              </w:rPr>
            </w:pPr>
            <w:r w:rsidRPr="004150F4">
              <w:rPr>
                <w:rFonts w:ascii="Times New Roman" w:hAnsi="Times New Roman"/>
                <w:sz w:val="24"/>
                <w:szCs w:val="24"/>
              </w:rPr>
              <w:t xml:space="preserve">  </w:t>
            </w:r>
          </w:p>
          <w:p w:rsidR="004150F4" w:rsidRPr="004150F4" w:rsidRDefault="004150F4" w:rsidP="006D0E2D">
            <w:pPr>
              <w:jc w:val="both"/>
              <w:rPr>
                <w:rFonts w:ascii="Times New Roman" w:hAnsi="Times New Roman"/>
                <w:sz w:val="24"/>
                <w:szCs w:val="24"/>
              </w:rPr>
            </w:pPr>
            <w:r w:rsidRPr="004150F4">
              <w:rPr>
                <w:rFonts w:ascii="Times New Roman" w:hAnsi="Times New Roman"/>
                <w:sz w:val="24"/>
                <w:szCs w:val="24"/>
              </w:rPr>
              <w:lastRenderedPageBreak/>
              <w:t>_____________     В.А.Демиденко</w:t>
            </w:r>
          </w:p>
          <w:p w:rsidR="004150F4" w:rsidRPr="004150F4" w:rsidRDefault="004150F4" w:rsidP="006D0E2D">
            <w:pPr>
              <w:jc w:val="both"/>
              <w:rPr>
                <w:rFonts w:ascii="Times New Roman" w:hAnsi="Times New Roman"/>
                <w:sz w:val="16"/>
                <w:szCs w:val="16"/>
              </w:rPr>
            </w:pPr>
            <w:r w:rsidRPr="004150F4">
              <w:rPr>
                <w:rFonts w:ascii="Times New Roman" w:hAnsi="Times New Roman"/>
                <w:sz w:val="16"/>
                <w:szCs w:val="16"/>
              </w:rPr>
              <w:t xml:space="preserve">    (подпись)                            </w:t>
            </w:r>
          </w:p>
        </w:tc>
      </w:tr>
      <w:tr w:rsidR="004150F4" w:rsidRPr="004150F4" w:rsidTr="006D0E2D">
        <w:tc>
          <w:tcPr>
            <w:tcW w:w="5140" w:type="dxa"/>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lastRenderedPageBreak/>
              <w:t>Секретарь избирательной комиссии муниципального образования поселок Нижний Ингаш</w:t>
            </w:r>
          </w:p>
        </w:tc>
        <w:tc>
          <w:tcPr>
            <w:tcW w:w="4322" w:type="dxa"/>
          </w:tcPr>
          <w:p w:rsidR="004150F4" w:rsidRPr="004150F4" w:rsidRDefault="004150F4" w:rsidP="006D0E2D">
            <w:pPr>
              <w:jc w:val="both"/>
              <w:rPr>
                <w:rFonts w:ascii="Times New Roman" w:hAnsi="Times New Roman"/>
                <w:sz w:val="24"/>
                <w:szCs w:val="24"/>
              </w:rPr>
            </w:pPr>
          </w:p>
          <w:p w:rsidR="004150F4" w:rsidRPr="004150F4" w:rsidRDefault="004150F4" w:rsidP="006D0E2D">
            <w:pPr>
              <w:jc w:val="both"/>
              <w:rPr>
                <w:rFonts w:ascii="Times New Roman" w:hAnsi="Times New Roman"/>
                <w:sz w:val="24"/>
                <w:szCs w:val="24"/>
              </w:rPr>
            </w:pPr>
            <w:r w:rsidRPr="004150F4">
              <w:rPr>
                <w:rFonts w:ascii="Times New Roman" w:hAnsi="Times New Roman"/>
                <w:sz w:val="24"/>
                <w:szCs w:val="24"/>
              </w:rPr>
              <w:t xml:space="preserve">  ______________  А.С.Гузей</w:t>
            </w:r>
          </w:p>
          <w:p w:rsidR="004150F4" w:rsidRPr="004150F4" w:rsidRDefault="004150F4" w:rsidP="006D0E2D">
            <w:pPr>
              <w:jc w:val="both"/>
              <w:rPr>
                <w:rFonts w:ascii="Times New Roman" w:hAnsi="Times New Roman"/>
                <w:sz w:val="16"/>
                <w:szCs w:val="16"/>
              </w:rPr>
            </w:pPr>
            <w:r w:rsidRPr="004150F4">
              <w:rPr>
                <w:rFonts w:ascii="Times New Roman" w:hAnsi="Times New Roman"/>
                <w:sz w:val="16"/>
                <w:szCs w:val="16"/>
              </w:rPr>
              <w:t xml:space="preserve">    (подпись)                         </w:t>
            </w:r>
          </w:p>
        </w:tc>
      </w:tr>
    </w:tbl>
    <w:p w:rsidR="004150F4" w:rsidRPr="004150F4" w:rsidRDefault="004150F4" w:rsidP="004150F4">
      <w:pPr>
        <w:pStyle w:val="140"/>
        <w:spacing w:before="0" w:beforeAutospacing="0" w:after="0" w:afterAutospacing="0"/>
        <w:jc w:val="both"/>
      </w:pPr>
      <w:r w:rsidRPr="004150F4">
        <w:t xml:space="preserve"> </w:t>
      </w:r>
    </w:p>
    <w:p w:rsidR="004150F4" w:rsidRPr="004150F4" w:rsidRDefault="004150F4" w:rsidP="004150F4">
      <w:pPr>
        <w:pStyle w:val="140"/>
        <w:spacing w:before="0" w:beforeAutospacing="0" w:after="0" w:afterAutospacing="0"/>
        <w:jc w:val="both"/>
      </w:pPr>
      <w:r w:rsidRPr="004150F4">
        <w:t>МП</w:t>
      </w:r>
    </w:p>
    <w:p w:rsidR="004150F4" w:rsidRPr="004150F4" w:rsidRDefault="004150F4" w:rsidP="004150F4">
      <w:pPr>
        <w:pStyle w:val="NoSpacing"/>
        <w:jc w:val="center"/>
        <w:rPr>
          <w:rFonts w:ascii="Times New Roman" w:hAnsi="Times New Roman"/>
          <w:b/>
          <w:sz w:val="24"/>
          <w:szCs w:val="24"/>
        </w:rPr>
      </w:pPr>
      <w:r w:rsidRPr="004150F4">
        <w:rPr>
          <w:rFonts w:ascii="Times New Roman" w:hAnsi="Times New Roman"/>
          <w:b/>
          <w:sz w:val="24"/>
          <w:szCs w:val="24"/>
        </w:rPr>
        <w:t>ИЗБИРАТЕЛЬНАЯ КОМИССИЯ МУНИЦИПАЛЬНОГО ОБРАЗОВАНИЯ</w:t>
      </w:r>
    </w:p>
    <w:p w:rsidR="004150F4" w:rsidRPr="004150F4" w:rsidRDefault="004150F4" w:rsidP="004150F4">
      <w:pPr>
        <w:pStyle w:val="NoSpacing"/>
        <w:jc w:val="center"/>
        <w:rPr>
          <w:rFonts w:ascii="Times New Roman" w:hAnsi="Times New Roman"/>
          <w:b/>
          <w:sz w:val="24"/>
          <w:szCs w:val="24"/>
        </w:rPr>
      </w:pPr>
      <w:r w:rsidRPr="004150F4">
        <w:rPr>
          <w:rFonts w:ascii="Times New Roman" w:hAnsi="Times New Roman"/>
          <w:b/>
          <w:sz w:val="24"/>
          <w:szCs w:val="24"/>
        </w:rPr>
        <w:t>ПОСЕЛОК НИЖНИЙ ИНГАШ</w:t>
      </w:r>
    </w:p>
    <w:p w:rsidR="004150F4" w:rsidRPr="004150F4" w:rsidRDefault="004150F4" w:rsidP="004150F4">
      <w:pPr>
        <w:jc w:val="center"/>
        <w:rPr>
          <w:rFonts w:ascii="Times New Roman" w:hAnsi="Times New Roman"/>
          <w:b/>
          <w:sz w:val="24"/>
          <w:szCs w:val="24"/>
        </w:rPr>
      </w:pPr>
      <w:r w:rsidRPr="004150F4">
        <w:rPr>
          <w:rFonts w:ascii="Times New Roman" w:hAnsi="Times New Roman"/>
          <w:b/>
          <w:sz w:val="24"/>
          <w:szCs w:val="24"/>
        </w:rPr>
        <w:t>РЕШЕНИЕ</w:t>
      </w:r>
    </w:p>
    <w:p w:rsidR="004150F4" w:rsidRPr="004150F4" w:rsidRDefault="004150F4" w:rsidP="004150F4">
      <w:pPr>
        <w:jc w:val="both"/>
        <w:rPr>
          <w:rFonts w:ascii="Times New Roman" w:hAnsi="Times New Roman"/>
          <w:sz w:val="24"/>
          <w:szCs w:val="24"/>
        </w:rPr>
      </w:pPr>
      <w:r w:rsidRPr="004150F4">
        <w:rPr>
          <w:rFonts w:ascii="Times New Roman" w:hAnsi="Times New Roman"/>
          <w:sz w:val="24"/>
          <w:szCs w:val="24"/>
        </w:rPr>
        <w:t>«17»  декабря   2020 год</w:t>
      </w:r>
      <w:r w:rsidRPr="004150F4">
        <w:rPr>
          <w:rFonts w:ascii="Times New Roman" w:hAnsi="Times New Roman"/>
          <w:sz w:val="24"/>
          <w:szCs w:val="24"/>
        </w:rPr>
        <w:tab/>
      </w:r>
      <w:r w:rsidRPr="004150F4">
        <w:rPr>
          <w:rFonts w:ascii="Times New Roman" w:hAnsi="Times New Roman"/>
          <w:sz w:val="24"/>
          <w:szCs w:val="24"/>
        </w:rPr>
        <w:tab/>
      </w:r>
      <w:r w:rsidRPr="004150F4">
        <w:rPr>
          <w:rFonts w:ascii="Times New Roman" w:hAnsi="Times New Roman"/>
          <w:sz w:val="24"/>
          <w:szCs w:val="24"/>
        </w:rPr>
        <w:tab/>
      </w:r>
      <w:r w:rsidRPr="004150F4">
        <w:rPr>
          <w:rFonts w:ascii="Times New Roman" w:hAnsi="Times New Roman"/>
          <w:sz w:val="24"/>
          <w:szCs w:val="24"/>
        </w:rPr>
        <w:tab/>
      </w:r>
      <w:r w:rsidRPr="004150F4">
        <w:rPr>
          <w:rFonts w:ascii="Times New Roman" w:hAnsi="Times New Roman"/>
          <w:sz w:val="24"/>
          <w:szCs w:val="24"/>
        </w:rPr>
        <w:tab/>
        <w:t xml:space="preserve">              </w:t>
      </w:r>
      <w:r w:rsidRPr="004150F4">
        <w:rPr>
          <w:rFonts w:ascii="Times New Roman" w:hAnsi="Times New Roman"/>
          <w:sz w:val="24"/>
          <w:szCs w:val="24"/>
        </w:rPr>
        <w:tab/>
        <w:t xml:space="preserve">                              №90</w:t>
      </w:r>
    </w:p>
    <w:p w:rsidR="004150F4" w:rsidRPr="004150F4" w:rsidRDefault="004150F4" w:rsidP="004150F4">
      <w:pPr>
        <w:jc w:val="center"/>
        <w:rPr>
          <w:rStyle w:val="aff6"/>
          <w:rFonts w:ascii="Times New Roman" w:hAnsi="Times New Roman"/>
          <w:b w:val="0"/>
          <w:bCs w:val="0"/>
          <w:sz w:val="24"/>
          <w:szCs w:val="24"/>
        </w:rPr>
      </w:pPr>
      <w:r w:rsidRPr="004150F4">
        <w:rPr>
          <w:rStyle w:val="aff6"/>
          <w:rFonts w:ascii="Times New Roman" w:hAnsi="Times New Roman"/>
          <w:b w:val="0"/>
          <w:bCs w:val="0"/>
          <w:sz w:val="24"/>
          <w:szCs w:val="24"/>
        </w:rPr>
        <w:t>Об общих результатов  повторных выборов депутатов Нижнеингашского поселкового Совета депутатов шестого созыва</w:t>
      </w:r>
    </w:p>
    <w:p w:rsidR="004150F4" w:rsidRPr="004150F4" w:rsidRDefault="004150F4" w:rsidP="004150F4">
      <w:pPr>
        <w:jc w:val="both"/>
        <w:rPr>
          <w:rFonts w:ascii="Times New Roman" w:hAnsi="Times New Roman"/>
          <w:sz w:val="24"/>
          <w:szCs w:val="24"/>
        </w:rPr>
      </w:pPr>
      <w:r w:rsidRPr="004150F4">
        <w:rPr>
          <w:rFonts w:ascii="Times New Roman" w:hAnsi="Times New Roman"/>
          <w:sz w:val="24"/>
          <w:szCs w:val="24"/>
        </w:rPr>
        <w:t xml:space="preserve">        В соответствии со статьей 56 Закона Красноярского края от 02.10.2003 </w:t>
      </w:r>
      <w:r w:rsidRPr="004150F4">
        <w:rPr>
          <w:rFonts w:ascii="Times New Roman" w:hAnsi="Times New Roman"/>
          <w:sz w:val="24"/>
          <w:szCs w:val="24"/>
        </w:rPr>
        <w:br/>
        <w:t xml:space="preserve">№ 8-1411 «О выборах в органы местного самоуправления в Красноярском крае», на основании  решений избирательной комиссии муниципального образования поселок Нижний Ингаш: </w:t>
      </w:r>
    </w:p>
    <w:p w:rsidR="004150F4" w:rsidRPr="004150F4" w:rsidRDefault="004150F4" w:rsidP="004150F4">
      <w:pPr>
        <w:jc w:val="both"/>
        <w:rPr>
          <w:rFonts w:ascii="Times New Roman" w:hAnsi="Times New Roman"/>
          <w:sz w:val="24"/>
          <w:szCs w:val="24"/>
        </w:rPr>
      </w:pPr>
      <w:r>
        <w:rPr>
          <w:rFonts w:ascii="Times New Roman" w:hAnsi="Times New Roman"/>
          <w:sz w:val="24"/>
          <w:szCs w:val="24"/>
        </w:rPr>
        <w:t xml:space="preserve">- </w:t>
      </w:r>
      <w:r w:rsidRPr="004150F4">
        <w:rPr>
          <w:rFonts w:ascii="Times New Roman" w:hAnsi="Times New Roman"/>
          <w:sz w:val="24"/>
          <w:szCs w:val="24"/>
        </w:rPr>
        <w:t xml:space="preserve">  от 13.12.2020г. №88 «Об   установлении результатов   повторных выборов депутатов Нижнеингашского поселкового Совета депутатов  по многомандатному избирательному округу  № 1»;</w:t>
      </w:r>
    </w:p>
    <w:p w:rsidR="004150F4" w:rsidRPr="004150F4" w:rsidRDefault="004150F4" w:rsidP="004150F4">
      <w:pPr>
        <w:jc w:val="both"/>
        <w:rPr>
          <w:rFonts w:ascii="Times New Roman" w:hAnsi="Times New Roman"/>
          <w:sz w:val="24"/>
          <w:szCs w:val="24"/>
        </w:rPr>
      </w:pPr>
      <w:r w:rsidRPr="004150F4">
        <w:rPr>
          <w:rFonts w:ascii="Times New Roman" w:hAnsi="Times New Roman"/>
          <w:sz w:val="24"/>
          <w:szCs w:val="24"/>
        </w:rPr>
        <w:t>-  от 13.12.2020г. №89 «Об   установлении результатов повторных выборов депутатов Нижнеингашского поселкового Совета депутатов  по многомандатно</w:t>
      </w:r>
      <w:r>
        <w:rPr>
          <w:rFonts w:ascii="Times New Roman" w:hAnsi="Times New Roman"/>
          <w:sz w:val="24"/>
          <w:szCs w:val="24"/>
        </w:rPr>
        <w:t xml:space="preserve">му избирательному округу  № 2»; </w:t>
      </w:r>
      <w:r w:rsidRPr="004150F4">
        <w:rPr>
          <w:rFonts w:ascii="Times New Roman" w:hAnsi="Times New Roman"/>
          <w:sz w:val="24"/>
          <w:szCs w:val="24"/>
        </w:rPr>
        <w:t xml:space="preserve"> избирательная комиссия муниципального образования поселок Нижний Ингаш, РЕШИЛА:</w:t>
      </w:r>
    </w:p>
    <w:p w:rsidR="004150F4" w:rsidRPr="004150F4" w:rsidRDefault="004150F4" w:rsidP="004150F4">
      <w:pPr>
        <w:autoSpaceDE w:val="0"/>
        <w:autoSpaceDN w:val="0"/>
        <w:adjustRightInd w:val="0"/>
        <w:ind w:firstLine="540"/>
        <w:jc w:val="both"/>
        <w:rPr>
          <w:rFonts w:ascii="Times New Roman" w:hAnsi="Times New Roman"/>
          <w:sz w:val="24"/>
          <w:szCs w:val="24"/>
        </w:rPr>
      </w:pPr>
      <w:r w:rsidRPr="004150F4">
        <w:rPr>
          <w:rFonts w:ascii="Times New Roman" w:hAnsi="Times New Roman"/>
          <w:sz w:val="24"/>
          <w:szCs w:val="24"/>
        </w:rPr>
        <w:t xml:space="preserve">1. Признать  повторные выборы депутатов </w:t>
      </w:r>
      <w:r w:rsidRPr="004150F4">
        <w:rPr>
          <w:rStyle w:val="aff6"/>
          <w:rFonts w:ascii="Times New Roman" w:hAnsi="Times New Roman"/>
          <w:b w:val="0"/>
          <w:bCs w:val="0"/>
          <w:sz w:val="24"/>
          <w:szCs w:val="24"/>
        </w:rPr>
        <w:t>Нижнеингашского поселкового Совета депутатов шестого созыва</w:t>
      </w:r>
      <w:r w:rsidRPr="004150F4">
        <w:rPr>
          <w:rFonts w:ascii="Times New Roman" w:hAnsi="Times New Roman"/>
          <w:sz w:val="24"/>
          <w:szCs w:val="24"/>
        </w:rPr>
        <w:t xml:space="preserve">  по многомандатному избирательному округу  № 1 состоявшимися и действительными;</w:t>
      </w:r>
    </w:p>
    <w:p w:rsidR="004150F4" w:rsidRPr="004150F4" w:rsidRDefault="004150F4" w:rsidP="004150F4">
      <w:pPr>
        <w:autoSpaceDE w:val="0"/>
        <w:autoSpaceDN w:val="0"/>
        <w:adjustRightInd w:val="0"/>
        <w:jc w:val="both"/>
        <w:rPr>
          <w:rFonts w:ascii="Times New Roman" w:hAnsi="Times New Roman"/>
          <w:sz w:val="24"/>
          <w:szCs w:val="24"/>
        </w:rPr>
      </w:pPr>
      <w:r w:rsidRPr="004150F4">
        <w:rPr>
          <w:rFonts w:ascii="Times New Roman" w:hAnsi="Times New Roman"/>
          <w:sz w:val="24"/>
          <w:szCs w:val="24"/>
        </w:rPr>
        <w:t xml:space="preserve">       2. Признать повторные выборы депутатов </w:t>
      </w:r>
      <w:r w:rsidRPr="004150F4">
        <w:rPr>
          <w:rStyle w:val="aff6"/>
          <w:rFonts w:ascii="Times New Roman" w:hAnsi="Times New Roman"/>
          <w:b w:val="0"/>
          <w:bCs w:val="0"/>
          <w:sz w:val="24"/>
          <w:szCs w:val="24"/>
        </w:rPr>
        <w:t>Нижнеингашского поселкового Совета депутатов шестого созыва</w:t>
      </w:r>
      <w:r w:rsidRPr="004150F4">
        <w:rPr>
          <w:rFonts w:ascii="Times New Roman" w:hAnsi="Times New Roman"/>
          <w:sz w:val="24"/>
          <w:szCs w:val="24"/>
        </w:rPr>
        <w:t xml:space="preserve">  по многомандатному избирательному округу  № 2 состоявшимися и действительными.</w:t>
      </w:r>
    </w:p>
    <w:p w:rsidR="004150F4" w:rsidRPr="004150F4" w:rsidRDefault="004150F4" w:rsidP="004150F4">
      <w:pPr>
        <w:pStyle w:val="140"/>
        <w:spacing w:before="0" w:beforeAutospacing="0" w:after="0" w:afterAutospacing="0"/>
        <w:jc w:val="both"/>
      </w:pPr>
      <w:r w:rsidRPr="004150F4">
        <w:t xml:space="preserve">        3. Установить, что в </w:t>
      </w:r>
      <w:r w:rsidRPr="004150F4">
        <w:rPr>
          <w:rStyle w:val="aff6"/>
          <w:b w:val="0"/>
          <w:bCs w:val="0"/>
        </w:rPr>
        <w:t>Нижнеингашский поселковый Совет депутатов шестого</w:t>
      </w:r>
      <w:r w:rsidRPr="004150F4">
        <w:t xml:space="preserve">  созыва  избрано 5 депутатов  по многомандатным избирательным округам  № 1 (1 депутат)   по   № 2 (4 депутата), (список избранных депутатов прилагается).</w:t>
      </w:r>
    </w:p>
    <w:p w:rsidR="004150F4" w:rsidRPr="004150F4" w:rsidRDefault="004150F4" w:rsidP="004150F4">
      <w:pPr>
        <w:jc w:val="both"/>
        <w:rPr>
          <w:rFonts w:ascii="Times New Roman" w:hAnsi="Times New Roman"/>
          <w:sz w:val="24"/>
          <w:szCs w:val="24"/>
        </w:rPr>
      </w:pPr>
      <w:r w:rsidRPr="004150F4">
        <w:rPr>
          <w:rFonts w:ascii="Times New Roman" w:hAnsi="Times New Roman"/>
          <w:sz w:val="24"/>
          <w:szCs w:val="24"/>
        </w:rPr>
        <w:t xml:space="preserve">        4. Опубликовать настоящее решение в печатных средствах массовой информации.</w:t>
      </w:r>
    </w:p>
    <w:tbl>
      <w:tblPr>
        <w:tblW w:w="0" w:type="auto"/>
        <w:tblLook w:val="0000"/>
      </w:tblPr>
      <w:tblGrid>
        <w:gridCol w:w="4968"/>
        <w:gridCol w:w="4603"/>
      </w:tblGrid>
      <w:tr w:rsidR="004150F4" w:rsidRPr="004150F4" w:rsidTr="006D0E2D">
        <w:trPr>
          <w:trHeight w:val="1255"/>
        </w:trPr>
        <w:tc>
          <w:tcPr>
            <w:tcW w:w="4968" w:type="dxa"/>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Председатель избирательной комиссии муниципального образования поселок Нижний Ингаш</w:t>
            </w:r>
          </w:p>
        </w:tc>
        <w:tc>
          <w:tcPr>
            <w:tcW w:w="4603" w:type="dxa"/>
          </w:tcPr>
          <w:p w:rsidR="004150F4" w:rsidRPr="004150F4" w:rsidRDefault="004150F4" w:rsidP="006D0E2D">
            <w:pPr>
              <w:jc w:val="both"/>
              <w:rPr>
                <w:rFonts w:ascii="Times New Roman" w:hAnsi="Times New Roman"/>
                <w:sz w:val="24"/>
                <w:szCs w:val="24"/>
              </w:rPr>
            </w:pPr>
            <w:r w:rsidRPr="004150F4">
              <w:rPr>
                <w:rFonts w:ascii="Times New Roman" w:hAnsi="Times New Roman"/>
                <w:sz w:val="24"/>
                <w:szCs w:val="24"/>
              </w:rPr>
              <w:t>_______                В.А. Демиденко</w:t>
            </w:r>
          </w:p>
          <w:p w:rsidR="004150F4" w:rsidRPr="004150F4" w:rsidRDefault="004150F4" w:rsidP="006D0E2D">
            <w:pPr>
              <w:jc w:val="both"/>
              <w:rPr>
                <w:rFonts w:ascii="Times New Roman" w:hAnsi="Times New Roman"/>
                <w:sz w:val="24"/>
                <w:szCs w:val="24"/>
              </w:rPr>
            </w:pPr>
            <w:r w:rsidRPr="004150F4">
              <w:rPr>
                <w:rFonts w:ascii="Times New Roman" w:hAnsi="Times New Roman"/>
                <w:sz w:val="24"/>
                <w:szCs w:val="24"/>
              </w:rPr>
              <w:t xml:space="preserve">                               </w:t>
            </w:r>
          </w:p>
        </w:tc>
      </w:tr>
      <w:tr w:rsidR="004150F4" w:rsidRPr="004150F4" w:rsidTr="006D0E2D">
        <w:tc>
          <w:tcPr>
            <w:tcW w:w="4968" w:type="dxa"/>
          </w:tcPr>
          <w:p w:rsidR="004150F4" w:rsidRPr="004150F4" w:rsidRDefault="004150F4" w:rsidP="006D0E2D">
            <w:pPr>
              <w:rPr>
                <w:rFonts w:ascii="Times New Roman" w:hAnsi="Times New Roman"/>
                <w:sz w:val="24"/>
                <w:szCs w:val="24"/>
              </w:rPr>
            </w:pPr>
            <w:r w:rsidRPr="004150F4">
              <w:rPr>
                <w:rFonts w:ascii="Times New Roman" w:hAnsi="Times New Roman"/>
                <w:sz w:val="24"/>
                <w:szCs w:val="24"/>
              </w:rPr>
              <w:t xml:space="preserve">Секретарь избирательной комиссии муниципального образования поселок </w:t>
            </w:r>
            <w:r w:rsidRPr="004150F4">
              <w:rPr>
                <w:rFonts w:ascii="Times New Roman" w:hAnsi="Times New Roman"/>
                <w:sz w:val="24"/>
                <w:szCs w:val="24"/>
              </w:rPr>
              <w:lastRenderedPageBreak/>
              <w:t>Нижний Ингаш</w:t>
            </w:r>
          </w:p>
        </w:tc>
        <w:tc>
          <w:tcPr>
            <w:tcW w:w="4603" w:type="dxa"/>
          </w:tcPr>
          <w:p w:rsidR="004150F4" w:rsidRPr="004150F4" w:rsidRDefault="004150F4" w:rsidP="006D0E2D">
            <w:pPr>
              <w:jc w:val="both"/>
              <w:rPr>
                <w:rFonts w:ascii="Times New Roman" w:hAnsi="Times New Roman"/>
                <w:sz w:val="24"/>
                <w:szCs w:val="24"/>
              </w:rPr>
            </w:pPr>
            <w:r w:rsidRPr="004150F4">
              <w:rPr>
                <w:rFonts w:ascii="Times New Roman" w:hAnsi="Times New Roman"/>
                <w:sz w:val="24"/>
                <w:szCs w:val="24"/>
              </w:rPr>
              <w:lastRenderedPageBreak/>
              <w:t>_______                   А.С. Гузей</w:t>
            </w:r>
          </w:p>
          <w:p w:rsidR="004150F4" w:rsidRPr="004150F4" w:rsidRDefault="004150F4" w:rsidP="006D0E2D">
            <w:pPr>
              <w:jc w:val="both"/>
              <w:rPr>
                <w:rFonts w:ascii="Times New Roman" w:hAnsi="Times New Roman"/>
                <w:sz w:val="24"/>
                <w:szCs w:val="24"/>
              </w:rPr>
            </w:pPr>
            <w:r w:rsidRPr="004150F4">
              <w:rPr>
                <w:rFonts w:ascii="Times New Roman" w:hAnsi="Times New Roman"/>
                <w:sz w:val="24"/>
                <w:szCs w:val="24"/>
              </w:rPr>
              <w:lastRenderedPageBreak/>
              <w:t xml:space="preserve">    </w:t>
            </w:r>
          </w:p>
        </w:tc>
      </w:tr>
    </w:tbl>
    <w:p w:rsidR="004150F4" w:rsidRPr="004150F4" w:rsidRDefault="004150F4" w:rsidP="004150F4">
      <w:pPr>
        <w:jc w:val="both"/>
        <w:rPr>
          <w:rFonts w:ascii="Times New Roman" w:hAnsi="Times New Roman"/>
          <w:sz w:val="24"/>
          <w:szCs w:val="24"/>
        </w:rPr>
      </w:pPr>
      <w:r w:rsidRPr="004150F4">
        <w:rPr>
          <w:rFonts w:ascii="Times New Roman" w:hAnsi="Times New Roman"/>
          <w:sz w:val="24"/>
          <w:szCs w:val="24"/>
        </w:rPr>
        <w:lastRenderedPageBreak/>
        <w:t>МП</w:t>
      </w:r>
    </w:p>
    <w:tbl>
      <w:tblPr>
        <w:tblW w:w="0" w:type="auto"/>
        <w:tblLook w:val="0000"/>
      </w:tblPr>
      <w:tblGrid>
        <w:gridCol w:w="4952"/>
        <w:gridCol w:w="4953"/>
      </w:tblGrid>
      <w:tr w:rsidR="004150F4" w:rsidRPr="004150F4" w:rsidTr="006D0E2D">
        <w:tc>
          <w:tcPr>
            <w:tcW w:w="4952" w:type="dxa"/>
          </w:tcPr>
          <w:p w:rsidR="004150F4" w:rsidRPr="004150F4" w:rsidRDefault="004150F4" w:rsidP="006D0E2D">
            <w:pPr>
              <w:keepNext/>
              <w:keepLines/>
              <w:jc w:val="right"/>
              <w:rPr>
                <w:rFonts w:ascii="Times New Roman" w:hAnsi="Times New Roman"/>
                <w:sz w:val="24"/>
                <w:szCs w:val="24"/>
              </w:rPr>
            </w:pPr>
          </w:p>
        </w:tc>
        <w:tc>
          <w:tcPr>
            <w:tcW w:w="4953" w:type="dxa"/>
          </w:tcPr>
          <w:p w:rsidR="004150F4" w:rsidRDefault="004150F4" w:rsidP="004150F4">
            <w:pPr>
              <w:keepNext/>
              <w:keepLines/>
              <w:jc w:val="center"/>
              <w:rPr>
                <w:rFonts w:ascii="Times New Roman" w:hAnsi="Times New Roman"/>
                <w:sz w:val="24"/>
                <w:szCs w:val="24"/>
              </w:rPr>
            </w:pPr>
          </w:p>
          <w:p w:rsidR="004150F4" w:rsidRPr="004150F4" w:rsidRDefault="004150F4" w:rsidP="004150F4">
            <w:pPr>
              <w:keepNext/>
              <w:keepLines/>
              <w:jc w:val="right"/>
              <w:rPr>
                <w:rFonts w:ascii="Times New Roman" w:hAnsi="Times New Roman"/>
                <w:sz w:val="24"/>
                <w:szCs w:val="24"/>
              </w:rPr>
            </w:pPr>
            <w:r w:rsidRPr="004150F4">
              <w:rPr>
                <w:rFonts w:ascii="Times New Roman" w:hAnsi="Times New Roman"/>
                <w:sz w:val="24"/>
                <w:szCs w:val="24"/>
              </w:rPr>
              <w:t>Приложение к решению избирательной комиссии муниципального образования от  17.12.2020 года № 90</w:t>
            </w:r>
          </w:p>
        </w:tc>
      </w:tr>
    </w:tbl>
    <w:p w:rsidR="004150F4" w:rsidRPr="004150F4" w:rsidRDefault="004150F4" w:rsidP="004150F4">
      <w:pPr>
        <w:pStyle w:val="140"/>
        <w:spacing w:before="0" w:beforeAutospacing="0" w:after="0" w:afterAutospacing="0"/>
        <w:jc w:val="center"/>
      </w:pPr>
      <w:r w:rsidRPr="004150F4">
        <w:t xml:space="preserve">         Список</w:t>
      </w:r>
    </w:p>
    <w:p w:rsidR="004150F4" w:rsidRPr="004150F4" w:rsidRDefault="004150F4" w:rsidP="004150F4">
      <w:pPr>
        <w:pStyle w:val="aff1"/>
        <w:jc w:val="center"/>
        <w:rPr>
          <w:sz w:val="24"/>
          <w:szCs w:val="24"/>
        </w:rPr>
      </w:pPr>
      <w:r w:rsidRPr="004150F4">
        <w:rPr>
          <w:sz w:val="24"/>
          <w:szCs w:val="24"/>
        </w:rPr>
        <w:t>избранных депутатов Нижнеингашского поселкового совета депутатов</w:t>
      </w:r>
    </w:p>
    <w:p w:rsidR="004150F4" w:rsidRDefault="004150F4" w:rsidP="004150F4">
      <w:pPr>
        <w:pStyle w:val="aff1"/>
        <w:jc w:val="center"/>
        <w:rPr>
          <w:sz w:val="24"/>
          <w:szCs w:val="24"/>
        </w:rPr>
      </w:pPr>
      <w:r w:rsidRPr="004150F4">
        <w:rPr>
          <w:sz w:val="24"/>
          <w:szCs w:val="24"/>
        </w:rPr>
        <w:t>шестого созыва</w:t>
      </w:r>
    </w:p>
    <w:p w:rsidR="004150F4" w:rsidRPr="004150F4" w:rsidRDefault="004150F4" w:rsidP="004150F4">
      <w:pPr>
        <w:pStyle w:val="aff1"/>
        <w:jc w:val="center"/>
        <w:rPr>
          <w:sz w:val="24"/>
          <w:szCs w:val="24"/>
          <w:vertAlign w:val="superscript"/>
        </w:rPr>
      </w:pPr>
    </w:p>
    <w:p w:rsidR="004150F4" w:rsidRPr="004150F4" w:rsidRDefault="004150F4" w:rsidP="004150F4">
      <w:pPr>
        <w:jc w:val="center"/>
        <w:rPr>
          <w:rFonts w:ascii="Times New Roman" w:hAnsi="Times New Roman"/>
          <w:b/>
          <w:sz w:val="24"/>
          <w:szCs w:val="24"/>
        </w:rPr>
      </w:pPr>
      <w:r w:rsidRPr="004150F4">
        <w:rPr>
          <w:rFonts w:ascii="Times New Roman" w:hAnsi="Times New Roman"/>
          <w:b/>
          <w:bCs/>
          <w:sz w:val="24"/>
          <w:szCs w:val="24"/>
        </w:rPr>
        <w:t>По многомандатным избирательным округам:</w:t>
      </w:r>
    </w:p>
    <w:p w:rsidR="004150F4" w:rsidRPr="004150F4" w:rsidRDefault="004150F4" w:rsidP="004150F4">
      <w:pPr>
        <w:pStyle w:val="140"/>
        <w:spacing w:before="0" w:beforeAutospacing="0" w:after="0" w:afterAutospacing="0"/>
        <w:jc w:val="center"/>
        <w:rPr>
          <w:b/>
          <w:bCs/>
        </w:rPr>
      </w:pPr>
      <w:r w:rsidRPr="004150F4">
        <w:rPr>
          <w:rFonts w:eastAsia="Arial Unicode MS"/>
          <w:b/>
          <w:bCs/>
        </w:rPr>
        <w:t>по многомандатному избирательному округу № 1</w:t>
      </w:r>
    </w:p>
    <w:p w:rsidR="004150F4" w:rsidRPr="004150F4" w:rsidRDefault="004150F4" w:rsidP="004150F4">
      <w:pPr>
        <w:pStyle w:val="140"/>
        <w:spacing w:before="0" w:beforeAutospacing="0" w:after="0" w:afterAutospacing="0"/>
      </w:pPr>
    </w:p>
    <w:p w:rsidR="004150F4" w:rsidRPr="004150F4" w:rsidRDefault="004150F4" w:rsidP="004150F4">
      <w:pPr>
        <w:pStyle w:val="140"/>
        <w:spacing w:before="0" w:beforeAutospacing="0" w:after="0" w:afterAutospacing="0"/>
      </w:pPr>
      <w:r w:rsidRPr="004150F4">
        <w:t xml:space="preserve">                                1. Наговицина Наталья  Анатольевна</w:t>
      </w:r>
    </w:p>
    <w:p w:rsidR="004150F4" w:rsidRPr="004150F4" w:rsidRDefault="004150F4" w:rsidP="004150F4">
      <w:pPr>
        <w:pStyle w:val="140"/>
        <w:spacing w:before="0" w:beforeAutospacing="0" w:after="0" w:afterAutospacing="0"/>
        <w:jc w:val="center"/>
        <w:rPr>
          <w:rFonts w:eastAsia="Arial Unicode MS"/>
          <w:b/>
          <w:bCs/>
        </w:rPr>
      </w:pPr>
    </w:p>
    <w:p w:rsidR="004150F4" w:rsidRPr="004150F4" w:rsidRDefault="004150F4" w:rsidP="004150F4">
      <w:pPr>
        <w:pStyle w:val="140"/>
        <w:spacing w:before="0" w:beforeAutospacing="0" w:after="0" w:afterAutospacing="0"/>
        <w:jc w:val="center"/>
        <w:rPr>
          <w:b/>
          <w:bCs/>
        </w:rPr>
      </w:pPr>
      <w:r w:rsidRPr="004150F4">
        <w:rPr>
          <w:rFonts w:eastAsia="Arial Unicode MS"/>
          <w:b/>
          <w:bCs/>
        </w:rPr>
        <w:t>по многомандатному избирательному округу № 2</w:t>
      </w:r>
    </w:p>
    <w:p w:rsidR="004150F4" w:rsidRPr="004150F4" w:rsidRDefault="004150F4" w:rsidP="004150F4">
      <w:pPr>
        <w:pStyle w:val="140"/>
        <w:tabs>
          <w:tab w:val="left" w:pos="1985"/>
        </w:tabs>
        <w:spacing w:before="0" w:beforeAutospacing="0" w:after="0" w:afterAutospacing="0"/>
      </w:pPr>
      <w:r w:rsidRPr="004150F4">
        <w:t xml:space="preserve">                                          </w:t>
      </w:r>
    </w:p>
    <w:p w:rsidR="004150F4" w:rsidRPr="004150F4" w:rsidRDefault="004150F4" w:rsidP="004150F4">
      <w:pPr>
        <w:pStyle w:val="140"/>
        <w:numPr>
          <w:ilvl w:val="0"/>
          <w:numId w:val="4"/>
        </w:numPr>
        <w:spacing w:before="0" w:beforeAutospacing="0" w:after="0" w:afterAutospacing="0"/>
      </w:pPr>
      <w:r w:rsidRPr="004150F4">
        <w:t>Прудников Владимир Александрович</w:t>
      </w:r>
    </w:p>
    <w:p w:rsidR="004150F4" w:rsidRPr="004150F4" w:rsidRDefault="004150F4" w:rsidP="004150F4">
      <w:pPr>
        <w:pStyle w:val="140"/>
        <w:numPr>
          <w:ilvl w:val="0"/>
          <w:numId w:val="4"/>
        </w:numPr>
        <w:spacing w:before="0" w:beforeAutospacing="0" w:after="0" w:afterAutospacing="0"/>
      </w:pPr>
      <w:r w:rsidRPr="004150F4">
        <w:t>Солодков Иван Александрович</w:t>
      </w:r>
    </w:p>
    <w:p w:rsidR="004150F4" w:rsidRPr="004150F4" w:rsidRDefault="004150F4" w:rsidP="004150F4">
      <w:pPr>
        <w:pStyle w:val="140"/>
        <w:numPr>
          <w:ilvl w:val="0"/>
          <w:numId w:val="4"/>
        </w:numPr>
        <w:spacing w:before="0" w:beforeAutospacing="0" w:after="0" w:afterAutospacing="0"/>
      </w:pPr>
      <w:r w:rsidRPr="004150F4">
        <w:t xml:space="preserve">Мельницкая Анна Анатольевна            </w:t>
      </w:r>
    </w:p>
    <w:p w:rsidR="004150F4" w:rsidRPr="004150F4" w:rsidRDefault="004150F4" w:rsidP="004150F4">
      <w:pPr>
        <w:pStyle w:val="140"/>
        <w:spacing w:before="0" w:beforeAutospacing="0" w:after="0" w:afterAutospacing="0"/>
      </w:pPr>
      <w:r w:rsidRPr="004150F4">
        <w:t xml:space="preserve">                                4.   Фадина Наталья  Ивановна </w:t>
      </w:r>
    </w:p>
    <w:p w:rsidR="004150F4" w:rsidRPr="004150F4" w:rsidRDefault="004150F4" w:rsidP="004150F4">
      <w:pPr>
        <w:autoSpaceDE w:val="0"/>
        <w:autoSpaceDN w:val="0"/>
        <w:adjustRightInd w:val="0"/>
        <w:spacing w:after="0" w:line="240" w:lineRule="auto"/>
        <w:jc w:val="right"/>
        <w:outlineLvl w:val="0"/>
        <w:rPr>
          <w:rFonts w:ascii="Times New Roman" w:hAnsi="Times New Roman"/>
          <w:sz w:val="24"/>
          <w:szCs w:val="24"/>
        </w:rPr>
      </w:pPr>
    </w:p>
    <w:p w:rsidR="004150F4" w:rsidRPr="004150F4" w:rsidRDefault="004150F4" w:rsidP="00F92C12">
      <w:pPr>
        <w:jc w:val="both"/>
        <w:rPr>
          <w:rFonts w:ascii="Times New Roman" w:hAnsi="Times New Roman"/>
          <w:bCs/>
          <w:sz w:val="24"/>
          <w:szCs w:val="24"/>
        </w:rPr>
      </w:pPr>
    </w:p>
    <w:p w:rsidR="00F92C12" w:rsidRPr="00F92C12" w:rsidRDefault="00F92C12" w:rsidP="00F92C12">
      <w:pPr>
        <w:jc w:val="both"/>
        <w:rPr>
          <w:rFonts w:ascii="Times New Roman" w:hAnsi="Times New Roman"/>
          <w:sz w:val="24"/>
          <w:szCs w:val="24"/>
          <w:vertAlign w:val="superscript"/>
        </w:rPr>
      </w:pPr>
    </w:p>
    <w:p w:rsidR="00075C49" w:rsidRPr="00075C49" w:rsidRDefault="00075C49" w:rsidP="00075C49">
      <w:pPr>
        <w:pStyle w:val="aff4"/>
        <w:jc w:val="center"/>
        <w:rPr>
          <w:rFonts w:ascii="Times New Roman" w:hAnsi="Times New Roman"/>
          <w:sz w:val="24"/>
          <w:szCs w:val="24"/>
        </w:rPr>
      </w:pPr>
      <w:r w:rsidRPr="00075C49">
        <w:rPr>
          <w:rFonts w:ascii="Times New Roman" w:hAnsi="Times New Roman"/>
          <w:sz w:val="24"/>
          <w:szCs w:val="24"/>
        </w:rPr>
        <w:t>ИЗБИРАТЕЛЬНАЯ КОМИССИИЯ МУНИЦИПАЛЬНОГО ОБРАЗОВАНИЯ ПОПОСЕЛОК НИЖНИЙ ИНГАШ</w:t>
      </w:r>
    </w:p>
    <w:p w:rsidR="00075C49" w:rsidRPr="00075C49" w:rsidRDefault="00075C49" w:rsidP="00075C49">
      <w:pPr>
        <w:pStyle w:val="affb"/>
        <w:ind w:firstLine="0"/>
        <w:jc w:val="center"/>
        <w:rPr>
          <w:rFonts w:ascii="Times New Roman" w:hAnsi="Times New Roman" w:cs="Times New Roman"/>
          <w:b/>
          <w:bCs/>
          <w:sz w:val="24"/>
          <w:szCs w:val="24"/>
        </w:rPr>
      </w:pPr>
      <w:r w:rsidRPr="00075C49">
        <w:rPr>
          <w:rFonts w:ascii="Times New Roman" w:hAnsi="Times New Roman" w:cs="Times New Roman"/>
          <w:b/>
          <w:bCs/>
          <w:sz w:val="24"/>
          <w:szCs w:val="24"/>
        </w:rPr>
        <w:t>РЕШЕНИЕ</w:t>
      </w:r>
    </w:p>
    <w:p w:rsidR="00075C49" w:rsidRPr="00075C49" w:rsidRDefault="00075C49" w:rsidP="00075C49">
      <w:pPr>
        <w:pStyle w:val="heading1"/>
        <w:keepNext w:val="0"/>
        <w:rPr>
          <w:sz w:val="24"/>
          <w:szCs w:val="24"/>
        </w:rPr>
      </w:pPr>
      <w:r w:rsidRPr="00075C49">
        <w:rPr>
          <w:sz w:val="24"/>
          <w:szCs w:val="24"/>
        </w:rPr>
        <w:t xml:space="preserve">«17» декабря  2020г.                             </w:t>
      </w:r>
      <w:r w:rsidRPr="00075C49">
        <w:rPr>
          <w:sz w:val="24"/>
          <w:szCs w:val="24"/>
        </w:rPr>
        <w:tab/>
      </w:r>
      <w:r w:rsidRPr="00075C49">
        <w:rPr>
          <w:sz w:val="24"/>
          <w:szCs w:val="24"/>
        </w:rPr>
        <w:tab/>
        <w:t xml:space="preserve">                                           № 91</w:t>
      </w:r>
    </w:p>
    <w:p w:rsidR="00075C49" w:rsidRPr="00075C49" w:rsidRDefault="00075C49" w:rsidP="00075C49">
      <w:pPr>
        <w:pStyle w:val="aff1"/>
        <w:rPr>
          <w:sz w:val="24"/>
          <w:szCs w:val="24"/>
        </w:rPr>
      </w:pPr>
    </w:p>
    <w:p w:rsidR="00075C49" w:rsidRDefault="00075C49" w:rsidP="00075C49">
      <w:pPr>
        <w:pStyle w:val="af0"/>
        <w:ind w:firstLine="0"/>
        <w:jc w:val="center"/>
        <w:rPr>
          <w:sz w:val="24"/>
          <w:szCs w:val="24"/>
        </w:rPr>
      </w:pPr>
      <w:r w:rsidRPr="00075C49">
        <w:rPr>
          <w:sz w:val="24"/>
          <w:szCs w:val="24"/>
        </w:rPr>
        <w:t>О регистрации избранных депутатов Нижнеингашского поселкового Совета депутатов по многомандатному избирательному округу № 1</w:t>
      </w:r>
    </w:p>
    <w:p w:rsidR="00075C49" w:rsidRDefault="00075C49" w:rsidP="00075C49">
      <w:pPr>
        <w:pStyle w:val="af0"/>
        <w:ind w:firstLine="0"/>
        <w:jc w:val="center"/>
        <w:rPr>
          <w:sz w:val="24"/>
          <w:szCs w:val="24"/>
        </w:rPr>
      </w:pPr>
    </w:p>
    <w:p w:rsidR="00075C49" w:rsidRPr="00075C49" w:rsidRDefault="00075C49" w:rsidP="00075C49">
      <w:pPr>
        <w:pStyle w:val="af0"/>
        <w:ind w:firstLine="0"/>
        <w:rPr>
          <w:sz w:val="24"/>
          <w:szCs w:val="24"/>
          <w:vertAlign w:val="superscript"/>
        </w:rPr>
      </w:pPr>
      <w:r>
        <w:rPr>
          <w:sz w:val="24"/>
          <w:szCs w:val="24"/>
        </w:rPr>
        <w:t xml:space="preserve">     </w:t>
      </w:r>
      <w:r w:rsidRPr="00075C49">
        <w:rPr>
          <w:sz w:val="24"/>
          <w:szCs w:val="24"/>
        </w:rPr>
        <w:t xml:space="preserve">В соответствии с пунктом 1 статьи 59 Закона Красноярского края от 02.10.2003 № 8-1411 «О выборах в органы местного самоуправления в Красноярском крае», на основании протокола избирательной комиссии муниципального образования поселок Нижний Ингаш  по выборам депутатов  Нижнеингашского поселкового Совета депутатов шестого созыва по одномандатному избирательному округу № 1 о результатах повторных выборов депутатов  Нижнеингашского поселкового Совета депутатов по  многомандатному </w:t>
      </w:r>
      <w:r w:rsidRPr="00075C49">
        <w:rPr>
          <w:bCs/>
          <w:sz w:val="24"/>
          <w:szCs w:val="24"/>
        </w:rPr>
        <w:t>избирательному округу № 1</w:t>
      </w:r>
      <w:r w:rsidRPr="00075C49">
        <w:rPr>
          <w:sz w:val="24"/>
          <w:szCs w:val="24"/>
        </w:rPr>
        <w:t>, решения избирательной комиссии по повторным выборам депутатов  Нижнеингашского поселкового Совета депутатов шестого Созыва  по многомандатному  избирательному округу № 1 от «13» декабря 2020 года № 88 «Об установлении результатов повторных выборов депутатов  Нижнеингашского поселкового Совета депутатов по  многомандатному избирательному округу № 1» избирательная комиссия по выборам депутатов  Нижнеингашского поселкового Совета депутатов, РЕШИЛА:</w:t>
      </w:r>
    </w:p>
    <w:p w:rsidR="00075C49" w:rsidRPr="00075C49" w:rsidRDefault="00075C49" w:rsidP="00075C49">
      <w:pPr>
        <w:rPr>
          <w:rFonts w:ascii="Times New Roman" w:hAnsi="Times New Roman"/>
          <w:sz w:val="24"/>
          <w:szCs w:val="24"/>
        </w:rPr>
      </w:pPr>
    </w:p>
    <w:p w:rsidR="00075C49" w:rsidRPr="00075C49" w:rsidRDefault="00075C49" w:rsidP="00075C49">
      <w:pPr>
        <w:rPr>
          <w:rFonts w:ascii="Times New Roman" w:hAnsi="Times New Roman"/>
          <w:sz w:val="24"/>
          <w:szCs w:val="24"/>
        </w:rPr>
      </w:pPr>
      <w:r w:rsidRPr="00075C49">
        <w:rPr>
          <w:rFonts w:ascii="Times New Roman" w:hAnsi="Times New Roman"/>
          <w:sz w:val="24"/>
          <w:szCs w:val="24"/>
        </w:rPr>
        <w:lastRenderedPageBreak/>
        <w:t>1. Зарегистрировать депутатом Нижнеингашского поселкового Совета депутатов по многомандатному избирательному округу №1, (согласно приложения).</w:t>
      </w:r>
    </w:p>
    <w:p w:rsidR="00075C49" w:rsidRPr="00075C49" w:rsidRDefault="00075C49" w:rsidP="00075C49">
      <w:pPr>
        <w:rPr>
          <w:rFonts w:ascii="Times New Roman" w:hAnsi="Times New Roman"/>
          <w:sz w:val="24"/>
          <w:szCs w:val="24"/>
          <w:vertAlign w:val="superscript"/>
        </w:rPr>
      </w:pPr>
      <w:r w:rsidRPr="00075C49">
        <w:rPr>
          <w:rFonts w:ascii="Times New Roman" w:hAnsi="Times New Roman"/>
          <w:sz w:val="24"/>
          <w:szCs w:val="24"/>
        </w:rPr>
        <w:t>2.   Выдать  зарегистрированному депутату Нижнеингашского поселкового Совета депутатов удостоверение об избрании депутатом  Нижнеингашского поселкового Совета депутатов шестого созыва.</w:t>
      </w:r>
    </w:p>
    <w:p w:rsidR="00075C49" w:rsidRPr="00075C49" w:rsidRDefault="00075C49" w:rsidP="00075C49">
      <w:pPr>
        <w:rPr>
          <w:rFonts w:ascii="Times New Roman" w:hAnsi="Times New Roman"/>
          <w:sz w:val="24"/>
          <w:szCs w:val="24"/>
        </w:rPr>
      </w:pPr>
    </w:p>
    <w:tbl>
      <w:tblPr>
        <w:tblW w:w="9570" w:type="dxa"/>
        <w:tblLook w:val="00A0"/>
      </w:tblPr>
      <w:tblGrid>
        <w:gridCol w:w="5147"/>
        <w:gridCol w:w="4423"/>
      </w:tblGrid>
      <w:tr w:rsidR="00075C49" w:rsidRPr="00075C49" w:rsidTr="006D0E2D">
        <w:tc>
          <w:tcPr>
            <w:tcW w:w="5146" w:type="dxa"/>
          </w:tcPr>
          <w:p w:rsidR="00075C49" w:rsidRPr="00075C49" w:rsidRDefault="00075C49" w:rsidP="006D0E2D">
            <w:pPr>
              <w:rPr>
                <w:rFonts w:ascii="Times New Roman" w:hAnsi="Times New Roman"/>
                <w:sz w:val="24"/>
                <w:szCs w:val="24"/>
              </w:rPr>
            </w:pPr>
            <w:r w:rsidRPr="00075C49">
              <w:rPr>
                <w:rFonts w:ascii="Times New Roman" w:hAnsi="Times New Roman"/>
                <w:sz w:val="24"/>
                <w:szCs w:val="24"/>
              </w:rPr>
              <w:t>Председатель избирательной комиссии муниципального образования</w:t>
            </w:r>
          </w:p>
          <w:p w:rsidR="00075C49" w:rsidRPr="00075C49" w:rsidRDefault="00075C49" w:rsidP="006D0E2D">
            <w:pPr>
              <w:rPr>
                <w:rFonts w:ascii="Times New Roman" w:hAnsi="Times New Roman"/>
                <w:sz w:val="24"/>
                <w:szCs w:val="24"/>
              </w:rPr>
            </w:pPr>
            <w:r w:rsidRPr="00075C49">
              <w:rPr>
                <w:rFonts w:ascii="Times New Roman" w:hAnsi="Times New Roman"/>
                <w:sz w:val="24"/>
                <w:szCs w:val="24"/>
              </w:rPr>
              <w:t>поселок Нижний Ингаш</w:t>
            </w:r>
          </w:p>
        </w:tc>
        <w:tc>
          <w:tcPr>
            <w:tcW w:w="4423" w:type="dxa"/>
          </w:tcPr>
          <w:p w:rsidR="00075C49" w:rsidRPr="00075C49" w:rsidRDefault="00075C49" w:rsidP="006D0E2D">
            <w:pPr>
              <w:rPr>
                <w:rFonts w:ascii="Times New Roman" w:hAnsi="Times New Roman"/>
                <w:sz w:val="24"/>
                <w:szCs w:val="24"/>
              </w:rPr>
            </w:pPr>
          </w:p>
          <w:p w:rsidR="00075C49" w:rsidRPr="00075C49" w:rsidRDefault="00075C49" w:rsidP="006D0E2D">
            <w:pPr>
              <w:rPr>
                <w:rFonts w:ascii="Times New Roman" w:hAnsi="Times New Roman"/>
                <w:sz w:val="24"/>
                <w:szCs w:val="24"/>
              </w:rPr>
            </w:pPr>
            <w:r w:rsidRPr="00075C49">
              <w:rPr>
                <w:rFonts w:ascii="Times New Roman" w:hAnsi="Times New Roman"/>
                <w:sz w:val="24"/>
                <w:szCs w:val="24"/>
              </w:rPr>
              <w:t xml:space="preserve">______                 </w:t>
            </w:r>
            <w:r w:rsidRPr="00075C49">
              <w:rPr>
                <w:rFonts w:ascii="Times New Roman" w:hAnsi="Times New Roman"/>
                <w:sz w:val="24"/>
                <w:szCs w:val="24"/>
                <w:u w:val="single"/>
              </w:rPr>
              <w:t>В.А.Демиденко</w:t>
            </w:r>
          </w:p>
          <w:p w:rsidR="00075C49" w:rsidRPr="00075C49" w:rsidRDefault="00075C49" w:rsidP="006D0E2D">
            <w:pPr>
              <w:rPr>
                <w:rFonts w:ascii="Times New Roman" w:hAnsi="Times New Roman"/>
                <w:sz w:val="24"/>
                <w:szCs w:val="24"/>
                <w:vertAlign w:val="superscript"/>
              </w:rPr>
            </w:pPr>
            <w:r w:rsidRPr="00075C49">
              <w:rPr>
                <w:rFonts w:ascii="Times New Roman" w:hAnsi="Times New Roman"/>
                <w:sz w:val="24"/>
                <w:szCs w:val="24"/>
                <w:vertAlign w:val="superscript"/>
              </w:rPr>
              <w:t xml:space="preserve"> (подпись)                         (инициалы, фамилия)</w:t>
            </w:r>
          </w:p>
          <w:p w:rsidR="00075C49" w:rsidRPr="00075C49" w:rsidRDefault="00075C49" w:rsidP="006D0E2D">
            <w:pPr>
              <w:rPr>
                <w:rFonts w:ascii="Times New Roman" w:hAnsi="Times New Roman"/>
                <w:sz w:val="24"/>
                <w:szCs w:val="24"/>
              </w:rPr>
            </w:pPr>
          </w:p>
        </w:tc>
      </w:tr>
      <w:tr w:rsidR="00075C49" w:rsidRPr="00075C49" w:rsidTr="006D0E2D">
        <w:tc>
          <w:tcPr>
            <w:tcW w:w="5146" w:type="dxa"/>
          </w:tcPr>
          <w:p w:rsidR="00075C49" w:rsidRPr="00075C49" w:rsidRDefault="00075C49" w:rsidP="006D0E2D">
            <w:pPr>
              <w:rPr>
                <w:rFonts w:ascii="Times New Roman" w:hAnsi="Times New Roman"/>
                <w:sz w:val="24"/>
                <w:szCs w:val="24"/>
              </w:rPr>
            </w:pPr>
            <w:r w:rsidRPr="00075C49">
              <w:rPr>
                <w:rFonts w:ascii="Times New Roman" w:hAnsi="Times New Roman"/>
                <w:sz w:val="24"/>
                <w:szCs w:val="24"/>
              </w:rPr>
              <w:t>Секретарь избирательной комиссии муниципального образования поселок Нижний Ингаш</w:t>
            </w:r>
          </w:p>
        </w:tc>
        <w:tc>
          <w:tcPr>
            <w:tcW w:w="4423" w:type="dxa"/>
          </w:tcPr>
          <w:p w:rsidR="00075C49" w:rsidRPr="00075C49" w:rsidRDefault="00075C49" w:rsidP="006D0E2D">
            <w:pPr>
              <w:rPr>
                <w:rFonts w:ascii="Times New Roman" w:hAnsi="Times New Roman"/>
                <w:sz w:val="24"/>
                <w:szCs w:val="24"/>
              </w:rPr>
            </w:pPr>
          </w:p>
          <w:p w:rsidR="00075C49" w:rsidRPr="00075C49" w:rsidRDefault="00075C49" w:rsidP="006D0E2D">
            <w:pPr>
              <w:rPr>
                <w:rFonts w:ascii="Times New Roman" w:hAnsi="Times New Roman"/>
                <w:sz w:val="24"/>
                <w:szCs w:val="24"/>
              </w:rPr>
            </w:pPr>
            <w:r w:rsidRPr="00075C49">
              <w:rPr>
                <w:rFonts w:ascii="Times New Roman" w:hAnsi="Times New Roman"/>
                <w:sz w:val="24"/>
                <w:szCs w:val="24"/>
              </w:rPr>
              <w:t xml:space="preserve">______                   </w:t>
            </w:r>
            <w:r w:rsidRPr="00075C49">
              <w:rPr>
                <w:rFonts w:ascii="Times New Roman" w:hAnsi="Times New Roman"/>
                <w:sz w:val="24"/>
                <w:szCs w:val="24"/>
                <w:u w:val="single"/>
              </w:rPr>
              <w:t>А.С. Гузей</w:t>
            </w:r>
            <w:r w:rsidRPr="00075C49">
              <w:rPr>
                <w:rFonts w:ascii="Times New Roman" w:hAnsi="Times New Roman"/>
                <w:sz w:val="24"/>
                <w:szCs w:val="24"/>
              </w:rPr>
              <w:t>__</w:t>
            </w:r>
          </w:p>
          <w:p w:rsidR="00075C49" w:rsidRPr="00075C49" w:rsidRDefault="00075C49" w:rsidP="006D0E2D">
            <w:pPr>
              <w:rPr>
                <w:rFonts w:ascii="Times New Roman" w:hAnsi="Times New Roman"/>
                <w:sz w:val="24"/>
                <w:szCs w:val="24"/>
                <w:vertAlign w:val="superscript"/>
              </w:rPr>
            </w:pPr>
            <w:r w:rsidRPr="00075C49">
              <w:rPr>
                <w:rFonts w:ascii="Times New Roman" w:hAnsi="Times New Roman"/>
                <w:sz w:val="24"/>
                <w:szCs w:val="24"/>
                <w:vertAlign w:val="superscript"/>
              </w:rPr>
              <w:t xml:space="preserve"> (подпись)                         (инициалы, фамилия)</w:t>
            </w:r>
          </w:p>
        </w:tc>
      </w:tr>
    </w:tbl>
    <w:p w:rsidR="00075C49" w:rsidRPr="00075C49" w:rsidRDefault="00075C49" w:rsidP="00075C49">
      <w:pPr>
        <w:rPr>
          <w:rFonts w:ascii="Times New Roman" w:hAnsi="Times New Roman"/>
          <w:sz w:val="24"/>
          <w:szCs w:val="24"/>
        </w:rPr>
      </w:pPr>
      <w:r w:rsidRPr="00075C49">
        <w:rPr>
          <w:rFonts w:ascii="Times New Roman" w:hAnsi="Times New Roman"/>
          <w:sz w:val="24"/>
          <w:szCs w:val="24"/>
          <w:lang w:val="en-US"/>
        </w:rPr>
        <w:t>МП</w:t>
      </w:r>
    </w:p>
    <w:p w:rsidR="00075C49" w:rsidRPr="00075C49" w:rsidRDefault="00075C49" w:rsidP="00075C49">
      <w:pPr>
        <w:rPr>
          <w:rFonts w:ascii="Times New Roman" w:hAnsi="Times New Roman"/>
          <w:sz w:val="24"/>
          <w:szCs w:val="24"/>
        </w:rPr>
      </w:pPr>
    </w:p>
    <w:p w:rsidR="00075C49" w:rsidRPr="00B22EE0" w:rsidRDefault="00075C49" w:rsidP="00B22EE0">
      <w:pPr>
        <w:pStyle w:val="aff1"/>
        <w:jc w:val="right"/>
        <w:rPr>
          <w:sz w:val="16"/>
          <w:szCs w:val="16"/>
        </w:rPr>
      </w:pPr>
      <w:r w:rsidRPr="00B22EE0">
        <w:rPr>
          <w:sz w:val="16"/>
          <w:szCs w:val="16"/>
        </w:rPr>
        <w:t xml:space="preserve">Приложение </w:t>
      </w:r>
    </w:p>
    <w:p w:rsidR="00075C49" w:rsidRPr="00B22EE0" w:rsidRDefault="00075C49" w:rsidP="00B22EE0">
      <w:pPr>
        <w:pStyle w:val="aff1"/>
        <w:jc w:val="right"/>
        <w:rPr>
          <w:sz w:val="16"/>
          <w:szCs w:val="16"/>
        </w:rPr>
      </w:pPr>
      <w:r w:rsidRPr="00B22EE0">
        <w:rPr>
          <w:sz w:val="16"/>
          <w:szCs w:val="16"/>
        </w:rPr>
        <w:t>к решению от  17.12.2020г. №91</w:t>
      </w:r>
    </w:p>
    <w:p w:rsidR="00075C49" w:rsidRPr="00075C49" w:rsidRDefault="00075C49" w:rsidP="00075C49">
      <w:pPr>
        <w:jc w:val="center"/>
        <w:rPr>
          <w:rFonts w:ascii="Times New Roman" w:hAnsi="Times New Roman"/>
          <w:b/>
          <w:sz w:val="24"/>
          <w:szCs w:val="24"/>
        </w:rPr>
      </w:pPr>
    </w:p>
    <w:p w:rsidR="00075C49" w:rsidRPr="00B22EE0" w:rsidRDefault="00075C49" w:rsidP="00B22EE0">
      <w:pPr>
        <w:pStyle w:val="aff1"/>
        <w:jc w:val="center"/>
        <w:rPr>
          <w:b/>
          <w:sz w:val="24"/>
          <w:szCs w:val="24"/>
        </w:rPr>
      </w:pPr>
      <w:r w:rsidRPr="00B22EE0">
        <w:rPr>
          <w:b/>
          <w:sz w:val="24"/>
          <w:szCs w:val="24"/>
        </w:rPr>
        <w:t>Список</w:t>
      </w:r>
    </w:p>
    <w:p w:rsidR="00075C49" w:rsidRPr="00B22EE0" w:rsidRDefault="00075C49" w:rsidP="00B22EE0">
      <w:pPr>
        <w:pStyle w:val="aff1"/>
        <w:jc w:val="center"/>
        <w:rPr>
          <w:b/>
          <w:sz w:val="24"/>
          <w:szCs w:val="24"/>
        </w:rPr>
      </w:pPr>
      <w:r w:rsidRPr="00B22EE0">
        <w:rPr>
          <w:b/>
          <w:sz w:val="24"/>
          <w:szCs w:val="24"/>
        </w:rPr>
        <w:t>избранных депутатов Нижнеингашского поселкового</w:t>
      </w:r>
    </w:p>
    <w:p w:rsidR="00075C49" w:rsidRPr="00B22EE0" w:rsidRDefault="00075C49" w:rsidP="00B22EE0">
      <w:pPr>
        <w:pStyle w:val="aff1"/>
        <w:jc w:val="center"/>
        <w:rPr>
          <w:b/>
          <w:sz w:val="24"/>
          <w:szCs w:val="24"/>
        </w:rPr>
      </w:pPr>
      <w:r w:rsidRPr="00B22EE0">
        <w:rPr>
          <w:b/>
          <w:sz w:val="24"/>
          <w:szCs w:val="24"/>
        </w:rPr>
        <w:t>Совета депутатов шестого созыва</w:t>
      </w:r>
    </w:p>
    <w:p w:rsidR="00B22EE0" w:rsidRDefault="00B22EE0" w:rsidP="00075C49">
      <w:pPr>
        <w:tabs>
          <w:tab w:val="left" w:pos="2535"/>
        </w:tabs>
        <w:jc w:val="center"/>
        <w:rPr>
          <w:rFonts w:ascii="Times New Roman" w:hAnsi="Times New Roman"/>
          <w:b/>
          <w:sz w:val="24"/>
          <w:szCs w:val="24"/>
        </w:rPr>
      </w:pPr>
    </w:p>
    <w:p w:rsidR="00075C49" w:rsidRPr="00075C49" w:rsidRDefault="00075C49" w:rsidP="00075C49">
      <w:pPr>
        <w:tabs>
          <w:tab w:val="left" w:pos="2535"/>
        </w:tabs>
        <w:jc w:val="center"/>
        <w:rPr>
          <w:rFonts w:ascii="Times New Roman" w:hAnsi="Times New Roman"/>
          <w:b/>
          <w:sz w:val="24"/>
          <w:szCs w:val="24"/>
        </w:rPr>
      </w:pPr>
      <w:r w:rsidRPr="00075C49">
        <w:rPr>
          <w:rFonts w:ascii="Times New Roman" w:hAnsi="Times New Roman"/>
          <w:b/>
          <w:sz w:val="24"/>
          <w:szCs w:val="24"/>
        </w:rPr>
        <w:t>По многомандатному избирательному округу № 1</w:t>
      </w:r>
    </w:p>
    <w:p w:rsidR="00075C49" w:rsidRPr="00075C49" w:rsidRDefault="00075C49" w:rsidP="00075C49">
      <w:pPr>
        <w:widowControl w:val="0"/>
        <w:numPr>
          <w:ilvl w:val="0"/>
          <w:numId w:val="5"/>
        </w:numPr>
        <w:tabs>
          <w:tab w:val="left" w:pos="2310"/>
        </w:tabs>
        <w:autoSpaceDE w:val="0"/>
        <w:autoSpaceDN w:val="0"/>
        <w:adjustRightInd w:val="0"/>
        <w:spacing w:after="0" w:line="240" w:lineRule="auto"/>
        <w:jc w:val="both"/>
        <w:rPr>
          <w:rFonts w:ascii="Times New Roman" w:hAnsi="Times New Roman"/>
          <w:sz w:val="24"/>
          <w:szCs w:val="24"/>
        </w:rPr>
      </w:pPr>
      <w:r w:rsidRPr="00075C49">
        <w:rPr>
          <w:rFonts w:ascii="Times New Roman" w:hAnsi="Times New Roman"/>
          <w:sz w:val="24"/>
          <w:szCs w:val="24"/>
        </w:rPr>
        <w:t>Наговицина Наталья Анатольевна</w:t>
      </w:r>
    </w:p>
    <w:p w:rsidR="00E46D34" w:rsidRDefault="00E46D34" w:rsidP="00E46D34">
      <w:pPr>
        <w:jc w:val="both"/>
        <w:rPr>
          <w:rFonts w:ascii="Times New Roman" w:hAnsi="Times New Roman"/>
          <w:sz w:val="24"/>
          <w:szCs w:val="24"/>
        </w:rPr>
      </w:pPr>
    </w:p>
    <w:p w:rsidR="006D0E2D" w:rsidRPr="00075C49" w:rsidRDefault="006D0E2D" w:rsidP="00E46D34">
      <w:pPr>
        <w:jc w:val="both"/>
        <w:rPr>
          <w:rFonts w:ascii="Times New Roman" w:hAnsi="Times New Roman"/>
          <w:sz w:val="24"/>
          <w:szCs w:val="24"/>
        </w:rPr>
      </w:pPr>
    </w:p>
    <w:p w:rsidR="00B22EE0" w:rsidRPr="00741B20" w:rsidRDefault="00B22EE0" w:rsidP="00B22EE0">
      <w:pPr>
        <w:pStyle w:val="aff4"/>
        <w:jc w:val="center"/>
        <w:rPr>
          <w:rFonts w:ascii="Times New Roman" w:hAnsi="Times New Roman"/>
        </w:rPr>
      </w:pPr>
      <w:r>
        <w:rPr>
          <w:rFonts w:ascii="Times New Roman" w:hAnsi="Times New Roman"/>
        </w:rPr>
        <w:t>ИЗБИРАТЕЛЬНАЯ КОМИССИИЯ МУНИЦИПАЛЬНОГО ОБРАЗОВАНИЯ ПОПОСЕЛОК НИЖНИЙ ИНГАШ</w:t>
      </w:r>
    </w:p>
    <w:p w:rsidR="00B22EE0" w:rsidRPr="00B22EE0" w:rsidRDefault="00B22EE0" w:rsidP="00B22EE0">
      <w:pPr>
        <w:pStyle w:val="affb"/>
        <w:ind w:firstLine="0"/>
        <w:jc w:val="center"/>
        <w:rPr>
          <w:rFonts w:ascii="Times New Roman" w:hAnsi="Times New Roman" w:cs="Times New Roman"/>
          <w:b/>
          <w:bCs/>
          <w:sz w:val="24"/>
          <w:szCs w:val="24"/>
        </w:rPr>
      </w:pPr>
      <w:r w:rsidRPr="00B22EE0">
        <w:rPr>
          <w:rFonts w:ascii="Times New Roman" w:hAnsi="Times New Roman" w:cs="Times New Roman"/>
          <w:b/>
          <w:bCs/>
          <w:sz w:val="24"/>
          <w:szCs w:val="24"/>
        </w:rPr>
        <w:t>РЕШЕНИЕ</w:t>
      </w:r>
    </w:p>
    <w:p w:rsidR="00B22EE0" w:rsidRPr="00FF3228" w:rsidRDefault="00B22EE0" w:rsidP="00B22EE0">
      <w:pPr>
        <w:pStyle w:val="heading1"/>
        <w:keepNext w:val="0"/>
        <w:rPr>
          <w:sz w:val="24"/>
          <w:szCs w:val="24"/>
        </w:rPr>
      </w:pPr>
      <w:r w:rsidRPr="00FF3228">
        <w:rPr>
          <w:sz w:val="24"/>
          <w:szCs w:val="24"/>
        </w:rPr>
        <w:t xml:space="preserve">«17»  декабря  2020г.                             </w:t>
      </w:r>
      <w:r w:rsidRPr="00FF3228">
        <w:rPr>
          <w:sz w:val="24"/>
          <w:szCs w:val="24"/>
        </w:rPr>
        <w:tab/>
      </w:r>
      <w:r w:rsidRPr="00FF3228">
        <w:rPr>
          <w:sz w:val="24"/>
          <w:szCs w:val="24"/>
        </w:rPr>
        <w:tab/>
      </w:r>
      <w:r w:rsidR="00FF3228">
        <w:rPr>
          <w:sz w:val="24"/>
          <w:szCs w:val="24"/>
        </w:rPr>
        <w:t xml:space="preserve">                               </w:t>
      </w:r>
      <w:r w:rsidRPr="00FF3228">
        <w:rPr>
          <w:sz w:val="24"/>
          <w:szCs w:val="24"/>
        </w:rPr>
        <w:t xml:space="preserve">                                          № 92</w:t>
      </w:r>
    </w:p>
    <w:p w:rsidR="00B22EE0" w:rsidRPr="0070656B" w:rsidRDefault="00B22EE0" w:rsidP="00B22EE0">
      <w:pPr>
        <w:pStyle w:val="aff1"/>
        <w:rPr>
          <w:sz w:val="28"/>
          <w:szCs w:val="28"/>
        </w:rPr>
      </w:pPr>
    </w:p>
    <w:p w:rsidR="00B22EE0" w:rsidRPr="00FF3228" w:rsidRDefault="00B22EE0" w:rsidP="00B22EE0">
      <w:pPr>
        <w:pStyle w:val="af0"/>
        <w:ind w:firstLine="0"/>
        <w:jc w:val="center"/>
        <w:rPr>
          <w:sz w:val="24"/>
          <w:szCs w:val="24"/>
        </w:rPr>
      </w:pPr>
      <w:r w:rsidRPr="00FF3228">
        <w:rPr>
          <w:sz w:val="24"/>
          <w:szCs w:val="24"/>
        </w:rPr>
        <w:t>О регистрации избранных депутатов Нижнеингашского поселкового Совета депутатов по многомандатному избирательному округу № 2</w:t>
      </w:r>
    </w:p>
    <w:p w:rsidR="00B22EE0" w:rsidRPr="001E3117" w:rsidRDefault="00B22EE0" w:rsidP="00B22EE0">
      <w:pPr>
        <w:pStyle w:val="aff1"/>
        <w:rPr>
          <w:sz w:val="28"/>
          <w:szCs w:val="28"/>
        </w:rPr>
      </w:pPr>
    </w:p>
    <w:p w:rsidR="00B22EE0" w:rsidRPr="00B22EE0" w:rsidRDefault="00B22EE0" w:rsidP="00B22EE0">
      <w:pPr>
        <w:pStyle w:val="1"/>
        <w:tabs>
          <w:tab w:val="left" w:pos="8640"/>
        </w:tabs>
        <w:ind w:firstLine="540"/>
        <w:jc w:val="both"/>
        <w:rPr>
          <w:rFonts w:ascii="Times New Roman" w:eastAsia="Times New Roman" w:hAnsi="Times New Roman" w:cs="Times New Roman"/>
          <w:b w:val="0"/>
          <w:color w:val="auto"/>
          <w:sz w:val="24"/>
          <w:szCs w:val="24"/>
          <w:vertAlign w:val="superscript"/>
        </w:rPr>
      </w:pPr>
      <w:r w:rsidRPr="00B22EE0">
        <w:rPr>
          <w:rFonts w:ascii="Times New Roman" w:eastAsia="Times New Roman" w:hAnsi="Times New Roman" w:cs="Times New Roman"/>
          <w:b w:val="0"/>
          <w:color w:val="auto"/>
          <w:sz w:val="24"/>
          <w:szCs w:val="24"/>
        </w:rPr>
        <w:lastRenderedPageBreak/>
        <w:t xml:space="preserve">В соответствии с пунктом 1 статьи 59 Закона Красноярского края от 02.10.2003 № 8-1411 «О выборах в органы местного самоуправления в Красноярском крае», на основании протокола избирательной комиссии муниципального образования поселок Нижний Ингаш  по выборам депутатов  Нижнеингашского поселкового Совета депутатов шестого созыва по одномандатному избирательному округу № 2 о результатах повторных выборов депутатов  Нижнеингашского поселкового Совета депутатов по  многомандатному </w:t>
      </w:r>
      <w:r w:rsidRPr="00B22EE0">
        <w:rPr>
          <w:rFonts w:ascii="Times New Roman" w:eastAsia="Times New Roman" w:hAnsi="Times New Roman" w:cs="Times New Roman"/>
          <w:b w:val="0"/>
          <w:bCs w:val="0"/>
          <w:color w:val="auto"/>
          <w:sz w:val="24"/>
          <w:szCs w:val="24"/>
        </w:rPr>
        <w:t>избирательному округу № 2</w:t>
      </w:r>
      <w:r w:rsidRPr="00B22EE0">
        <w:rPr>
          <w:rFonts w:ascii="Times New Roman" w:eastAsia="Times New Roman" w:hAnsi="Times New Roman" w:cs="Times New Roman"/>
          <w:b w:val="0"/>
          <w:color w:val="auto"/>
          <w:sz w:val="24"/>
          <w:szCs w:val="24"/>
        </w:rPr>
        <w:t>, решения избирательной комиссии по повторным выборам депутатов  Нижнеингашского поселкового Совета депутатов шестого Созыва  по многомандатному  избирательному округу № 2 от «17» декабря 2020 года № 89 «Об установлении результатов повторных выборов депутатов  Нижнеингашского поселкового Совета депутатов по  многомандатному избирательному округу № 2» избирательная комиссия по выборам депутатов  Нижнеингашского поселкового Совета депутатов, РЕШИЛА:</w:t>
      </w:r>
    </w:p>
    <w:p w:rsidR="00B22EE0" w:rsidRPr="00B22EE0" w:rsidRDefault="00B22EE0" w:rsidP="00B22EE0">
      <w:pPr>
        <w:rPr>
          <w:rFonts w:ascii="Times New Roman" w:hAnsi="Times New Roman"/>
          <w:sz w:val="28"/>
          <w:szCs w:val="28"/>
        </w:rPr>
      </w:pPr>
    </w:p>
    <w:p w:rsidR="00B22EE0" w:rsidRPr="00B22EE0" w:rsidRDefault="00B22EE0" w:rsidP="00B22EE0">
      <w:pPr>
        <w:rPr>
          <w:rFonts w:ascii="Times New Roman" w:hAnsi="Times New Roman"/>
          <w:sz w:val="24"/>
          <w:szCs w:val="24"/>
        </w:rPr>
      </w:pPr>
      <w:r w:rsidRPr="00B22EE0">
        <w:rPr>
          <w:rFonts w:ascii="Times New Roman" w:hAnsi="Times New Roman"/>
          <w:sz w:val="24"/>
          <w:szCs w:val="24"/>
        </w:rPr>
        <w:t>1. Зарегистрировать депутатов Нижнеингашского поселкового Совета депутатов по многомандатному избирательному округу №2, (согласно приложения).</w:t>
      </w:r>
    </w:p>
    <w:p w:rsidR="00B22EE0" w:rsidRPr="00B22EE0" w:rsidRDefault="00B22EE0" w:rsidP="00B22EE0">
      <w:pPr>
        <w:rPr>
          <w:rFonts w:ascii="Times New Roman" w:hAnsi="Times New Roman"/>
          <w:sz w:val="24"/>
          <w:szCs w:val="24"/>
          <w:vertAlign w:val="superscript"/>
        </w:rPr>
      </w:pPr>
      <w:r w:rsidRPr="00B22EE0">
        <w:rPr>
          <w:rFonts w:ascii="Times New Roman" w:hAnsi="Times New Roman"/>
          <w:sz w:val="24"/>
          <w:szCs w:val="24"/>
        </w:rPr>
        <w:t>2.   Выдать  зарегистрированным депутатам Нижнеингашского поселкового Совета депутатов удостоверения об избрании депутатами  Нижнеингашского поселкового Совета депутатов шестого созыва.</w:t>
      </w:r>
    </w:p>
    <w:tbl>
      <w:tblPr>
        <w:tblW w:w="9570" w:type="dxa"/>
        <w:tblLook w:val="00A0"/>
      </w:tblPr>
      <w:tblGrid>
        <w:gridCol w:w="5147"/>
        <w:gridCol w:w="4423"/>
      </w:tblGrid>
      <w:tr w:rsidR="00B22EE0" w:rsidRPr="00B22EE0" w:rsidTr="00B22EE0">
        <w:tc>
          <w:tcPr>
            <w:tcW w:w="5147" w:type="dxa"/>
          </w:tcPr>
          <w:p w:rsidR="00B22EE0" w:rsidRPr="00B22EE0" w:rsidRDefault="00B22EE0" w:rsidP="006D0E2D">
            <w:pPr>
              <w:rPr>
                <w:rFonts w:ascii="Times New Roman" w:hAnsi="Times New Roman"/>
                <w:sz w:val="24"/>
                <w:szCs w:val="24"/>
              </w:rPr>
            </w:pPr>
            <w:r w:rsidRPr="00B22EE0">
              <w:rPr>
                <w:rFonts w:ascii="Times New Roman" w:hAnsi="Times New Roman"/>
                <w:sz w:val="24"/>
                <w:szCs w:val="24"/>
              </w:rPr>
              <w:t>Председатель избирательной комиссии муниципального образования</w:t>
            </w:r>
          </w:p>
          <w:p w:rsidR="00B22EE0" w:rsidRPr="00B22EE0" w:rsidRDefault="00B22EE0" w:rsidP="006D0E2D">
            <w:pPr>
              <w:rPr>
                <w:rFonts w:ascii="Times New Roman" w:hAnsi="Times New Roman"/>
                <w:sz w:val="24"/>
                <w:szCs w:val="24"/>
              </w:rPr>
            </w:pPr>
            <w:r w:rsidRPr="00B22EE0">
              <w:rPr>
                <w:rFonts w:ascii="Times New Roman" w:hAnsi="Times New Roman"/>
                <w:sz w:val="24"/>
                <w:szCs w:val="24"/>
              </w:rPr>
              <w:t>поселок Нижний Ингаш</w:t>
            </w:r>
          </w:p>
        </w:tc>
        <w:tc>
          <w:tcPr>
            <w:tcW w:w="4423" w:type="dxa"/>
          </w:tcPr>
          <w:p w:rsidR="00B22EE0" w:rsidRPr="00B22EE0" w:rsidRDefault="00B22EE0" w:rsidP="006D0E2D">
            <w:pPr>
              <w:rPr>
                <w:rFonts w:ascii="Times New Roman" w:hAnsi="Times New Roman"/>
                <w:sz w:val="24"/>
                <w:szCs w:val="24"/>
              </w:rPr>
            </w:pPr>
          </w:p>
          <w:p w:rsidR="00B22EE0" w:rsidRPr="00B22EE0" w:rsidRDefault="00B22EE0" w:rsidP="006D0E2D">
            <w:pPr>
              <w:rPr>
                <w:rFonts w:ascii="Times New Roman" w:hAnsi="Times New Roman"/>
                <w:sz w:val="24"/>
                <w:szCs w:val="24"/>
              </w:rPr>
            </w:pPr>
            <w:r w:rsidRPr="00B22EE0">
              <w:rPr>
                <w:rFonts w:ascii="Times New Roman" w:hAnsi="Times New Roman"/>
                <w:sz w:val="24"/>
                <w:szCs w:val="24"/>
              </w:rPr>
              <w:t xml:space="preserve">______                 </w:t>
            </w:r>
            <w:r w:rsidRPr="00B22EE0">
              <w:rPr>
                <w:rFonts w:ascii="Times New Roman" w:hAnsi="Times New Roman"/>
                <w:sz w:val="24"/>
                <w:szCs w:val="24"/>
                <w:u w:val="single"/>
              </w:rPr>
              <w:t>В.А.Демиденко</w:t>
            </w:r>
          </w:p>
          <w:p w:rsidR="00B22EE0" w:rsidRPr="00B22EE0" w:rsidRDefault="00B22EE0" w:rsidP="006D0E2D">
            <w:pPr>
              <w:rPr>
                <w:rFonts w:ascii="Times New Roman" w:hAnsi="Times New Roman"/>
                <w:sz w:val="16"/>
                <w:szCs w:val="16"/>
                <w:vertAlign w:val="superscript"/>
              </w:rPr>
            </w:pPr>
            <w:r w:rsidRPr="00B22EE0">
              <w:rPr>
                <w:rFonts w:ascii="Times New Roman" w:hAnsi="Times New Roman"/>
                <w:sz w:val="16"/>
                <w:szCs w:val="16"/>
                <w:vertAlign w:val="superscript"/>
              </w:rPr>
              <w:t xml:space="preserve"> (подпись)                </w:t>
            </w:r>
            <w:r>
              <w:rPr>
                <w:rFonts w:ascii="Times New Roman" w:hAnsi="Times New Roman"/>
                <w:sz w:val="16"/>
                <w:szCs w:val="16"/>
                <w:vertAlign w:val="superscript"/>
              </w:rPr>
              <w:t xml:space="preserve">                                    </w:t>
            </w:r>
            <w:r w:rsidRPr="00B22EE0">
              <w:rPr>
                <w:rFonts w:ascii="Times New Roman" w:hAnsi="Times New Roman"/>
                <w:sz w:val="16"/>
                <w:szCs w:val="16"/>
                <w:vertAlign w:val="superscript"/>
              </w:rPr>
              <w:t xml:space="preserve">         (инициалы, фамилия)</w:t>
            </w:r>
          </w:p>
          <w:p w:rsidR="00B22EE0" w:rsidRPr="00B22EE0" w:rsidRDefault="00B22EE0" w:rsidP="006D0E2D">
            <w:pPr>
              <w:rPr>
                <w:rFonts w:ascii="Times New Roman" w:hAnsi="Times New Roman"/>
                <w:sz w:val="24"/>
                <w:szCs w:val="24"/>
              </w:rPr>
            </w:pPr>
          </w:p>
        </w:tc>
      </w:tr>
      <w:tr w:rsidR="00B22EE0" w:rsidRPr="00B22EE0" w:rsidTr="00B22EE0">
        <w:tc>
          <w:tcPr>
            <w:tcW w:w="5147" w:type="dxa"/>
          </w:tcPr>
          <w:p w:rsidR="00B22EE0" w:rsidRPr="00B22EE0" w:rsidRDefault="00B22EE0" w:rsidP="006D0E2D">
            <w:pPr>
              <w:rPr>
                <w:rFonts w:ascii="Times New Roman" w:hAnsi="Times New Roman"/>
                <w:sz w:val="24"/>
                <w:szCs w:val="24"/>
              </w:rPr>
            </w:pPr>
            <w:r w:rsidRPr="00B22EE0">
              <w:rPr>
                <w:rFonts w:ascii="Times New Roman" w:hAnsi="Times New Roman"/>
                <w:sz w:val="24"/>
                <w:szCs w:val="24"/>
              </w:rPr>
              <w:t>Секретарь избирательной комиссии муниципального образования поселок Нижний Ингаш</w:t>
            </w:r>
          </w:p>
        </w:tc>
        <w:tc>
          <w:tcPr>
            <w:tcW w:w="4423" w:type="dxa"/>
          </w:tcPr>
          <w:p w:rsidR="00B22EE0" w:rsidRPr="00B22EE0" w:rsidRDefault="00B22EE0" w:rsidP="006D0E2D">
            <w:pPr>
              <w:rPr>
                <w:rFonts w:ascii="Times New Roman" w:hAnsi="Times New Roman"/>
                <w:sz w:val="24"/>
                <w:szCs w:val="24"/>
              </w:rPr>
            </w:pPr>
          </w:p>
          <w:p w:rsidR="00B22EE0" w:rsidRPr="00B22EE0" w:rsidRDefault="00B22EE0" w:rsidP="006D0E2D">
            <w:pPr>
              <w:rPr>
                <w:rFonts w:ascii="Times New Roman" w:hAnsi="Times New Roman"/>
                <w:sz w:val="24"/>
                <w:szCs w:val="24"/>
              </w:rPr>
            </w:pPr>
            <w:r w:rsidRPr="00B22EE0">
              <w:rPr>
                <w:rFonts w:ascii="Times New Roman" w:hAnsi="Times New Roman"/>
                <w:sz w:val="24"/>
                <w:szCs w:val="24"/>
              </w:rPr>
              <w:t>______</w:t>
            </w:r>
            <w:r>
              <w:rPr>
                <w:rFonts w:ascii="Times New Roman" w:hAnsi="Times New Roman"/>
                <w:sz w:val="24"/>
                <w:szCs w:val="24"/>
              </w:rPr>
              <w:t xml:space="preserve"> </w:t>
            </w:r>
            <w:r w:rsidRPr="00B22EE0">
              <w:rPr>
                <w:rFonts w:ascii="Times New Roman" w:hAnsi="Times New Roman"/>
                <w:sz w:val="24"/>
                <w:szCs w:val="24"/>
              </w:rPr>
              <w:t xml:space="preserve">                   </w:t>
            </w:r>
            <w:r w:rsidRPr="00B22EE0">
              <w:rPr>
                <w:rFonts w:ascii="Times New Roman" w:hAnsi="Times New Roman"/>
                <w:sz w:val="24"/>
                <w:szCs w:val="24"/>
                <w:u w:val="single"/>
              </w:rPr>
              <w:t>А.С. Гузей</w:t>
            </w:r>
            <w:r w:rsidRPr="00B22EE0">
              <w:rPr>
                <w:rFonts w:ascii="Times New Roman" w:hAnsi="Times New Roman"/>
                <w:sz w:val="24"/>
                <w:szCs w:val="24"/>
              </w:rPr>
              <w:t>__</w:t>
            </w:r>
          </w:p>
          <w:p w:rsidR="00B22EE0" w:rsidRPr="00B22EE0" w:rsidRDefault="00B22EE0" w:rsidP="006D0E2D">
            <w:pPr>
              <w:rPr>
                <w:rFonts w:ascii="Times New Roman" w:hAnsi="Times New Roman"/>
                <w:sz w:val="16"/>
                <w:szCs w:val="16"/>
                <w:vertAlign w:val="superscript"/>
              </w:rPr>
            </w:pPr>
            <w:r w:rsidRPr="00B22EE0">
              <w:rPr>
                <w:rFonts w:ascii="Times New Roman" w:hAnsi="Times New Roman"/>
                <w:sz w:val="24"/>
                <w:szCs w:val="24"/>
                <w:vertAlign w:val="superscript"/>
              </w:rPr>
              <w:t xml:space="preserve"> </w:t>
            </w:r>
            <w:r w:rsidRPr="00B22EE0">
              <w:rPr>
                <w:rFonts w:ascii="Times New Roman" w:hAnsi="Times New Roman"/>
                <w:sz w:val="16"/>
                <w:szCs w:val="16"/>
                <w:vertAlign w:val="superscript"/>
              </w:rPr>
              <w:t xml:space="preserve">(подпись)               </w:t>
            </w:r>
            <w:r>
              <w:rPr>
                <w:rFonts w:ascii="Times New Roman" w:hAnsi="Times New Roman"/>
                <w:sz w:val="16"/>
                <w:szCs w:val="16"/>
                <w:vertAlign w:val="superscript"/>
              </w:rPr>
              <w:t xml:space="preserve">                                        </w:t>
            </w:r>
            <w:r w:rsidRPr="00B22EE0">
              <w:rPr>
                <w:rFonts w:ascii="Times New Roman" w:hAnsi="Times New Roman"/>
                <w:sz w:val="16"/>
                <w:szCs w:val="16"/>
                <w:vertAlign w:val="superscript"/>
              </w:rPr>
              <w:t xml:space="preserve">          (инициалы, фамилия)</w:t>
            </w:r>
          </w:p>
        </w:tc>
      </w:tr>
    </w:tbl>
    <w:p w:rsidR="00B22EE0" w:rsidRPr="00B22EE0" w:rsidRDefault="00B22EE0" w:rsidP="00B22EE0">
      <w:pPr>
        <w:rPr>
          <w:rFonts w:ascii="Times New Roman" w:hAnsi="Times New Roman"/>
          <w:sz w:val="24"/>
          <w:szCs w:val="24"/>
        </w:rPr>
      </w:pPr>
      <w:r w:rsidRPr="00B22EE0">
        <w:rPr>
          <w:rFonts w:ascii="Times New Roman" w:hAnsi="Times New Roman"/>
          <w:sz w:val="24"/>
          <w:szCs w:val="24"/>
          <w:lang w:val="en-US"/>
        </w:rPr>
        <w:t>МП</w:t>
      </w:r>
    </w:p>
    <w:p w:rsidR="00B22EE0" w:rsidRDefault="00B22EE0" w:rsidP="00B22EE0">
      <w:pPr>
        <w:jc w:val="right"/>
        <w:rPr>
          <w:rFonts w:ascii="Times New Roman" w:hAnsi="Times New Roman"/>
          <w:sz w:val="18"/>
          <w:szCs w:val="18"/>
        </w:rPr>
      </w:pPr>
      <w:r>
        <w:rPr>
          <w:rFonts w:ascii="Times New Roman" w:hAnsi="Times New Roman"/>
          <w:sz w:val="18"/>
          <w:szCs w:val="18"/>
        </w:rPr>
        <w:t>П</w:t>
      </w:r>
      <w:r w:rsidRPr="00C00F95">
        <w:rPr>
          <w:rFonts w:ascii="Times New Roman" w:hAnsi="Times New Roman"/>
          <w:sz w:val="18"/>
          <w:szCs w:val="18"/>
        </w:rPr>
        <w:t xml:space="preserve">риложение </w:t>
      </w:r>
    </w:p>
    <w:p w:rsidR="00B22EE0" w:rsidRPr="00C00F95" w:rsidRDefault="00B22EE0" w:rsidP="00B22EE0">
      <w:pPr>
        <w:jc w:val="right"/>
        <w:rPr>
          <w:rFonts w:ascii="Times New Roman" w:hAnsi="Times New Roman"/>
          <w:sz w:val="18"/>
          <w:szCs w:val="18"/>
        </w:rPr>
      </w:pPr>
      <w:r>
        <w:rPr>
          <w:rFonts w:ascii="Times New Roman" w:hAnsi="Times New Roman"/>
          <w:sz w:val="18"/>
          <w:szCs w:val="18"/>
        </w:rPr>
        <w:t>к решению 17.12.2020г. №92</w:t>
      </w:r>
    </w:p>
    <w:p w:rsidR="00B22EE0" w:rsidRPr="00B22EE0" w:rsidRDefault="00B22EE0" w:rsidP="00B22EE0">
      <w:pPr>
        <w:pStyle w:val="aff1"/>
        <w:jc w:val="center"/>
        <w:rPr>
          <w:b/>
          <w:sz w:val="24"/>
          <w:szCs w:val="24"/>
        </w:rPr>
      </w:pPr>
      <w:r w:rsidRPr="00B22EE0">
        <w:rPr>
          <w:b/>
          <w:sz w:val="24"/>
          <w:szCs w:val="24"/>
        </w:rPr>
        <w:t>Список</w:t>
      </w:r>
    </w:p>
    <w:p w:rsidR="00B22EE0" w:rsidRPr="00B22EE0" w:rsidRDefault="00B22EE0" w:rsidP="00B22EE0">
      <w:pPr>
        <w:pStyle w:val="aff1"/>
        <w:jc w:val="center"/>
        <w:rPr>
          <w:b/>
          <w:sz w:val="24"/>
          <w:szCs w:val="24"/>
        </w:rPr>
      </w:pPr>
      <w:r w:rsidRPr="00B22EE0">
        <w:rPr>
          <w:b/>
          <w:sz w:val="24"/>
          <w:szCs w:val="24"/>
        </w:rPr>
        <w:t>избранных депутатов Нижнеингашского поселкового</w:t>
      </w:r>
    </w:p>
    <w:p w:rsidR="00B22EE0" w:rsidRPr="00B22EE0" w:rsidRDefault="00B22EE0" w:rsidP="00B22EE0">
      <w:pPr>
        <w:pStyle w:val="aff1"/>
        <w:jc w:val="center"/>
        <w:rPr>
          <w:b/>
          <w:sz w:val="24"/>
          <w:szCs w:val="24"/>
        </w:rPr>
      </w:pPr>
      <w:r w:rsidRPr="00B22EE0">
        <w:rPr>
          <w:b/>
          <w:sz w:val="24"/>
          <w:szCs w:val="24"/>
        </w:rPr>
        <w:t>Совета депутатов шестого созыва</w:t>
      </w:r>
    </w:p>
    <w:p w:rsidR="00B22EE0" w:rsidRPr="00B22EE0" w:rsidRDefault="00B22EE0" w:rsidP="00B22EE0">
      <w:pPr>
        <w:pStyle w:val="aff1"/>
        <w:jc w:val="center"/>
        <w:rPr>
          <w:b/>
          <w:sz w:val="24"/>
          <w:szCs w:val="24"/>
        </w:rPr>
      </w:pPr>
    </w:p>
    <w:p w:rsidR="00B22EE0" w:rsidRDefault="00B22EE0" w:rsidP="00B22EE0">
      <w:pPr>
        <w:tabs>
          <w:tab w:val="left" w:pos="2535"/>
        </w:tabs>
        <w:jc w:val="center"/>
        <w:rPr>
          <w:rFonts w:ascii="Times New Roman" w:hAnsi="Times New Roman"/>
          <w:b/>
          <w:sz w:val="28"/>
          <w:szCs w:val="28"/>
        </w:rPr>
      </w:pPr>
      <w:r w:rsidRPr="00C00F95">
        <w:rPr>
          <w:rFonts w:ascii="Times New Roman" w:hAnsi="Times New Roman"/>
          <w:b/>
          <w:sz w:val="28"/>
          <w:szCs w:val="28"/>
        </w:rPr>
        <w:t>По многомандатному избирательному округу №</w:t>
      </w:r>
      <w:r>
        <w:rPr>
          <w:rFonts w:ascii="Times New Roman" w:hAnsi="Times New Roman"/>
          <w:b/>
          <w:sz w:val="28"/>
          <w:szCs w:val="28"/>
        </w:rPr>
        <w:t xml:space="preserve"> 2</w:t>
      </w:r>
    </w:p>
    <w:p w:rsidR="00B22EE0" w:rsidRPr="003713EF" w:rsidRDefault="00B22EE0" w:rsidP="00B22EE0">
      <w:pPr>
        <w:pStyle w:val="140"/>
        <w:spacing w:before="0" w:beforeAutospacing="0" w:after="0" w:afterAutospacing="0"/>
        <w:rPr>
          <w:sz w:val="28"/>
          <w:szCs w:val="28"/>
        </w:rPr>
      </w:pPr>
      <w:r>
        <w:rPr>
          <w:sz w:val="28"/>
          <w:szCs w:val="28"/>
        </w:rPr>
        <w:t xml:space="preserve">                                           </w:t>
      </w:r>
      <w:r w:rsidRPr="003713EF">
        <w:rPr>
          <w:sz w:val="28"/>
          <w:szCs w:val="28"/>
        </w:rPr>
        <w:t>1. Прудников Владимир Александрович</w:t>
      </w:r>
    </w:p>
    <w:p w:rsidR="00B22EE0" w:rsidRPr="003713EF" w:rsidRDefault="00B22EE0" w:rsidP="00B22EE0">
      <w:pPr>
        <w:pStyle w:val="140"/>
        <w:spacing w:before="0" w:beforeAutospacing="0" w:after="0" w:afterAutospacing="0"/>
        <w:rPr>
          <w:sz w:val="28"/>
          <w:szCs w:val="28"/>
        </w:rPr>
      </w:pPr>
      <w:r w:rsidRPr="003713EF">
        <w:rPr>
          <w:sz w:val="28"/>
          <w:szCs w:val="28"/>
        </w:rPr>
        <w:t xml:space="preserve">                                           2. Солодков Иван Александрович</w:t>
      </w:r>
    </w:p>
    <w:p w:rsidR="00B22EE0" w:rsidRPr="003713EF" w:rsidRDefault="00B22EE0" w:rsidP="00B22EE0">
      <w:pPr>
        <w:pStyle w:val="140"/>
        <w:spacing w:before="0" w:beforeAutospacing="0" w:after="0" w:afterAutospacing="0"/>
        <w:rPr>
          <w:sz w:val="28"/>
          <w:szCs w:val="28"/>
        </w:rPr>
      </w:pPr>
      <w:r w:rsidRPr="003713EF">
        <w:rPr>
          <w:sz w:val="28"/>
          <w:szCs w:val="28"/>
        </w:rPr>
        <w:t xml:space="preserve">                                           3. Мельницкая Анна Анатольевна</w:t>
      </w:r>
    </w:p>
    <w:p w:rsidR="00B22EE0" w:rsidRPr="003713EF" w:rsidRDefault="00B22EE0" w:rsidP="00B22EE0">
      <w:pPr>
        <w:pStyle w:val="140"/>
        <w:spacing w:before="0" w:beforeAutospacing="0" w:after="0" w:afterAutospacing="0"/>
        <w:rPr>
          <w:sz w:val="28"/>
          <w:szCs w:val="28"/>
        </w:rPr>
      </w:pPr>
      <w:r w:rsidRPr="003713EF">
        <w:rPr>
          <w:sz w:val="28"/>
          <w:szCs w:val="28"/>
        </w:rPr>
        <w:t xml:space="preserve">                                         </w:t>
      </w:r>
      <w:r>
        <w:rPr>
          <w:sz w:val="28"/>
          <w:szCs w:val="28"/>
        </w:rPr>
        <w:t xml:space="preserve"> </w:t>
      </w:r>
      <w:r w:rsidRPr="003713EF">
        <w:rPr>
          <w:sz w:val="28"/>
          <w:szCs w:val="28"/>
        </w:rPr>
        <w:t xml:space="preserve"> 4. Фадина Наталья Михайловна</w:t>
      </w:r>
    </w:p>
    <w:p w:rsidR="00B22EE0" w:rsidRDefault="00B22EE0" w:rsidP="00B22EE0">
      <w:pPr>
        <w:jc w:val="center"/>
        <w:rPr>
          <w:sz w:val="28"/>
          <w:szCs w:val="28"/>
        </w:rPr>
      </w:pPr>
      <w:r>
        <w:rPr>
          <w:noProof/>
          <w:sz w:val="28"/>
          <w:szCs w:val="28"/>
        </w:rPr>
        <w:lastRenderedPageBreak/>
        <w:drawing>
          <wp:inline distT="0" distB="0" distL="0" distR="0">
            <wp:extent cx="543560" cy="664210"/>
            <wp:effectExtent l="19050" t="0" r="889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B22EE0" w:rsidRPr="00B22EE0" w:rsidRDefault="00B22EE0" w:rsidP="00B22EE0">
      <w:pPr>
        <w:spacing w:after="0" w:line="0" w:lineRule="atLeast"/>
        <w:jc w:val="center"/>
        <w:rPr>
          <w:rFonts w:ascii="Times New Roman" w:hAnsi="Times New Roman"/>
          <w:sz w:val="24"/>
          <w:szCs w:val="24"/>
        </w:rPr>
      </w:pPr>
      <w:r w:rsidRPr="00B22EE0">
        <w:rPr>
          <w:rFonts w:ascii="Times New Roman" w:hAnsi="Times New Roman"/>
          <w:sz w:val="24"/>
          <w:szCs w:val="24"/>
        </w:rPr>
        <w:t>АДМИНИСТРАЦИЯ ПОСЕЛКА НИЖНИЙ ИНГАШ</w:t>
      </w:r>
    </w:p>
    <w:p w:rsidR="00B22EE0" w:rsidRPr="00B22EE0" w:rsidRDefault="00B22EE0" w:rsidP="00B22EE0">
      <w:pPr>
        <w:spacing w:after="0" w:line="0" w:lineRule="atLeast"/>
        <w:jc w:val="center"/>
        <w:rPr>
          <w:rFonts w:ascii="Times New Roman" w:hAnsi="Times New Roman"/>
          <w:sz w:val="24"/>
          <w:szCs w:val="24"/>
        </w:rPr>
      </w:pPr>
      <w:r w:rsidRPr="00B22EE0">
        <w:rPr>
          <w:rFonts w:ascii="Times New Roman" w:hAnsi="Times New Roman"/>
          <w:sz w:val="24"/>
          <w:szCs w:val="24"/>
        </w:rPr>
        <w:t xml:space="preserve">НИЖНЕИНГАШСКОГО РАЙОНА </w:t>
      </w:r>
    </w:p>
    <w:p w:rsidR="00B22EE0" w:rsidRPr="00B22EE0" w:rsidRDefault="00B22EE0" w:rsidP="00B22EE0">
      <w:pPr>
        <w:spacing w:after="0" w:line="0" w:lineRule="atLeast"/>
        <w:jc w:val="center"/>
        <w:rPr>
          <w:rFonts w:ascii="Times New Roman" w:hAnsi="Times New Roman"/>
          <w:sz w:val="24"/>
          <w:szCs w:val="24"/>
        </w:rPr>
      </w:pPr>
      <w:r w:rsidRPr="00B22EE0">
        <w:rPr>
          <w:rFonts w:ascii="Times New Roman" w:hAnsi="Times New Roman"/>
          <w:sz w:val="24"/>
          <w:szCs w:val="24"/>
        </w:rPr>
        <w:t>КРАСНОЯРСКОГО КРАЯ</w:t>
      </w:r>
    </w:p>
    <w:p w:rsidR="00B22EE0" w:rsidRPr="00B22EE0" w:rsidRDefault="00B22EE0" w:rsidP="00B22EE0">
      <w:pPr>
        <w:jc w:val="center"/>
        <w:rPr>
          <w:rFonts w:ascii="Times New Roman" w:hAnsi="Times New Roman"/>
          <w:sz w:val="24"/>
          <w:szCs w:val="24"/>
        </w:rPr>
      </w:pPr>
    </w:p>
    <w:p w:rsidR="00B22EE0" w:rsidRPr="00B22EE0" w:rsidRDefault="00B22EE0" w:rsidP="00B22EE0">
      <w:pPr>
        <w:spacing w:after="0"/>
        <w:jc w:val="center"/>
        <w:rPr>
          <w:rFonts w:ascii="Times New Roman" w:hAnsi="Times New Roman"/>
          <w:b/>
          <w:sz w:val="24"/>
          <w:szCs w:val="24"/>
        </w:rPr>
      </w:pPr>
      <w:r w:rsidRPr="00B22EE0">
        <w:rPr>
          <w:rFonts w:ascii="Times New Roman" w:hAnsi="Times New Roman"/>
          <w:b/>
          <w:sz w:val="24"/>
          <w:szCs w:val="24"/>
        </w:rPr>
        <w:t>ПОСТАНОВЛЕНИЕ</w:t>
      </w:r>
    </w:p>
    <w:p w:rsidR="00B22EE0" w:rsidRPr="00B22EE0" w:rsidRDefault="00B22EE0" w:rsidP="00B22EE0">
      <w:pPr>
        <w:spacing w:after="0"/>
        <w:jc w:val="center"/>
        <w:rPr>
          <w:rFonts w:ascii="Times New Roman" w:hAnsi="Times New Roman"/>
          <w:b/>
          <w:sz w:val="24"/>
          <w:szCs w:val="24"/>
        </w:rPr>
      </w:pPr>
    </w:p>
    <w:p w:rsidR="00B22EE0" w:rsidRPr="00B22EE0" w:rsidRDefault="00B22EE0" w:rsidP="00B22EE0">
      <w:pPr>
        <w:jc w:val="both"/>
        <w:rPr>
          <w:rFonts w:ascii="Times New Roman" w:hAnsi="Times New Roman"/>
          <w:sz w:val="24"/>
          <w:szCs w:val="24"/>
        </w:rPr>
      </w:pPr>
      <w:r w:rsidRPr="00B22EE0">
        <w:rPr>
          <w:rFonts w:ascii="Times New Roman" w:hAnsi="Times New Roman"/>
          <w:sz w:val="24"/>
          <w:szCs w:val="24"/>
        </w:rPr>
        <w:t>17.12.2020  г.                      пгт. Нижний Ингаш                                       № 182</w:t>
      </w:r>
    </w:p>
    <w:p w:rsidR="00B22EE0" w:rsidRPr="00B22EE0" w:rsidRDefault="00B22EE0" w:rsidP="00B22EE0">
      <w:pPr>
        <w:spacing w:after="0" w:line="240" w:lineRule="auto"/>
        <w:rPr>
          <w:rFonts w:ascii="Times New Roman" w:hAnsi="Times New Roman"/>
          <w:sz w:val="24"/>
          <w:szCs w:val="24"/>
        </w:rPr>
      </w:pPr>
    </w:p>
    <w:p w:rsidR="00B22EE0" w:rsidRPr="00B22EE0" w:rsidRDefault="00B22EE0" w:rsidP="00B22EE0">
      <w:pPr>
        <w:spacing w:after="0" w:line="240" w:lineRule="auto"/>
        <w:jc w:val="both"/>
        <w:rPr>
          <w:rFonts w:ascii="Times New Roman" w:hAnsi="Times New Roman"/>
          <w:b/>
          <w:bCs/>
          <w:sz w:val="24"/>
          <w:szCs w:val="24"/>
        </w:rPr>
      </w:pPr>
      <w:r w:rsidRPr="00B22EE0">
        <w:rPr>
          <w:rFonts w:ascii="Times New Roman" w:hAnsi="Times New Roman"/>
          <w:b/>
          <w:bCs/>
          <w:sz w:val="24"/>
          <w:szCs w:val="24"/>
        </w:rPr>
        <w:t>О внесении изменений в Постановление №73 от 13.03.2012 г. «Об утверждении Перечня должностей муниципальной службы в Администрации поселка Нижний Ингаш, предусмотренного статьей 12 Федерального закона от 25.12.2008 г. №273-ФЗ «О противодействии коррупции»</w:t>
      </w:r>
    </w:p>
    <w:p w:rsidR="00B22EE0" w:rsidRPr="00B22EE0" w:rsidRDefault="00B22EE0" w:rsidP="00B22EE0">
      <w:pPr>
        <w:spacing w:after="0" w:line="240" w:lineRule="auto"/>
        <w:jc w:val="both"/>
        <w:rPr>
          <w:rFonts w:ascii="Times New Roman" w:hAnsi="Times New Roman"/>
          <w:sz w:val="24"/>
          <w:szCs w:val="24"/>
        </w:rPr>
      </w:pPr>
      <w:r w:rsidRPr="00B22EE0">
        <w:rPr>
          <w:rFonts w:ascii="Times New Roman" w:hAnsi="Times New Roman"/>
          <w:sz w:val="24"/>
          <w:szCs w:val="24"/>
        </w:rPr>
        <w:t> </w:t>
      </w:r>
    </w:p>
    <w:p w:rsidR="00B22EE0" w:rsidRPr="00B22EE0" w:rsidRDefault="00B22EE0" w:rsidP="00B22EE0">
      <w:pPr>
        <w:spacing w:after="0" w:line="240" w:lineRule="auto"/>
        <w:ind w:firstLine="709"/>
        <w:jc w:val="both"/>
        <w:rPr>
          <w:rFonts w:ascii="Times New Roman" w:hAnsi="Times New Roman"/>
          <w:sz w:val="24"/>
          <w:szCs w:val="24"/>
        </w:rPr>
      </w:pPr>
      <w:r w:rsidRPr="00B22EE0">
        <w:rPr>
          <w:rFonts w:ascii="Times New Roman" w:hAnsi="Times New Roman"/>
          <w:sz w:val="24"/>
          <w:szCs w:val="24"/>
        </w:rPr>
        <w:t>В соответствии с Федеральным законом от 25 декабря 2008 г. № 273-ФЗ "О противодействии коррупции", Федеральным законом от 2 марта 2007 г. № 25-ФЗ "О муниципальной службе в Российской Федерации", Указом Президента Российской Федерации от 21 июля 2010 г. № 925 «О мерах по реализации отдельных положений Федерального закона «О противодействии коррупции»», руководствуясь Федеральным законом от 06.10.2003 №131-ФЗ «Об общих принципах организации местного самоуправления в Российской Федерации», и  Уставом поселка Нижний Ингаш Нижнеингашского района Красноярского края, ПОСТАНОВЛЯЮ:</w:t>
      </w:r>
    </w:p>
    <w:p w:rsidR="00B22EE0" w:rsidRPr="00B22EE0" w:rsidRDefault="00B22EE0" w:rsidP="00B22EE0">
      <w:pPr>
        <w:spacing w:after="0" w:line="240" w:lineRule="auto"/>
        <w:ind w:firstLine="709"/>
        <w:jc w:val="both"/>
        <w:rPr>
          <w:rFonts w:ascii="Times New Roman" w:hAnsi="Times New Roman"/>
          <w:sz w:val="24"/>
          <w:szCs w:val="24"/>
        </w:rPr>
      </w:pPr>
    </w:p>
    <w:p w:rsidR="00B22EE0" w:rsidRPr="00B22EE0" w:rsidRDefault="00B22EE0" w:rsidP="00B22EE0">
      <w:pPr>
        <w:spacing w:after="0" w:line="240" w:lineRule="auto"/>
        <w:ind w:firstLine="709"/>
        <w:jc w:val="both"/>
        <w:rPr>
          <w:rFonts w:ascii="Times New Roman" w:hAnsi="Times New Roman"/>
          <w:bCs/>
          <w:sz w:val="24"/>
          <w:szCs w:val="24"/>
        </w:rPr>
      </w:pPr>
      <w:r w:rsidRPr="00B22EE0">
        <w:rPr>
          <w:rFonts w:ascii="Times New Roman" w:hAnsi="Times New Roman"/>
          <w:sz w:val="24"/>
          <w:szCs w:val="24"/>
        </w:rPr>
        <w:t>1. Внести изменения в</w:t>
      </w:r>
      <w:r w:rsidRPr="00B22EE0">
        <w:rPr>
          <w:rFonts w:ascii="Times New Roman" w:hAnsi="Times New Roman"/>
          <w:bCs/>
          <w:sz w:val="24"/>
          <w:szCs w:val="24"/>
        </w:rPr>
        <w:t xml:space="preserve"> перечень должностей муниципальной службы в Администрации поселка Нижний Ингаш, к которым применяются ограничения, налагаемые на гражданина, замещавшего должность государственной или муниципальной службы, при заключении им трудового договора, предусмотренные статьей 12 Федерального закона от 25.12.2008 г. №273-ФЗ  </w:t>
      </w:r>
      <w:r w:rsidRPr="00B22EE0">
        <w:rPr>
          <w:rFonts w:ascii="Times New Roman" w:hAnsi="Times New Roman"/>
          <w:sz w:val="24"/>
          <w:szCs w:val="24"/>
        </w:rPr>
        <w:t>"О противодействии коррупции"</w:t>
      </w:r>
      <w:r w:rsidRPr="00B22EE0">
        <w:rPr>
          <w:rFonts w:ascii="Times New Roman" w:hAnsi="Times New Roman"/>
          <w:bCs/>
          <w:sz w:val="24"/>
          <w:szCs w:val="24"/>
        </w:rPr>
        <w:t>, согласно приложения №1.</w:t>
      </w:r>
    </w:p>
    <w:p w:rsidR="00B22EE0" w:rsidRPr="00B22EE0" w:rsidRDefault="00B22EE0" w:rsidP="00B22EE0">
      <w:pPr>
        <w:spacing w:after="0" w:line="240" w:lineRule="auto"/>
        <w:ind w:firstLine="709"/>
        <w:jc w:val="both"/>
        <w:rPr>
          <w:rFonts w:ascii="Times New Roman" w:hAnsi="Times New Roman"/>
          <w:sz w:val="24"/>
          <w:szCs w:val="24"/>
        </w:rPr>
      </w:pPr>
      <w:r w:rsidRPr="00B22EE0">
        <w:rPr>
          <w:rFonts w:ascii="Times New Roman" w:hAnsi="Times New Roman"/>
          <w:sz w:val="24"/>
          <w:szCs w:val="24"/>
        </w:rPr>
        <w:t>2.  Установить, что гражданин Российской Федерации, замещавший должность муниципальной службы, включенную в утвержденный Перечень, в течении двух лет со дня увольнения муниципальной службы:</w:t>
      </w:r>
    </w:p>
    <w:p w:rsidR="00B22EE0" w:rsidRPr="00B22EE0" w:rsidRDefault="00B22EE0" w:rsidP="00B22EE0">
      <w:pPr>
        <w:shd w:val="clear" w:color="auto" w:fill="FFFFFF"/>
        <w:spacing w:after="0" w:line="315" w:lineRule="atLeast"/>
        <w:ind w:firstLine="540"/>
        <w:jc w:val="both"/>
        <w:rPr>
          <w:rFonts w:ascii="Times New Roman" w:hAnsi="Times New Roman"/>
          <w:color w:val="000000"/>
          <w:sz w:val="24"/>
          <w:szCs w:val="24"/>
        </w:rPr>
      </w:pPr>
      <w:r w:rsidRPr="00B22EE0">
        <w:rPr>
          <w:rStyle w:val="blk"/>
          <w:rFonts w:ascii="Times New Roman" w:hAnsi="Times New Roman"/>
          <w:color w:val="000000"/>
          <w:sz w:val="24"/>
          <w:szCs w:val="24"/>
        </w:rPr>
        <w:t>2.1.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 согласия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w:t>
      </w:r>
    </w:p>
    <w:p w:rsidR="00B22EE0" w:rsidRPr="00B22EE0" w:rsidRDefault="00B22EE0" w:rsidP="00B22EE0">
      <w:pPr>
        <w:shd w:val="clear" w:color="auto" w:fill="FFFFFF"/>
        <w:spacing w:after="0" w:line="315" w:lineRule="atLeast"/>
        <w:ind w:firstLine="540"/>
        <w:jc w:val="both"/>
        <w:rPr>
          <w:rFonts w:ascii="Times New Roman" w:hAnsi="Times New Roman"/>
          <w:color w:val="000000"/>
          <w:sz w:val="24"/>
          <w:szCs w:val="24"/>
        </w:rPr>
      </w:pPr>
      <w:bookmarkStart w:id="0" w:name="dst100009"/>
      <w:bookmarkEnd w:id="0"/>
      <w:r w:rsidRPr="00B22EE0">
        <w:rPr>
          <w:rStyle w:val="blk"/>
          <w:rFonts w:ascii="Times New Roman" w:hAnsi="Times New Roman"/>
          <w:color w:val="000000"/>
          <w:sz w:val="24"/>
          <w:szCs w:val="24"/>
        </w:rPr>
        <w:t>2.2. обязан при заключении трудовых договоров и (или) гражданско-правовых договоров в случае, предусмотренном пунктом 2.1. настоящего постановления,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B22EE0" w:rsidRPr="00B22EE0" w:rsidRDefault="00B22EE0" w:rsidP="00B22EE0">
      <w:pPr>
        <w:spacing w:after="0" w:line="240" w:lineRule="auto"/>
        <w:ind w:firstLine="709"/>
        <w:jc w:val="both"/>
        <w:rPr>
          <w:rFonts w:ascii="Times New Roman" w:hAnsi="Times New Roman"/>
          <w:sz w:val="24"/>
          <w:szCs w:val="24"/>
        </w:rPr>
      </w:pPr>
      <w:r w:rsidRPr="00B22EE0">
        <w:rPr>
          <w:rFonts w:ascii="Times New Roman" w:hAnsi="Times New Roman"/>
          <w:sz w:val="24"/>
          <w:szCs w:val="24"/>
        </w:rPr>
        <w:t>3. Контроль за исполнением настоящего Постановления оставляю за собой.</w:t>
      </w:r>
    </w:p>
    <w:p w:rsidR="00B22EE0" w:rsidRPr="00B22EE0" w:rsidRDefault="00B22EE0" w:rsidP="00B22EE0">
      <w:pPr>
        <w:spacing w:after="0" w:line="240" w:lineRule="auto"/>
        <w:ind w:firstLine="709"/>
        <w:jc w:val="both"/>
        <w:rPr>
          <w:rFonts w:ascii="Times New Roman" w:hAnsi="Times New Roman"/>
          <w:sz w:val="24"/>
          <w:szCs w:val="24"/>
        </w:rPr>
      </w:pPr>
      <w:r w:rsidRPr="00B22EE0">
        <w:rPr>
          <w:rFonts w:ascii="Times New Roman" w:hAnsi="Times New Roman"/>
          <w:sz w:val="24"/>
          <w:szCs w:val="24"/>
        </w:rPr>
        <w:t>4. 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муниципального образования (</w:t>
      </w:r>
      <w:hyperlink r:id="rId10" w:history="1">
        <w:r w:rsidRPr="00B22EE0">
          <w:rPr>
            <w:rStyle w:val="a3"/>
            <w:rFonts w:ascii="Times New Roman" w:eastAsiaTheme="majorEastAsia" w:hAnsi="Times New Roman"/>
            <w:sz w:val="24"/>
            <w:szCs w:val="24"/>
          </w:rPr>
          <w:t>http://nizhni-ingash.ru/</w:t>
        </w:r>
      </w:hyperlink>
      <w:r w:rsidRPr="00B22EE0">
        <w:rPr>
          <w:rFonts w:ascii="Times New Roman" w:hAnsi="Times New Roman"/>
          <w:sz w:val="24"/>
          <w:szCs w:val="24"/>
        </w:rPr>
        <w:t>).</w:t>
      </w:r>
    </w:p>
    <w:p w:rsidR="00B22EE0" w:rsidRPr="00B22EE0" w:rsidRDefault="00B22EE0" w:rsidP="00B22EE0">
      <w:pPr>
        <w:spacing w:after="0" w:line="240" w:lineRule="auto"/>
        <w:ind w:firstLine="709"/>
        <w:jc w:val="both"/>
        <w:rPr>
          <w:rFonts w:ascii="Times New Roman" w:hAnsi="Times New Roman"/>
          <w:sz w:val="24"/>
          <w:szCs w:val="24"/>
        </w:rPr>
      </w:pPr>
      <w:r w:rsidRPr="00B22EE0">
        <w:rPr>
          <w:rFonts w:ascii="Times New Roman" w:hAnsi="Times New Roman"/>
          <w:sz w:val="24"/>
          <w:szCs w:val="24"/>
        </w:rPr>
        <w:t>5. Постановление вступает в силу со дня официального опубликования</w:t>
      </w:r>
    </w:p>
    <w:p w:rsidR="00B22EE0" w:rsidRPr="00B22EE0" w:rsidRDefault="00B22EE0" w:rsidP="00B22EE0">
      <w:pPr>
        <w:spacing w:after="0" w:line="240" w:lineRule="auto"/>
        <w:jc w:val="both"/>
        <w:rPr>
          <w:rFonts w:ascii="Times New Roman" w:hAnsi="Times New Roman"/>
          <w:sz w:val="24"/>
          <w:szCs w:val="24"/>
        </w:rPr>
      </w:pPr>
      <w:r w:rsidRPr="00B22EE0">
        <w:rPr>
          <w:rFonts w:ascii="Times New Roman" w:hAnsi="Times New Roman"/>
          <w:sz w:val="24"/>
          <w:szCs w:val="24"/>
        </w:rPr>
        <w:lastRenderedPageBreak/>
        <w:t xml:space="preserve">       </w:t>
      </w:r>
    </w:p>
    <w:p w:rsidR="00B22EE0" w:rsidRPr="00B22EE0" w:rsidRDefault="00B22EE0" w:rsidP="00B22EE0">
      <w:pPr>
        <w:spacing w:after="0" w:line="240" w:lineRule="auto"/>
        <w:jc w:val="both"/>
        <w:rPr>
          <w:rFonts w:ascii="Times New Roman" w:hAnsi="Times New Roman"/>
          <w:sz w:val="24"/>
          <w:szCs w:val="24"/>
        </w:rPr>
      </w:pPr>
    </w:p>
    <w:p w:rsidR="00B22EE0" w:rsidRPr="00B22EE0" w:rsidRDefault="00B22EE0" w:rsidP="00B22EE0">
      <w:pPr>
        <w:spacing w:after="0" w:line="240" w:lineRule="auto"/>
        <w:jc w:val="both"/>
        <w:rPr>
          <w:rFonts w:ascii="Times New Roman" w:hAnsi="Times New Roman"/>
          <w:sz w:val="24"/>
          <w:szCs w:val="24"/>
        </w:rPr>
      </w:pPr>
    </w:p>
    <w:p w:rsidR="00B22EE0" w:rsidRPr="00B22EE0" w:rsidRDefault="00B22EE0" w:rsidP="00B22EE0">
      <w:pPr>
        <w:spacing w:after="0"/>
        <w:jc w:val="both"/>
        <w:rPr>
          <w:rFonts w:ascii="Times New Roman" w:hAnsi="Times New Roman"/>
          <w:sz w:val="24"/>
          <w:szCs w:val="24"/>
        </w:rPr>
      </w:pPr>
      <w:r w:rsidRPr="00B22EE0">
        <w:rPr>
          <w:rFonts w:ascii="Times New Roman" w:hAnsi="Times New Roman"/>
          <w:sz w:val="24"/>
          <w:szCs w:val="24"/>
        </w:rPr>
        <w:t xml:space="preserve">   Глава поселка                                                                                     Б.И. Гузей</w:t>
      </w:r>
    </w:p>
    <w:tbl>
      <w:tblPr>
        <w:tblW w:w="0" w:type="auto"/>
        <w:jc w:val="right"/>
        <w:tblLook w:val="04A0"/>
      </w:tblPr>
      <w:tblGrid>
        <w:gridCol w:w="4006"/>
      </w:tblGrid>
      <w:tr w:rsidR="00B22EE0" w:rsidRPr="00A2597C" w:rsidTr="006D0E2D">
        <w:trPr>
          <w:trHeight w:val="691"/>
          <w:jc w:val="right"/>
        </w:trPr>
        <w:tc>
          <w:tcPr>
            <w:tcW w:w="4006" w:type="dxa"/>
          </w:tcPr>
          <w:p w:rsidR="00B22EE0" w:rsidRDefault="00B22EE0" w:rsidP="006D0E2D">
            <w:pPr>
              <w:spacing w:after="0" w:line="324" w:lineRule="exact"/>
              <w:jc w:val="right"/>
              <w:rPr>
                <w:rFonts w:ascii="Times New Roman" w:hAnsi="Times New Roman"/>
                <w:spacing w:val="-2"/>
                <w:sz w:val="28"/>
                <w:szCs w:val="28"/>
              </w:rPr>
            </w:pPr>
            <w:r w:rsidRPr="00B22EE0">
              <w:rPr>
                <w:rFonts w:ascii="Times New Roman" w:hAnsi="Times New Roman"/>
                <w:spacing w:val="-2"/>
                <w:sz w:val="24"/>
                <w:szCs w:val="24"/>
              </w:rPr>
              <w:t xml:space="preserve"> </w:t>
            </w:r>
          </w:p>
          <w:p w:rsidR="00B22EE0" w:rsidRPr="00B22EE0" w:rsidRDefault="00B22EE0" w:rsidP="00B22EE0">
            <w:pPr>
              <w:pStyle w:val="aff1"/>
              <w:jc w:val="right"/>
            </w:pPr>
            <w:r w:rsidRPr="00B22EE0">
              <w:t>Приложение</w:t>
            </w:r>
          </w:p>
          <w:p w:rsidR="00B22EE0" w:rsidRPr="00B22EE0" w:rsidRDefault="00B22EE0" w:rsidP="00B22EE0">
            <w:pPr>
              <w:pStyle w:val="aff1"/>
              <w:jc w:val="right"/>
            </w:pPr>
            <w:r w:rsidRPr="00B22EE0">
              <w:t xml:space="preserve"> к постановлению № 182</w:t>
            </w:r>
          </w:p>
          <w:p w:rsidR="00B22EE0" w:rsidRPr="00B22EE0" w:rsidRDefault="00B22EE0" w:rsidP="00B22EE0">
            <w:pPr>
              <w:pStyle w:val="aff1"/>
              <w:jc w:val="right"/>
            </w:pPr>
            <w:r w:rsidRPr="00B22EE0">
              <w:t xml:space="preserve">от  17.12.2020 года  </w:t>
            </w:r>
          </w:p>
          <w:p w:rsidR="00B22EE0" w:rsidRPr="00B22EE0" w:rsidRDefault="00B22EE0" w:rsidP="00B22EE0">
            <w:pPr>
              <w:pStyle w:val="aff1"/>
              <w:jc w:val="right"/>
            </w:pPr>
          </w:p>
          <w:p w:rsidR="00B22EE0" w:rsidRPr="00B22EE0" w:rsidRDefault="00B22EE0" w:rsidP="00B22EE0">
            <w:pPr>
              <w:pStyle w:val="aff1"/>
              <w:jc w:val="right"/>
            </w:pPr>
            <w:r w:rsidRPr="00B22EE0">
              <w:t>Приложение №1 к постановлению № 73</w:t>
            </w:r>
          </w:p>
          <w:p w:rsidR="00B22EE0" w:rsidRPr="00A2597C" w:rsidRDefault="00B22EE0" w:rsidP="00B22EE0">
            <w:pPr>
              <w:pStyle w:val="aff1"/>
              <w:jc w:val="right"/>
              <w:rPr>
                <w:sz w:val="28"/>
                <w:szCs w:val="28"/>
              </w:rPr>
            </w:pPr>
            <w:r w:rsidRPr="00B22EE0">
              <w:t>от  13.03.2012 года</w:t>
            </w:r>
            <w:r>
              <w:rPr>
                <w:sz w:val="28"/>
                <w:szCs w:val="28"/>
              </w:rPr>
              <w:t xml:space="preserve">  </w:t>
            </w:r>
          </w:p>
        </w:tc>
      </w:tr>
    </w:tbl>
    <w:p w:rsidR="00B22EE0" w:rsidRPr="00B22EE0" w:rsidRDefault="00B22EE0" w:rsidP="00B22EE0">
      <w:pPr>
        <w:spacing w:after="0" w:line="240" w:lineRule="auto"/>
        <w:jc w:val="center"/>
        <w:rPr>
          <w:rFonts w:ascii="Times New Roman" w:hAnsi="Times New Roman"/>
          <w:b/>
          <w:bCs/>
          <w:sz w:val="24"/>
          <w:szCs w:val="24"/>
        </w:rPr>
      </w:pPr>
      <w:r w:rsidRPr="00B22EE0">
        <w:rPr>
          <w:rFonts w:ascii="Times New Roman" w:hAnsi="Times New Roman"/>
          <w:b/>
          <w:bCs/>
          <w:sz w:val="24"/>
          <w:szCs w:val="24"/>
        </w:rPr>
        <w:t>ПЕРЕЧЕНЬ</w:t>
      </w:r>
    </w:p>
    <w:p w:rsidR="00B22EE0" w:rsidRPr="00B22EE0" w:rsidRDefault="00B22EE0" w:rsidP="00B22EE0">
      <w:pPr>
        <w:spacing w:after="0" w:line="240" w:lineRule="auto"/>
        <w:jc w:val="center"/>
        <w:rPr>
          <w:rFonts w:ascii="Times New Roman" w:hAnsi="Times New Roman"/>
          <w:sz w:val="24"/>
          <w:szCs w:val="24"/>
        </w:rPr>
      </w:pPr>
    </w:p>
    <w:p w:rsidR="00B22EE0" w:rsidRPr="00B22EE0" w:rsidRDefault="00B22EE0" w:rsidP="00B22EE0">
      <w:pPr>
        <w:spacing w:after="0" w:line="240" w:lineRule="auto"/>
        <w:jc w:val="center"/>
        <w:rPr>
          <w:rFonts w:ascii="Times New Roman" w:hAnsi="Times New Roman"/>
          <w:b/>
          <w:bCs/>
          <w:sz w:val="24"/>
          <w:szCs w:val="24"/>
        </w:rPr>
      </w:pPr>
      <w:r w:rsidRPr="00B22EE0">
        <w:rPr>
          <w:rFonts w:ascii="Times New Roman" w:hAnsi="Times New Roman"/>
          <w:b/>
          <w:bCs/>
          <w:sz w:val="24"/>
          <w:szCs w:val="24"/>
        </w:rPr>
        <w:t xml:space="preserve">должностей муниципальной службы в Администрации поселка Нижний Ингаш, предусмотренного статьей 12 Федерального закона от 25.12.2008 г. №273-ФЗ </w:t>
      </w:r>
    </w:p>
    <w:p w:rsidR="00B22EE0" w:rsidRPr="00B22EE0" w:rsidRDefault="00B22EE0" w:rsidP="00B22EE0">
      <w:pPr>
        <w:spacing w:after="0" w:line="240" w:lineRule="auto"/>
        <w:jc w:val="center"/>
        <w:rPr>
          <w:rFonts w:ascii="Times New Roman" w:hAnsi="Times New Roman"/>
          <w:sz w:val="24"/>
          <w:szCs w:val="24"/>
        </w:rPr>
      </w:pPr>
      <w:r w:rsidRPr="00B22EE0">
        <w:rPr>
          <w:rFonts w:ascii="Times New Roman" w:hAnsi="Times New Roman"/>
          <w:b/>
          <w:bCs/>
          <w:sz w:val="24"/>
          <w:szCs w:val="24"/>
        </w:rPr>
        <w:t>«О противодействии коррупции»</w:t>
      </w:r>
    </w:p>
    <w:p w:rsidR="00B22EE0" w:rsidRPr="00B22EE0" w:rsidRDefault="00B22EE0" w:rsidP="00B22EE0">
      <w:pPr>
        <w:spacing w:after="0" w:line="240" w:lineRule="auto"/>
        <w:jc w:val="both"/>
        <w:rPr>
          <w:rFonts w:ascii="Times New Roman" w:hAnsi="Times New Roman"/>
          <w:sz w:val="24"/>
          <w:szCs w:val="24"/>
        </w:rPr>
      </w:pPr>
      <w:r w:rsidRPr="00B22EE0">
        <w:rPr>
          <w:rFonts w:ascii="Times New Roman" w:hAnsi="Times New Roman"/>
          <w:sz w:val="24"/>
          <w:szCs w:val="24"/>
        </w:rPr>
        <w:t> </w:t>
      </w:r>
    </w:p>
    <w:tbl>
      <w:tblPr>
        <w:tblStyle w:val="afd"/>
        <w:tblW w:w="0" w:type="auto"/>
        <w:tblLook w:val="04A0"/>
      </w:tblPr>
      <w:tblGrid>
        <w:gridCol w:w="3320"/>
        <w:gridCol w:w="2458"/>
        <w:gridCol w:w="4184"/>
      </w:tblGrid>
      <w:tr w:rsidR="00B22EE0" w:rsidTr="006D0E2D">
        <w:tc>
          <w:tcPr>
            <w:tcW w:w="3320" w:type="dxa"/>
          </w:tcPr>
          <w:p w:rsidR="00B22EE0" w:rsidRDefault="00B22EE0" w:rsidP="006D0E2D">
            <w:pPr>
              <w:pStyle w:val="aff4"/>
              <w:rPr>
                <w:rFonts w:ascii="Times New Roman" w:hAnsi="Times New Roman"/>
              </w:rPr>
            </w:pPr>
            <w:r>
              <w:rPr>
                <w:rFonts w:ascii="Times New Roman" w:hAnsi="Times New Roman"/>
              </w:rPr>
              <w:t>Категория должности</w:t>
            </w:r>
          </w:p>
        </w:tc>
        <w:tc>
          <w:tcPr>
            <w:tcW w:w="2458" w:type="dxa"/>
          </w:tcPr>
          <w:p w:rsidR="00B22EE0" w:rsidRDefault="00B22EE0" w:rsidP="006D0E2D">
            <w:pPr>
              <w:pStyle w:val="aff4"/>
              <w:rPr>
                <w:rFonts w:ascii="Times New Roman" w:hAnsi="Times New Roman"/>
              </w:rPr>
            </w:pPr>
            <w:r>
              <w:rPr>
                <w:rFonts w:ascii="Times New Roman" w:hAnsi="Times New Roman"/>
              </w:rPr>
              <w:t>Группа должности</w:t>
            </w:r>
          </w:p>
        </w:tc>
        <w:tc>
          <w:tcPr>
            <w:tcW w:w="4184" w:type="dxa"/>
          </w:tcPr>
          <w:p w:rsidR="00B22EE0" w:rsidRDefault="00B22EE0" w:rsidP="006D0E2D">
            <w:pPr>
              <w:pStyle w:val="aff4"/>
              <w:rPr>
                <w:rFonts w:ascii="Times New Roman" w:hAnsi="Times New Roman"/>
              </w:rPr>
            </w:pPr>
            <w:r>
              <w:rPr>
                <w:rFonts w:ascii="Times New Roman" w:hAnsi="Times New Roman"/>
              </w:rPr>
              <w:t>Наименование должности</w:t>
            </w:r>
          </w:p>
        </w:tc>
      </w:tr>
      <w:tr w:rsidR="00B22EE0" w:rsidTr="006D0E2D">
        <w:tc>
          <w:tcPr>
            <w:tcW w:w="3320" w:type="dxa"/>
          </w:tcPr>
          <w:p w:rsidR="00B22EE0" w:rsidRDefault="00B22EE0" w:rsidP="006D0E2D">
            <w:pPr>
              <w:pStyle w:val="aff4"/>
              <w:rPr>
                <w:rFonts w:ascii="Times New Roman" w:hAnsi="Times New Roman"/>
              </w:rPr>
            </w:pPr>
            <w:r>
              <w:rPr>
                <w:rFonts w:ascii="Times New Roman" w:hAnsi="Times New Roman"/>
              </w:rPr>
              <w:t>Руководители</w:t>
            </w:r>
          </w:p>
        </w:tc>
        <w:tc>
          <w:tcPr>
            <w:tcW w:w="2458" w:type="dxa"/>
          </w:tcPr>
          <w:p w:rsidR="00B22EE0" w:rsidRDefault="00B22EE0" w:rsidP="006D0E2D">
            <w:pPr>
              <w:pStyle w:val="aff4"/>
              <w:rPr>
                <w:rFonts w:ascii="Times New Roman" w:hAnsi="Times New Roman"/>
              </w:rPr>
            </w:pPr>
            <w:r>
              <w:rPr>
                <w:rFonts w:ascii="Times New Roman" w:hAnsi="Times New Roman"/>
              </w:rPr>
              <w:t>Главная</w:t>
            </w:r>
          </w:p>
        </w:tc>
        <w:tc>
          <w:tcPr>
            <w:tcW w:w="4184" w:type="dxa"/>
          </w:tcPr>
          <w:p w:rsidR="00B22EE0" w:rsidRDefault="00B22EE0" w:rsidP="006D0E2D">
            <w:pPr>
              <w:pStyle w:val="aff4"/>
              <w:rPr>
                <w:rFonts w:ascii="Times New Roman" w:hAnsi="Times New Roman"/>
              </w:rPr>
            </w:pPr>
            <w:r>
              <w:rPr>
                <w:rFonts w:ascii="Times New Roman" w:hAnsi="Times New Roman"/>
              </w:rPr>
              <w:t>Заместитель главы поселка Нижний Ингаш</w:t>
            </w:r>
          </w:p>
        </w:tc>
      </w:tr>
      <w:tr w:rsidR="00B22EE0" w:rsidTr="006D0E2D">
        <w:trPr>
          <w:trHeight w:val="325"/>
        </w:trPr>
        <w:tc>
          <w:tcPr>
            <w:tcW w:w="3320" w:type="dxa"/>
            <w:vMerge w:val="restart"/>
          </w:tcPr>
          <w:p w:rsidR="00B22EE0" w:rsidRPr="001529D1" w:rsidRDefault="00B22EE0" w:rsidP="006D0E2D">
            <w:pPr>
              <w:pStyle w:val="aff4"/>
              <w:rPr>
                <w:rFonts w:ascii="Times New Roman" w:hAnsi="Times New Roman"/>
              </w:rPr>
            </w:pPr>
            <w:r w:rsidRPr="001529D1">
              <w:rPr>
                <w:rFonts w:ascii="Times New Roman" w:hAnsi="Times New Roman"/>
              </w:rPr>
              <w:t>Специалисты</w:t>
            </w:r>
          </w:p>
        </w:tc>
        <w:tc>
          <w:tcPr>
            <w:tcW w:w="2458" w:type="dxa"/>
            <w:vMerge w:val="restart"/>
          </w:tcPr>
          <w:p w:rsidR="00B22EE0" w:rsidRDefault="00B22EE0" w:rsidP="006D0E2D">
            <w:pPr>
              <w:pStyle w:val="aff4"/>
              <w:rPr>
                <w:rFonts w:ascii="Times New Roman" w:hAnsi="Times New Roman"/>
              </w:rPr>
            </w:pPr>
            <w:r>
              <w:rPr>
                <w:rFonts w:ascii="Times New Roman" w:hAnsi="Times New Roman"/>
              </w:rPr>
              <w:t>Ведущая</w:t>
            </w:r>
          </w:p>
        </w:tc>
        <w:tc>
          <w:tcPr>
            <w:tcW w:w="4184" w:type="dxa"/>
            <w:tcBorders>
              <w:bottom w:val="single" w:sz="4" w:space="0" w:color="auto"/>
            </w:tcBorders>
          </w:tcPr>
          <w:p w:rsidR="00B22EE0" w:rsidRDefault="00B22EE0" w:rsidP="006D0E2D">
            <w:pPr>
              <w:pStyle w:val="aff4"/>
              <w:rPr>
                <w:rFonts w:ascii="Times New Roman" w:hAnsi="Times New Roman"/>
              </w:rPr>
            </w:pPr>
            <w:r>
              <w:rPr>
                <w:rFonts w:ascii="Times New Roman" w:hAnsi="Times New Roman"/>
              </w:rPr>
              <w:t>Главный бухгалтер</w:t>
            </w:r>
          </w:p>
        </w:tc>
      </w:tr>
      <w:tr w:rsidR="00B22EE0" w:rsidTr="006D0E2D">
        <w:trPr>
          <w:trHeight w:val="389"/>
        </w:trPr>
        <w:tc>
          <w:tcPr>
            <w:tcW w:w="3320" w:type="dxa"/>
            <w:vMerge/>
          </w:tcPr>
          <w:p w:rsidR="00B22EE0" w:rsidRPr="001529D1" w:rsidRDefault="00B22EE0" w:rsidP="006D0E2D">
            <w:pPr>
              <w:pStyle w:val="aff4"/>
              <w:rPr>
                <w:rFonts w:ascii="Times New Roman" w:hAnsi="Times New Roman"/>
              </w:rPr>
            </w:pPr>
          </w:p>
        </w:tc>
        <w:tc>
          <w:tcPr>
            <w:tcW w:w="2458" w:type="dxa"/>
            <w:vMerge/>
          </w:tcPr>
          <w:p w:rsidR="00B22EE0" w:rsidRDefault="00B22EE0" w:rsidP="006D0E2D">
            <w:pPr>
              <w:pStyle w:val="aff4"/>
              <w:rPr>
                <w:rFonts w:ascii="Times New Roman" w:hAnsi="Times New Roman"/>
              </w:rPr>
            </w:pPr>
          </w:p>
        </w:tc>
        <w:tc>
          <w:tcPr>
            <w:tcW w:w="4184" w:type="dxa"/>
            <w:tcBorders>
              <w:top w:val="single" w:sz="4" w:space="0" w:color="auto"/>
            </w:tcBorders>
          </w:tcPr>
          <w:p w:rsidR="00B22EE0" w:rsidRDefault="00B22EE0" w:rsidP="006D0E2D">
            <w:pPr>
              <w:pStyle w:val="aff4"/>
              <w:rPr>
                <w:rFonts w:ascii="Times New Roman" w:hAnsi="Times New Roman"/>
              </w:rPr>
            </w:pPr>
            <w:r>
              <w:rPr>
                <w:rFonts w:ascii="Times New Roman" w:hAnsi="Times New Roman"/>
              </w:rPr>
              <w:t>Начальник отдела</w:t>
            </w:r>
          </w:p>
        </w:tc>
      </w:tr>
      <w:tr w:rsidR="00B22EE0" w:rsidTr="006D0E2D">
        <w:tc>
          <w:tcPr>
            <w:tcW w:w="3320" w:type="dxa"/>
            <w:vMerge/>
          </w:tcPr>
          <w:p w:rsidR="00B22EE0" w:rsidRPr="001529D1" w:rsidRDefault="00B22EE0" w:rsidP="006D0E2D">
            <w:pPr>
              <w:pStyle w:val="aff4"/>
              <w:rPr>
                <w:rFonts w:ascii="Times New Roman" w:hAnsi="Times New Roman"/>
              </w:rPr>
            </w:pPr>
          </w:p>
        </w:tc>
        <w:tc>
          <w:tcPr>
            <w:tcW w:w="2458" w:type="dxa"/>
          </w:tcPr>
          <w:p w:rsidR="00B22EE0" w:rsidRDefault="00B22EE0" w:rsidP="006D0E2D">
            <w:pPr>
              <w:pStyle w:val="aff4"/>
              <w:rPr>
                <w:rFonts w:ascii="Times New Roman" w:hAnsi="Times New Roman"/>
              </w:rPr>
            </w:pPr>
            <w:r>
              <w:rPr>
                <w:rFonts w:ascii="Times New Roman" w:hAnsi="Times New Roman"/>
              </w:rPr>
              <w:t>Старшая</w:t>
            </w:r>
          </w:p>
        </w:tc>
        <w:tc>
          <w:tcPr>
            <w:tcW w:w="4184" w:type="dxa"/>
          </w:tcPr>
          <w:p w:rsidR="00B22EE0" w:rsidRDefault="00B22EE0" w:rsidP="006D0E2D">
            <w:pPr>
              <w:pStyle w:val="aff4"/>
              <w:rPr>
                <w:rFonts w:ascii="Times New Roman" w:hAnsi="Times New Roman"/>
              </w:rPr>
            </w:pPr>
            <w:r>
              <w:rPr>
                <w:rFonts w:ascii="Times New Roman" w:hAnsi="Times New Roman"/>
              </w:rPr>
              <w:t>Главный специалист</w:t>
            </w:r>
          </w:p>
          <w:p w:rsidR="00B22EE0" w:rsidRDefault="00B22EE0" w:rsidP="006D0E2D">
            <w:pPr>
              <w:pStyle w:val="aff4"/>
              <w:rPr>
                <w:rFonts w:ascii="Times New Roman" w:hAnsi="Times New Roman"/>
              </w:rPr>
            </w:pPr>
            <w:r>
              <w:rPr>
                <w:rFonts w:ascii="Times New Roman" w:hAnsi="Times New Roman"/>
              </w:rPr>
              <w:t>Ведущий специалист</w:t>
            </w:r>
          </w:p>
        </w:tc>
      </w:tr>
      <w:tr w:rsidR="00B22EE0" w:rsidTr="006D0E2D">
        <w:tc>
          <w:tcPr>
            <w:tcW w:w="3320" w:type="dxa"/>
            <w:vMerge/>
          </w:tcPr>
          <w:p w:rsidR="00B22EE0" w:rsidRPr="001529D1" w:rsidRDefault="00B22EE0" w:rsidP="006D0E2D">
            <w:pPr>
              <w:pStyle w:val="aff4"/>
              <w:rPr>
                <w:rFonts w:ascii="Times New Roman" w:hAnsi="Times New Roman"/>
              </w:rPr>
            </w:pPr>
          </w:p>
        </w:tc>
        <w:tc>
          <w:tcPr>
            <w:tcW w:w="2458" w:type="dxa"/>
          </w:tcPr>
          <w:p w:rsidR="00B22EE0" w:rsidRDefault="00B22EE0" w:rsidP="006D0E2D">
            <w:pPr>
              <w:pStyle w:val="aff4"/>
              <w:rPr>
                <w:rFonts w:ascii="Times New Roman" w:hAnsi="Times New Roman"/>
              </w:rPr>
            </w:pPr>
            <w:r>
              <w:rPr>
                <w:rFonts w:ascii="Times New Roman" w:hAnsi="Times New Roman"/>
              </w:rPr>
              <w:t>Младшая</w:t>
            </w:r>
          </w:p>
        </w:tc>
        <w:tc>
          <w:tcPr>
            <w:tcW w:w="4184" w:type="dxa"/>
          </w:tcPr>
          <w:p w:rsidR="00B22EE0" w:rsidRDefault="00B22EE0" w:rsidP="006D0E2D">
            <w:pPr>
              <w:pStyle w:val="aff4"/>
              <w:rPr>
                <w:rFonts w:ascii="Times New Roman" w:hAnsi="Times New Roman"/>
              </w:rPr>
            </w:pPr>
            <w:r>
              <w:rPr>
                <w:rFonts w:ascii="Times New Roman" w:hAnsi="Times New Roman"/>
              </w:rPr>
              <w:t>Специалист 1-ой категории</w:t>
            </w:r>
          </w:p>
          <w:p w:rsidR="00B22EE0" w:rsidRDefault="00B22EE0" w:rsidP="006D0E2D">
            <w:pPr>
              <w:pStyle w:val="aff4"/>
              <w:rPr>
                <w:rFonts w:ascii="Times New Roman" w:hAnsi="Times New Roman"/>
              </w:rPr>
            </w:pPr>
            <w:r>
              <w:rPr>
                <w:rFonts w:ascii="Times New Roman" w:hAnsi="Times New Roman"/>
              </w:rPr>
              <w:t>Специалист 2-ой категории</w:t>
            </w:r>
          </w:p>
          <w:p w:rsidR="00B22EE0" w:rsidRDefault="00B22EE0" w:rsidP="006D0E2D">
            <w:pPr>
              <w:pStyle w:val="aff4"/>
              <w:rPr>
                <w:rFonts w:ascii="Times New Roman" w:hAnsi="Times New Roman"/>
              </w:rPr>
            </w:pPr>
            <w:r>
              <w:rPr>
                <w:rFonts w:ascii="Times New Roman" w:hAnsi="Times New Roman"/>
              </w:rPr>
              <w:t xml:space="preserve">Специалист </w:t>
            </w:r>
          </w:p>
        </w:tc>
      </w:tr>
    </w:tbl>
    <w:p w:rsidR="00B22EE0" w:rsidRDefault="00B22EE0" w:rsidP="00B22EE0">
      <w:pPr>
        <w:pStyle w:val="aff4"/>
        <w:ind w:firstLine="709"/>
        <w:rPr>
          <w:rFonts w:ascii="Times New Roman" w:hAnsi="Times New Roman"/>
        </w:rPr>
      </w:pPr>
    </w:p>
    <w:p w:rsidR="00B22EE0" w:rsidRDefault="00B22EE0" w:rsidP="00B22EE0">
      <w:pPr>
        <w:pStyle w:val="aff4"/>
        <w:ind w:firstLine="709"/>
        <w:rPr>
          <w:rFonts w:ascii="Times New Roman" w:hAnsi="Times New Roman"/>
        </w:rPr>
      </w:pPr>
    </w:p>
    <w:p w:rsidR="00B22EE0" w:rsidRPr="003713EF" w:rsidRDefault="00B22EE0" w:rsidP="00B22EE0">
      <w:pPr>
        <w:tabs>
          <w:tab w:val="left" w:pos="2310"/>
        </w:tabs>
        <w:rPr>
          <w:sz w:val="28"/>
          <w:szCs w:val="28"/>
        </w:rPr>
      </w:pPr>
    </w:p>
    <w:p w:rsidR="00F92C12" w:rsidRPr="00075C49" w:rsidRDefault="00F92C12" w:rsidP="00E46D34">
      <w:pPr>
        <w:jc w:val="both"/>
        <w:rPr>
          <w:rFonts w:ascii="Times New Roman" w:hAnsi="Times New Roman"/>
          <w:sz w:val="24"/>
          <w:szCs w:val="24"/>
        </w:rPr>
      </w:pPr>
    </w:p>
    <w:p w:rsidR="00B22EE0" w:rsidRDefault="00B22EE0" w:rsidP="00B22EE0">
      <w:pPr>
        <w:jc w:val="center"/>
        <w:rPr>
          <w:sz w:val="28"/>
          <w:szCs w:val="28"/>
        </w:rPr>
      </w:pPr>
      <w:r>
        <w:rPr>
          <w:noProof/>
          <w:sz w:val="28"/>
          <w:szCs w:val="28"/>
        </w:rPr>
        <w:drawing>
          <wp:inline distT="0" distB="0" distL="0" distR="0">
            <wp:extent cx="543560" cy="664210"/>
            <wp:effectExtent l="19050" t="0" r="889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B22EE0" w:rsidRPr="00B22EE0" w:rsidRDefault="00B22EE0" w:rsidP="00B22EE0">
      <w:pPr>
        <w:spacing w:after="0" w:line="0" w:lineRule="atLeast"/>
        <w:jc w:val="center"/>
        <w:rPr>
          <w:rFonts w:ascii="Times New Roman" w:hAnsi="Times New Roman"/>
          <w:sz w:val="24"/>
          <w:szCs w:val="24"/>
        </w:rPr>
      </w:pPr>
      <w:r w:rsidRPr="00B22EE0">
        <w:rPr>
          <w:rFonts w:ascii="Times New Roman" w:hAnsi="Times New Roman"/>
          <w:sz w:val="24"/>
          <w:szCs w:val="24"/>
        </w:rPr>
        <w:t>АДМИНИСТРАЦИЯ ПОСЕЛКА НИЖНИЙ ИНГАШ</w:t>
      </w:r>
    </w:p>
    <w:p w:rsidR="00B22EE0" w:rsidRPr="00B22EE0" w:rsidRDefault="00B22EE0" w:rsidP="00B22EE0">
      <w:pPr>
        <w:spacing w:after="0" w:line="0" w:lineRule="atLeast"/>
        <w:jc w:val="center"/>
        <w:rPr>
          <w:rFonts w:ascii="Times New Roman" w:hAnsi="Times New Roman"/>
          <w:sz w:val="24"/>
          <w:szCs w:val="24"/>
        </w:rPr>
      </w:pPr>
      <w:r w:rsidRPr="00B22EE0">
        <w:rPr>
          <w:rFonts w:ascii="Times New Roman" w:hAnsi="Times New Roman"/>
          <w:sz w:val="24"/>
          <w:szCs w:val="24"/>
        </w:rPr>
        <w:t xml:space="preserve">НИЖНЕИНГАШСКОГО РАЙОНА </w:t>
      </w:r>
    </w:p>
    <w:p w:rsidR="00B22EE0" w:rsidRPr="00B22EE0" w:rsidRDefault="00B22EE0" w:rsidP="00B22EE0">
      <w:pPr>
        <w:spacing w:after="0" w:line="0" w:lineRule="atLeast"/>
        <w:jc w:val="center"/>
        <w:rPr>
          <w:rFonts w:ascii="Times New Roman" w:hAnsi="Times New Roman"/>
          <w:sz w:val="24"/>
          <w:szCs w:val="24"/>
        </w:rPr>
      </w:pPr>
      <w:r w:rsidRPr="00B22EE0">
        <w:rPr>
          <w:rFonts w:ascii="Times New Roman" w:hAnsi="Times New Roman"/>
          <w:sz w:val="24"/>
          <w:szCs w:val="24"/>
        </w:rPr>
        <w:t>КРАСНОЯРСКОГО КРАЯ</w:t>
      </w:r>
    </w:p>
    <w:p w:rsidR="00B22EE0" w:rsidRPr="00B22EE0" w:rsidRDefault="00B22EE0" w:rsidP="00B22EE0">
      <w:pPr>
        <w:spacing w:after="0"/>
        <w:jc w:val="center"/>
        <w:rPr>
          <w:rFonts w:ascii="Times New Roman" w:hAnsi="Times New Roman"/>
          <w:b/>
          <w:sz w:val="24"/>
          <w:szCs w:val="24"/>
        </w:rPr>
      </w:pPr>
      <w:r w:rsidRPr="00B22EE0">
        <w:rPr>
          <w:rFonts w:ascii="Times New Roman" w:hAnsi="Times New Roman"/>
          <w:b/>
          <w:sz w:val="24"/>
          <w:szCs w:val="24"/>
        </w:rPr>
        <w:t>ПОСТАНОВЛЕНИЕ</w:t>
      </w:r>
    </w:p>
    <w:p w:rsidR="00B22EE0" w:rsidRPr="00B22EE0" w:rsidRDefault="00B22EE0" w:rsidP="00B22EE0">
      <w:pPr>
        <w:spacing w:after="0"/>
        <w:jc w:val="center"/>
        <w:rPr>
          <w:rFonts w:ascii="Times New Roman" w:hAnsi="Times New Roman"/>
          <w:b/>
          <w:sz w:val="24"/>
          <w:szCs w:val="24"/>
        </w:rPr>
      </w:pPr>
    </w:p>
    <w:p w:rsidR="00B22EE0" w:rsidRPr="00B22EE0" w:rsidRDefault="00B22EE0" w:rsidP="00B22EE0">
      <w:pPr>
        <w:jc w:val="both"/>
        <w:rPr>
          <w:rFonts w:ascii="Times New Roman" w:hAnsi="Times New Roman"/>
          <w:sz w:val="24"/>
          <w:szCs w:val="24"/>
        </w:rPr>
      </w:pPr>
      <w:r w:rsidRPr="00B22EE0">
        <w:rPr>
          <w:rFonts w:ascii="Times New Roman" w:hAnsi="Times New Roman"/>
          <w:sz w:val="24"/>
          <w:szCs w:val="24"/>
        </w:rPr>
        <w:t>17.12.2020 г.                      пгт. Нижний Ингаш                                       №183</w:t>
      </w:r>
    </w:p>
    <w:p w:rsidR="00B22EE0" w:rsidRPr="00B22EE0" w:rsidRDefault="00B22EE0" w:rsidP="00B22EE0">
      <w:pPr>
        <w:spacing w:after="0" w:line="240" w:lineRule="auto"/>
        <w:rPr>
          <w:rFonts w:ascii="Times New Roman" w:hAnsi="Times New Roman"/>
          <w:sz w:val="24"/>
          <w:szCs w:val="24"/>
        </w:rPr>
      </w:pPr>
    </w:p>
    <w:p w:rsidR="00B22EE0" w:rsidRPr="00B22EE0" w:rsidRDefault="00B22EE0" w:rsidP="00B22EE0">
      <w:pPr>
        <w:spacing w:after="0" w:line="240" w:lineRule="auto"/>
        <w:jc w:val="both"/>
        <w:rPr>
          <w:rFonts w:ascii="Times New Roman" w:hAnsi="Times New Roman"/>
          <w:b/>
          <w:bCs/>
          <w:sz w:val="24"/>
          <w:szCs w:val="24"/>
        </w:rPr>
      </w:pPr>
      <w:r w:rsidRPr="00B22EE0">
        <w:rPr>
          <w:rFonts w:ascii="Times New Roman" w:hAnsi="Times New Roman"/>
          <w:b/>
          <w:bCs/>
          <w:sz w:val="24"/>
          <w:szCs w:val="24"/>
        </w:rPr>
        <w:lastRenderedPageBreak/>
        <w:t>О внесении изменений в Постановление №41 от 22.04.2020 г. «Об утверждении  перечня  должностей муниципальной службы в Администрации поселка Нижний Ингаш,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22EE0" w:rsidRPr="00B22EE0" w:rsidRDefault="00B22EE0" w:rsidP="00B22EE0">
      <w:pPr>
        <w:spacing w:after="0" w:line="240" w:lineRule="auto"/>
        <w:jc w:val="both"/>
        <w:rPr>
          <w:rFonts w:ascii="Times New Roman" w:hAnsi="Times New Roman"/>
          <w:sz w:val="24"/>
          <w:szCs w:val="24"/>
        </w:rPr>
      </w:pPr>
      <w:r w:rsidRPr="00B22EE0">
        <w:rPr>
          <w:rFonts w:ascii="Times New Roman" w:hAnsi="Times New Roman"/>
          <w:sz w:val="24"/>
          <w:szCs w:val="24"/>
        </w:rPr>
        <w:t> </w:t>
      </w:r>
    </w:p>
    <w:p w:rsidR="00B22EE0" w:rsidRPr="00B22EE0" w:rsidRDefault="00B22EE0" w:rsidP="00B22EE0">
      <w:pPr>
        <w:spacing w:after="0" w:line="240" w:lineRule="auto"/>
        <w:ind w:firstLine="709"/>
        <w:jc w:val="both"/>
        <w:rPr>
          <w:rFonts w:ascii="Times New Roman" w:hAnsi="Times New Roman"/>
          <w:sz w:val="24"/>
          <w:szCs w:val="24"/>
        </w:rPr>
      </w:pPr>
      <w:r w:rsidRPr="00B22EE0">
        <w:rPr>
          <w:rFonts w:ascii="Times New Roman" w:hAnsi="Times New Roman"/>
          <w:sz w:val="24"/>
          <w:szCs w:val="24"/>
        </w:rPr>
        <w:t>В соответствии с Федеральным законом Федеральным законом от 25 декабря 2008 г. № 273-ФЗ "О противодействии коррупции", Законом Красноярского края от 07.07.2009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руководствуясь Уставом поселка Нижний Ингаш Нижнеингашского района Красноярского края, ПОСТАНОВЛЯЮ:</w:t>
      </w:r>
    </w:p>
    <w:p w:rsidR="00B22EE0" w:rsidRPr="00B22EE0" w:rsidRDefault="00B22EE0" w:rsidP="00B22EE0">
      <w:pPr>
        <w:spacing w:after="0" w:line="240" w:lineRule="auto"/>
        <w:ind w:firstLine="709"/>
        <w:jc w:val="both"/>
        <w:rPr>
          <w:rFonts w:ascii="Times New Roman" w:hAnsi="Times New Roman"/>
          <w:bCs/>
          <w:sz w:val="24"/>
          <w:szCs w:val="24"/>
        </w:rPr>
      </w:pPr>
      <w:r w:rsidRPr="00B22EE0">
        <w:rPr>
          <w:rFonts w:ascii="Times New Roman" w:hAnsi="Times New Roman"/>
          <w:sz w:val="24"/>
          <w:szCs w:val="24"/>
        </w:rPr>
        <w:t>1. Внести изменения в</w:t>
      </w:r>
      <w:r w:rsidRPr="00B22EE0">
        <w:rPr>
          <w:rFonts w:ascii="Times New Roman" w:hAnsi="Times New Roman"/>
          <w:bCs/>
          <w:sz w:val="24"/>
          <w:szCs w:val="24"/>
        </w:rPr>
        <w:t xml:space="preserve"> перечень должностей муниципальной службы в Администрации поселка Нижний Ингаш,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B22EE0" w:rsidRPr="00B22EE0" w:rsidRDefault="00B22EE0" w:rsidP="00B22EE0">
      <w:pPr>
        <w:spacing w:after="0" w:line="240" w:lineRule="auto"/>
        <w:ind w:firstLine="709"/>
        <w:jc w:val="both"/>
        <w:rPr>
          <w:rFonts w:ascii="Times New Roman" w:hAnsi="Times New Roman"/>
          <w:sz w:val="24"/>
          <w:szCs w:val="24"/>
        </w:rPr>
      </w:pPr>
      <w:r w:rsidRPr="00B22EE0">
        <w:rPr>
          <w:rFonts w:ascii="Times New Roman" w:hAnsi="Times New Roman"/>
          <w:sz w:val="24"/>
          <w:szCs w:val="24"/>
        </w:rPr>
        <w:t>2. Контроль за исполнением настоящего Постановления оставляю за собой.</w:t>
      </w:r>
    </w:p>
    <w:p w:rsidR="00B22EE0" w:rsidRPr="00B22EE0" w:rsidRDefault="00B22EE0" w:rsidP="00B22EE0">
      <w:pPr>
        <w:spacing w:after="0" w:line="240" w:lineRule="auto"/>
        <w:ind w:firstLine="709"/>
        <w:jc w:val="both"/>
        <w:rPr>
          <w:rFonts w:ascii="Times New Roman" w:hAnsi="Times New Roman"/>
          <w:sz w:val="24"/>
          <w:szCs w:val="24"/>
        </w:rPr>
      </w:pPr>
      <w:r w:rsidRPr="00B22EE0">
        <w:rPr>
          <w:rFonts w:ascii="Times New Roman" w:hAnsi="Times New Roman"/>
          <w:sz w:val="24"/>
          <w:szCs w:val="24"/>
        </w:rPr>
        <w:t>3. 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муниципального образования (</w:t>
      </w:r>
      <w:hyperlink r:id="rId11" w:history="1">
        <w:r w:rsidRPr="00B22EE0">
          <w:rPr>
            <w:rStyle w:val="a3"/>
            <w:rFonts w:ascii="Times New Roman" w:eastAsiaTheme="majorEastAsia" w:hAnsi="Times New Roman"/>
            <w:sz w:val="24"/>
            <w:szCs w:val="24"/>
          </w:rPr>
          <w:t>http://nizhni-ingash.ru/</w:t>
        </w:r>
      </w:hyperlink>
      <w:r w:rsidRPr="00B22EE0">
        <w:rPr>
          <w:rFonts w:ascii="Times New Roman" w:hAnsi="Times New Roman"/>
          <w:sz w:val="24"/>
          <w:szCs w:val="24"/>
        </w:rPr>
        <w:t>).</w:t>
      </w:r>
    </w:p>
    <w:p w:rsidR="00B22EE0" w:rsidRPr="00B22EE0" w:rsidRDefault="00B22EE0" w:rsidP="00B22EE0">
      <w:pPr>
        <w:spacing w:after="0" w:line="240" w:lineRule="auto"/>
        <w:ind w:firstLine="709"/>
        <w:jc w:val="both"/>
        <w:rPr>
          <w:rFonts w:ascii="Times New Roman" w:hAnsi="Times New Roman"/>
          <w:sz w:val="24"/>
          <w:szCs w:val="24"/>
        </w:rPr>
      </w:pPr>
      <w:r w:rsidRPr="00B22EE0">
        <w:rPr>
          <w:rFonts w:ascii="Times New Roman" w:hAnsi="Times New Roman"/>
          <w:sz w:val="24"/>
          <w:szCs w:val="24"/>
        </w:rPr>
        <w:t>4. Постановление вступает в силу со дня официального опубликования</w:t>
      </w:r>
    </w:p>
    <w:p w:rsidR="00B22EE0" w:rsidRPr="00B22EE0" w:rsidRDefault="00B22EE0" w:rsidP="00B22EE0">
      <w:pPr>
        <w:spacing w:after="0" w:line="240" w:lineRule="auto"/>
        <w:jc w:val="both"/>
        <w:rPr>
          <w:rFonts w:ascii="Times New Roman" w:hAnsi="Times New Roman"/>
          <w:sz w:val="24"/>
          <w:szCs w:val="24"/>
        </w:rPr>
      </w:pPr>
      <w:r w:rsidRPr="00B22EE0">
        <w:rPr>
          <w:rFonts w:ascii="Times New Roman" w:hAnsi="Times New Roman"/>
          <w:sz w:val="24"/>
          <w:szCs w:val="24"/>
        </w:rPr>
        <w:t xml:space="preserve">       </w:t>
      </w:r>
    </w:p>
    <w:p w:rsidR="00B22EE0" w:rsidRPr="00B22EE0" w:rsidRDefault="00B22EE0" w:rsidP="00B22EE0">
      <w:pPr>
        <w:spacing w:after="0" w:line="240" w:lineRule="auto"/>
        <w:jc w:val="both"/>
        <w:rPr>
          <w:rFonts w:ascii="Times New Roman" w:hAnsi="Times New Roman"/>
          <w:sz w:val="24"/>
          <w:szCs w:val="24"/>
        </w:rPr>
      </w:pPr>
    </w:p>
    <w:p w:rsidR="00B22EE0" w:rsidRPr="00B22EE0" w:rsidRDefault="00B22EE0" w:rsidP="00B22EE0">
      <w:pPr>
        <w:spacing w:after="0" w:line="240" w:lineRule="auto"/>
        <w:jc w:val="both"/>
        <w:rPr>
          <w:rFonts w:ascii="Times New Roman" w:hAnsi="Times New Roman"/>
          <w:sz w:val="24"/>
          <w:szCs w:val="24"/>
        </w:rPr>
      </w:pPr>
    </w:p>
    <w:p w:rsidR="00B22EE0" w:rsidRPr="00B22EE0" w:rsidRDefault="00B22EE0" w:rsidP="00B22EE0">
      <w:pPr>
        <w:spacing w:after="0"/>
        <w:jc w:val="both"/>
        <w:rPr>
          <w:rFonts w:ascii="Times New Roman" w:hAnsi="Times New Roman"/>
          <w:sz w:val="24"/>
          <w:szCs w:val="24"/>
        </w:rPr>
      </w:pPr>
      <w:r w:rsidRPr="00B22EE0">
        <w:rPr>
          <w:rFonts w:ascii="Times New Roman" w:hAnsi="Times New Roman"/>
          <w:sz w:val="24"/>
          <w:szCs w:val="24"/>
        </w:rPr>
        <w:t xml:space="preserve">   Глава поселка                                                                                     Б.И. Гузей</w:t>
      </w:r>
    </w:p>
    <w:p w:rsidR="00B22EE0" w:rsidRDefault="00B22EE0" w:rsidP="00B22EE0">
      <w:pPr>
        <w:shd w:val="clear" w:color="auto" w:fill="FFFFFF"/>
        <w:spacing w:after="0" w:line="324" w:lineRule="exact"/>
        <w:jc w:val="both"/>
        <w:rPr>
          <w:rFonts w:ascii="Times New Roman" w:hAnsi="Times New Roman"/>
          <w:spacing w:val="-2"/>
          <w:sz w:val="28"/>
          <w:szCs w:val="28"/>
        </w:rPr>
      </w:pPr>
      <w:r>
        <w:rPr>
          <w:rFonts w:ascii="Times New Roman" w:hAnsi="Times New Roman"/>
          <w:spacing w:val="-2"/>
          <w:sz w:val="28"/>
          <w:szCs w:val="28"/>
        </w:rPr>
        <w:t xml:space="preserve"> </w:t>
      </w:r>
    </w:p>
    <w:tbl>
      <w:tblPr>
        <w:tblW w:w="0" w:type="auto"/>
        <w:jc w:val="right"/>
        <w:tblLook w:val="04A0"/>
      </w:tblPr>
      <w:tblGrid>
        <w:gridCol w:w="4006"/>
      </w:tblGrid>
      <w:tr w:rsidR="00B22EE0" w:rsidRPr="00A2597C" w:rsidTr="006D0E2D">
        <w:trPr>
          <w:trHeight w:val="691"/>
          <w:jc w:val="right"/>
        </w:trPr>
        <w:tc>
          <w:tcPr>
            <w:tcW w:w="4006" w:type="dxa"/>
          </w:tcPr>
          <w:p w:rsidR="00B22EE0" w:rsidRDefault="00B22EE0" w:rsidP="006D0E2D">
            <w:pPr>
              <w:spacing w:after="0" w:line="324" w:lineRule="exact"/>
              <w:jc w:val="right"/>
              <w:rPr>
                <w:rFonts w:ascii="Times New Roman" w:hAnsi="Times New Roman"/>
                <w:spacing w:val="-2"/>
                <w:sz w:val="28"/>
                <w:szCs w:val="28"/>
              </w:rPr>
            </w:pPr>
          </w:p>
          <w:p w:rsidR="00B22EE0" w:rsidRDefault="00B22EE0" w:rsidP="006D0E2D">
            <w:pPr>
              <w:spacing w:after="0" w:line="324" w:lineRule="exact"/>
              <w:jc w:val="right"/>
              <w:rPr>
                <w:rFonts w:ascii="Times New Roman" w:hAnsi="Times New Roman"/>
                <w:spacing w:val="-2"/>
                <w:sz w:val="28"/>
                <w:szCs w:val="28"/>
              </w:rPr>
            </w:pPr>
          </w:p>
          <w:p w:rsidR="00B22EE0" w:rsidRDefault="00B22EE0" w:rsidP="006D0E2D">
            <w:pPr>
              <w:spacing w:after="0" w:line="324" w:lineRule="exact"/>
              <w:jc w:val="right"/>
              <w:rPr>
                <w:rFonts w:ascii="Times New Roman" w:hAnsi="Times New Roman"/>
                <w:spacing w:val="-2"/>
                <w:sz w:val="28"/>
                <w:szCs w:val="28"/>
              </w:rPr>
            </w:pPr>
          </w:p>
          <w:p w:rsidR="00B22EE0" w:rsidRDefault="00B22EE0" w:rsidP="006D0E2D">
            <w:pPr>
              <w:spacing w:after="0" w:line="324" w:lineRule="exact"/>
              <w:jc w:val="right"/>
              <w:rPr>
                <w:rFonts w:ascii="Times New Roman" w:hAnsi="Times New Roman"/>
                <w:spacing w:val="-2"/>
                <w:sz w:val="28"/>
                <w:szCs w:val="28"/>
              </w:rPr>
            </w:pPr>
          </w:p>
          <w:p w:rsidR="00B22EE0" w:rsidRDefault="00B22EE0" w:rsidP="006D0E2D">
            <w:pPr>
              <w:spacing w:after="0" w:line="324" w:lineRule="exact"/>
              <w:rPr>
                <w:rFonts w:ascii="Times New Roman" w:hAnsi="Times New Roman"/>
                <w:spacing w:val="-2"/>
                <w:sz w:val="28"/>
                <w:szCs w:val="28"/>
              </w:rPr>
            </w:pPr>
          </w:p>
          <w:p w:rsidR="00B22EE0" w:rsidRDefault="00B22EE0" w:rsidP="00B22EE0">
            <w:pPr>
              <w:pStyle w:val="aff1"/>
              <w:jc w:val="right"/>
              <w:rPr>
                <w:sz w:val="16"/>
                <w:szCs w:val="16"/>
              </w:rPr>
            </w:pPr>
          </w:p>
          <w:p w:rsidR="00B22EE0" w:rsidRPr="00B22EE0" w:rsidRDefault="00B22EE0" w:rsidP="00B22EE0">
            <w:pPr>
              <w:pStyle w:val="aff1"/>
              <w:jc w:val="right"/>
              <w:rPr>
                <w:sz w:val="16"/>
                <w:szCs w:val="16"/>
              </w:rPr>
            </w:pPr>
            <w:r w:rsidRPr="00B22EE0">
              <w:rPr>
                <w:sz w:val="16"/>
                <w:szCs w:val="16"/>
              </w:rPr>
              <w:t>Приложение</w:t>
            </w:r>
          </w:p>
          <w:p w:rsidR="00B22EE0" w:rsidRPr="00B22EE0" w:rsidRDefault="00B22EE0" w:rsidP="00B22EE0">
            <w:pPr>
              <w:pStyle w:val="aff1"/>
              <w:jc w:val="right"/>
              <w:rPr>
                <w:sz w:val="16"/>
                <w:szCs w:val="16"/>
              </w:rPr>
            </w:pPr>
            <w:r w:rsidRPr="00B22EE0">
              <w:rPr>
                <w:sz w:val="16"/>
                <w:szCs w:val="16"/>
              </w:rPr>
              <w:t xml:space="preserve"> к постановлению № 183</w:t>
            </w:r>
          </w:p>
          <w:p w:rsidR="00B22EE0" w:rsidRPr="00B22EE0" w:rsidRDefault="00B22EE0" w:rsidP="00B22EE0">
            <w:pPr>
              <w:pStyle w:val="aff1"/>
              <w:jc w:val="right"/>
              <w:rPr>
                <w:sz w:val="16"/>
                <w:szCs w:val="16"/>
              </w:rPr>
            </w:pPr>
            <w:r w:rsidRPr="00B22EE0">
              <w:rPr>
                <w:sz w:val="16"/>
                <w:szCs w:val="16"/>
              </w:rPr>
              <w:t xml:space="preserve">от  17.12.2020 года  </w:t>
            </w:r>
          </w:p>
          <w:p w:rsidR="00B22EE0" w:rsidRPr="00B22EE0" w:rsidRDefault="00B22EE0" w:rsidP="00B22EE0">
            <w:pPr>
              <w:pStyle w:val="aff1"/>
              <w:jc w:val="right"/>
              <w:rPr>
                <w:sz w:val="16"/>
                <w:szCs w:val="16"/>
              </w:rPr>
            </w:pPr>
          </w:p>
          <w:p w:rsidR="00B22EE0" w:rsidRPr="00B22EE0" w:rsidRDefault="00B22EE0" w:rsidP="00B22EE0">
            <w:pPr>
              <w:pStyle w:val="aff1"/>
              <w:jc w:val="right"/>
              <w:rPr>
                <w:sz w:val="16"/>
                <w:szCs w:val="16"/>
              </w:rPr>
            </w:pPr>
            <w:r w:rsidRPr="00B22EE0">
              <w:rPr>
                <w:sz w:val="16"/>
                <w:szCs w:val="16"/>
              </w:rPr>
              <w:t>Приложение</w:t>
            </w:r>
          </w:p>
          <w:p w:rsidR="00B22EE0" w:rsidRPr="00B22EE0" w:rsidRDefault="00B22EE0" w:rsidP="00B22EE0">
            <w:pPr>
              <w:pStyle w:val="aff1"/>
              <w:jc w:val="right"/>
              <w:rPr>
                <w:sz w:val="16"/>
                <w:szCs w:val="16"/>
              </w:rPr>
            </w:pPr>
            <w:r w:rsidRPr="00B22EE0">
              <w:rPr>
                <w:sz w:val="16"/>
                <w:szCs w:val="16"/>
              </w:rPr>
              <w:t xml:space="preserve"> к постановлению № 41</w:t>
            </w:r>
          </w:p>
          <w:p w:rsidR="00B22EE0" w:rsidRPr="00A2597C" w:rsidRDefault="00B22EE0" w:rsidP="00B22EE0">
            <w:pPr>
              <w:pStyle w:val="aff1"/>
              <w:jc w:val="right"/>
              <w:rPr>
                <w:sz w:val="28"/>
                <w:szCs w:val="28"/>
              </w:rPr>
            </w:pPr>
            <w:r w:rsidRPr="00B22EE0">
              <w:rPr>
                <w:sz w:val="16"/>
                <w:szCs w:val="16"/>
              </w:rPr>
              <w:t>от  22.04.2020 года</w:t>
            </w:r>
            <w:r>
              <w:rPr>
                <w:sz w:val="28"/>
                <w:szCs w:val="28"/>
              </w:rPr>
              <w:t xml:space="preserve">  </w:t>
            </w:r>
          </w:p>
        </w:tc>
      </w:tr>
    </w:tbl>
    <w:p w:rsidR="00B22EE0" w:rsidRPr="00B22EE0" w:rsidRDefault="00B22EE0" w:rsidP="00B22EE0">
      <w:pPr>
        <w:pStyle w:val="aff1"/>
        <w:jc w:val="center"/>
      </w:pPr>
      <w:r w:rsidRPr="00B22EE0">
        <w:t>ПЕРЕЧЕНЬ</w:t>
      </w:r>
    </w:p>
    <w:p w:rsidR="00B22EE0" w:rsidRPr="00B22EE0" w:rsidRDefault="00B22EE0" w:rsidP="00B22EE0">
      <w:pPr>
        <w:pStyle w:val="aff1"/>
        <w:jc w:val="center"/>
      </w:pPr>
      <w:r w:rsidRPr="00B22EE0">
        <w:t>должностей муниципальной службы в Администрации поселка Нижний Ингаш,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bl>
      <w:tblPr>
        <w:tblStyle w:val="afd"/>
        <w:tblW w:w="0" w:type="auto"/>
        <w:tblLook w:val="04A0"/>
      </w:tblPr>
      <w:tblGrid>
        <w:gridCol w:w="3320"/>
        <w:gridCol w:w="2458"/>
        <w:gridCol w:w="4184"/>
      </w:tblGrid>
      <w:tr w:rsidR="00B22EE0" w:rsidTr="006D0E2D">
        <w:tc>
          <w:tcPr>
            <w:tcW w:w="3320" w:type="dxa"/>
          </w:tcPr>
          <w:p w:rsidR="00B22EE0" w:rsidRDefault="00B22EE0" w:rsidP="006D0E2D">
            <w:pPr>
              <w:pStyle w:val="aff4"/>
              <w:rPr>
                <w:rFonts w:ascii="Times New Roman" w:hAnsi="Times New Roman"/>
              </w:rPr>
            </w:pPr>
            <w:r w:rsidRPr="00901757">
              <w:rPr>
                <w:rFonts w:ascii="Times New Roman" w:hAnsi="Times New Roman"/>
                <w:sz w:val="28"/>
                <w:szCs w:val="28"/>
              </w:rPr>
              <w:t> </w:t>
            </w:r>
            <w:r>
              <w:rPr>
                <w:rFonts w:ascii="Times New Roman" w:hAnsi="Times New Roman"/>
              </w:rPr>
              <w:t>Категория должности</w:t>
            </w:r>
          </w:p>
        </w:tc>
        <w:tc>
          <w:tcPr>
            <w:tcW w:w="2458" w:type="dxa"/>
          </w:tcPr>
          <w:p w:rsidR="00B22EE0" w:rsidRDefault="00B22EE0" w:rsidP="006D0E2D">
            <w:pPr>
              <w:pStyle w:val="aff4"/>
              <w:rPr>
                <w:rFonts w:ascii="Times New Roman" w:hAnsi="Times New Roman"/>
              </w:rPr>
            </w:pPr>
            <w:r>
              <w:rPr>
                <w:rFonts w:ascii="Times New Roman" w:hAnsi="Times New Roman"/>
              </w:rPr>
              <w:t>Группа должности</w:t>
            </w:r>
          </w:p>
        </w:tc>
        <w:tc>
          <w:tcPr>
            <w:tcW w:w="4184" w:type="dxa"/>
          </w:tcPr>
          <w:p w:rsidR="00B22EE0" w:rsidRDefault="00B22EE0" w:rsidP="006D0E2D">
            <w:pPr>
              <w:pStyle w:val="aff4"/>
              <w:rPr>
                <w:rFonts w:ascii="Times New Roman" w:hAnsi="Times New Roman"/>
              </w:rPr>
            </w:pPr>
            <w:r>
              <w:rPr>
                <w:rFonts w:ascii="Times New Roman" w:hAnsi="Times New Roman"/>
              </w:rPr>
              <w:t>Наименование должности</w:t>
            </w:r>
          </w:p>
        </w:tc>
      </w:tr>
      <w:tr w:rsidR="00B22EE0" w:rsidTr="006D0E2D">
        <w:tc>
          <w:tcPr>
            <w:tcW w:w="3320" w:type="dxa"/>
          </w:tcPr>
          <w:p w:rsidR="00B22EE0" w:rsidRDefault="00B22EE0" w:rsidP="006D0E2D">
            <w:pPr>
              <w:pStyle w:val="aff4"/>
              <w:rPr>
                <w:rFonts w:ascii="Times New Roman" w:hAnsi="Times New Roman"/>
              </w:rPr>
            </w:pPr>
            <w:r>
              <w:rPr>
                <w:rFonts w:ascii="Times New Roman" w:hAnsi="Times New Roman"/>
              </w:rPr>
              <w:t>Руководители</w:t>
            </w:r>
          </w:p>
        </w:tc>
        <w:tc>
          <w:tcPr>
            <w:tcW w:w="2458" w:type="dxa"/>
          </w:tcPr>
          <w:p w:rsidR="00B22EE0" w:rsidRDefault="00B22EE0" w:rsidP="006D0E2D">
            <w:pPr>
              <w:pStyle w:val="aff4"/>
              <w:rPr>
                <w:rFonts w:ascii="Times New Roman" w:hAnsi="Times New Roman"/>
              </w:rPr>
            </w:pPr>
            <w:r>
              <w:rPr>
                <w:rFonts w:ascii="Times New Roman" w:hAnsi="Times New Roman"/>
              </w:rPr>
              <w:t>Главная</w:t>
            </w:r>
          </w:p>
        </w:tc>
        <w:tc>
          <w:tcPr>
            <w:tcW w:w="4184" w:type="dxa"/>
          </w:tcPr>
          <w:p w:rsidR="00B22EE0" w:rsidRDefault="00B22EE0" w:rsidP="006D0E2D">
            <w:pPr>
              <w:pStyle w:val="aff4"/>
              <w:rPr>
                <w:rFonts w:ascii="Times New Roman" w:hAnsi="Times New Roman"/>
              </w:rPr>
            </w:pPr>
            <w:r>
              <w:rPr>
                <w:rFonts w:ascii="Times New Roman" w:hAnsi="Times New Roman"/>
              </w:rPr>
              <w:t xml:space="preserve">Заместитель главы поселка Нижний </w:t>
            </w:r>
            <w:r>
              <w:rPr>
                <w:rFonts w:ascii="Times New Roman" w:hAnsi="Times New Roman"/>
              </w:rPr>
              <w:lastRenderedPageBreak/>
              <w:t>Ингаш</w:t>
            </w:r>
          </w:p>
        </w:tc>
      </w:tr>
      <w:tr w:rsidR="00B22EE0" w:rsidTr="006D0E2D">
        <w:trPr>
          <w:trHeight w:val="325"/>
        </w:trPr>
        <w:tc>
          <w:tcPr>
            <w:tcW w:w="3320" w:type="dxa"/>
            <w:vMerge w:val="restart"/>
          </w:tcPr>
          <w:p w:rsidR="00B22EE0" w:rsidRPr="001529D1" w:rsidRDefault="00B22EE0" w:rsidP="006D0E2D">
            <w:pPr>
              <w:pStyle w:val="aff4"/>
              <w:rPr>
                <w:rFonts w:ascii="Times New Roman" w:hAnsi="Times New Roman"/>
              </w:rPr>
            </w:pPr>
            <w:r w:rsidRPr="001529D1">
              <w:rPr>
                <w:rFonts w:ascii="Times New Roman" w:hAnsi="Times New Roman"/>
              </w:rPr>
              <w:lastRenderedPageBreak/>
              <w:t>Специалисты</w:t>
            </w:r>
          </w:p>
        </w:tc>
        <w:tc>
          <w:tcPr>
            <w:tcW w:w="2458" w:type="dxa"/>
            <w:vMerge w:val="restart"/>
          </w:tcPr>
          <w:p w:rsidR="00B22EE0" w:rsidRDefault="00B22EE0" w:rsidP="006D0E2D">
            <w:pPr>
              <w:pStyle w:val="aff4"/>
              <w:rPr>
                <w:rFonts w:ascii="Times New Roman" w:hAnsi="Times New Roman"/>
              </w:rPr>
            </w:pPr>
            <w:r>
              <w:rPr>
                <w:rFonts w:ascii="Times New Roman" w:hAnsi="Times New Roman"/>
              </w:rPr>
              <w:t>Ведущая</w:t>
            </w:r>
          </w:p>
        </w:tc>
        <w:tc>
          <w:tcPr>
            <w:tcW w:w="4184" w:type="dxa"/>
            <w:tcBorders>
              <w:bottom w:val="single" w:sz="4" w:space="0" w:color="auto"/>
            </w:tcBorders>
          </w:tcPr>
          <w:p w:rsidR="00B22EE0" w:rsidRDefault="00B22EE0" w:rsidP="006D0E2D">
            <w:pPr>
              <w:pStyle w:val="aff4"/>
              <w:rPr>
                <w:rFonts w:ascii="Times New Roman" w:hAnsi="Times New Roman"/>
              </w:rPr>
            </w:pPr>
            <w:r>
              <w:rPr>
                <w:rFonts w:ascii="Times New Roman" w:hAnsi="Times New Roman"/>
              </w:rPr>
              <w:t>Главный бухгалтер</w:t>
            </w:r>
          </w:p>
        </w:tc>
      </w:tr>
      <w:tr w:rsidR="00B22EE0" w:rsidTr="006D0E2D">
        <w:trPr>
          <w:trHeight w:val="389"/>
        </w:trPr>
        <w:tc>
          <w:tcPr>
            <w:tcW w:w="3320" w:type="dxa"/>
            <w:vMerge/>
          </w:tcPr>
          <w:p w:rsidR="00B22EE0" w:rsidRPr="001529D1" w:rsidRDefault="00B22EE0" w:rsidP="006D0E2D">
            <w:pPr>
              <w:pStyle w:val="aff4"/>
              <w:rPr>
                <w:rFonts w:ascii="Times New Roman" w:hAnsi="Times New Roman"/>
              </w:rPr>
            </w:pPr>
          </w:p>
        </w:tc>
        <w:tc>
          <w:tcPr>
            <w:tcW w:w="2458" w:type="dxa"/>
            <w:vMerge/>
          </w:tcPr>
          <w:p w:rsidR="00B22EE0" w:rsidRDefault="00B22EE0" w:rsidP="006D0E2D">
            <w:pPr>
              <w:pStyle w:val="aff4"/>
              <w:rPr>
                <w:rFonts w:ascii="Times New Roman" w:hAnsi="Times New Roman"/>
              </w:rPr>
            </w:pPr>
          </w:p>
        </w:tc>
        <w:tc>
          <w:tcPr>
            <w:tcW w:w="4184" w:type="dxa"/>
            <w:tcBorders>
              <w:top w:val="single" w:sz="4" w:space="0" w:color="auto"/>
            </w:tcBorders>
          </w:tcPr>
          <w:p w:rsidR="00B22EE0" w:rsidRDefault="00B22EE0" w:rsidP="006D0E2D">
            <w:pPr>
              <w:pStyle w:val="aff4"/>
              <w:rPr>
                <w:rFonts w:ascii="Times New Roman" w:hAnsi="Times New Roman"/>
              </w:rPr>
            </w:pPr>
            <w:r>
              <w:rPr>
                <w:rFonts w:ascii="Times New Roman" w:hAnsi="Times New Roman"/>
              </w:rPr>
              <w:t>Начальник отдела</w:t>
            </w:r>
          </w:p>
        </w:tc>
      </w:tr>
      <w:tr w:rsidR="00B22EE0" w:rsidTr="006D0E2D">
        <w:tc>
          <w:tcPr>
            <w:tcW w:w="3320" w:type="dxa"/>
            <w:vMerge/>
          </w:tcPr>
          <w:p w:rsidR="00B22EE0" w:rsidRPr="001529D1" w:rsidRDefault="00B22EE0" w:rsidP="006D0E2D">
            <w:pPr>
              <w:pStyle w:val="aff4"/>
              <w:rPr>
                <w:rFonts w:ascii="Times New Roman" w:hAnsi="Times New Roman"/>
              </w:rPr>
            </w:pPr>
          </w:p>
        </w:tc>
        <w:tc>
          <w:tcPr>
            <w:tcW w:w="2458" w:type="dxa"/>
          </w:tcPr>
          <w:p w:rsidR="00B22EE0" w:rsidRDefault="00B22EE0" w:rsidP="006D0E2D">
            <w:pPr>
              <w:pStyle w:val="aff4"/>
              <w:rPr>
                <w:rFonts w:ascii="Times New Roman" w:hAnsi="Times New Roman"/>
              </w:rPr>
            </w:pPr>
            <w:r>
              <w:rPr>
                <w:rFonts w:ascii="Times New Roman" w:hAnsi="Times New Roman"/>
              </w:rPr>
              <w:t>Старшая</w:t>
            </w:r>
          </w:p>
        </w:tc>
        <w:tc>
          <w:tcPr>
            <w:tcW w:w="4184" w:type="dxa"/>
          </w:tcPr>
          <w:p w:rsidR="00B22EE0" w:rsidRDefault="00B22EE0" w:rsidP="006D0E2D">
            <w:pPr>
              <w:pStyle w:val="aff4"/>
              <w:rPr>
                <w:rFonts w:ascii="Times New Roman" w:hAnsi="Times New Roman"/>
              </w:rPr>
            </w:pPr>
            <w:r>
              <w:rPr>
                <w:rFonts w:ascii="Times New Roman" w:hAnsi="Times New Roman"/>
              </w:rPr>
              <w:t>Главный специалист</w:t>
            </w:r>
          </w:p>
          <w:p w:rsidR="00B22EE0" w:rsidRDefault="00B22EE0" w:rsidP="006D0E2D">
            <w:pPr>
              <w:pStyle w:val="aff4"/>
              <w:rPr>
                <w:rFonts w:ascii="Times New Roman" w:hAnsi="Times New Roman"/>
              </w:rPr>
            </w:pPr>
            <w:r>
              <w:rPr>
                <w:rFonts w:ascii="Times New Roman" w:hAnsi="Times New Roman"/>
              </w:rPr>
              <w:t>Ведущий специалист</w:t>
            </w:r>
          </w:p>
        </w:tc>
      </w:tr>
      <w:tr w:rsidR="00B22EE0" w:rsidTr="006D0E2D">
        <w:tc>
          <w:tcPr>
            <w:tcW w:w="3320" w:type="dxa"/>
            <w:vMerge/>
          </w:tcPr>
          <w:p w:rsidR="00B22EE0" w:rsidRPr="001529D1" w:rsidRDefault="00B22EE0" w:rsidP="006D0E2D">
            <w:pPr>
              <w:pStyle w:val="aff4"/>
              <w:rPr>
                <w:rFonts w:ascii="Times New Roman" w:hAnsi="Times New Roman"/>
              </w:rPr>
            </w:pPr>
          </w:p>
        </w:tc>
        <w:tc>
          <w:tcPr>
            <w:tcW w:w="2458" w:type="dxa"/>
          </w:tcPr>
          <w:p w:rsidR="00B22EE0" w:rsidRDefault="00B22EE0" w:rsidP="006D0E2D">
            <w:pPr>
              <w:pStyle w:val="aff4"/>
              <w:rPr>
                <w:rFonts w:ascii="Times New Roman" w:hAnsi="Times New Roman"/>
              </w:rPr>
            </w:pPr>
            <w:r>
              <w:rPr>
                <w:rFonts w:ascii="Times New Roman" w:hAnsi="Times New Roman"/>
              </w:rPr>
              <w:t>Младшая</w:t>
            </w:r>
          </w:p>
        </w:tc>
        <w:tc>
          <w:tcPr>
            <w:tcW w:w="4184" w:type="dxa"/>
          </w:tcPr>
          <w:p w:rsidR="00B22EE0" w:rsidRDefault="00B22EE0" w:rsidP="006D0E2D">
            <w:pPr>
              <w:pStyle w:val="aff4"/>
              <w:rPr>
                <w:rFonts w:ascii="Times New Roman" w:hAnsi="Times New Roman"/>
              </w:rPr>
            </w:pPr>
            <w:r>
              <w:rPr>
                <w:rFonts w:ascii="Times New Roman" w:hAnsi="Times New Roman"/>
              </w:rPr>
              <w:t>Специалист 1-ой категории</w:t>
            </w:r>
          </w:p>
          <w:p w:rsidR="00B22EE0" w:rsidRDefault="00B22EE0" w:rsidP="006D0E2D">
            <w:pPr>
              <w:pStyle w:val="aff4"/>
              <w:rPr>
                <w:rFonts w:ascii="Times New Roman" w:hAnsi="Times New Roman"/>
              </w:rPr>
            </w:pPr>
            <w:r>
              <w:rPr>
                <w:rFonts w:ascii="Times New Roman" w:hAnsi="Times New Roman"/>
              </w:rPr>
              <w:t>Специалист 2-ой категории</w:t>
            </w:r>
          </w:p>
          <w:p w:rsidR="00B22EE0" w:rsidRDefault="00B22EE0" w:rsidP="006D0E2D">
            <w:pPr>
              <w:pStyle w:val="aff4"/>
              <w:rPr>
                <w:rFonts w:ascii="Times New Roman" w:hAnsi="Times New Roman"/>
              </w:rPr>
            </w:pPr>
            <w:r>
              <w:rPr>
                <w:rFonts w:ascii="Times New Roman" w:hAnsi="Times New Roman"/>
              </w:rPr>
              <w:t xml:space="preserve">Специалист </w:t>
            </w:r>
          </w:p>
        </w:tc>
      </w:tr>
    </w:tbl>
    <w:p w:rsidR="00B22EE0" w:rsidRPr="00901757" w:rsidRDefault="00B22EE0" w:rsidP="00B22EE0">
      <w:pPr>
        <w:pStyle w:val="aff"/>
        <w:spacing w:after="0" w:line="240" w:lineRule="auto"/>
        <w:ind w:left="0" w:firstLine="709"/>
        <w:jc w:val="both"/>
        <w:rPr>
          <w:rFonts w:ascii="Times New Roman" w:hAnsi="Times New Roman"/>
        </w:rPr>
      </w:pPr>
    </w:p>
    <w:p w:rsidR="00FF3228" w:rsidRPr="00931D16" w:rsidRDefault="00FF3228" w:rsidP="00FF3228">
      <w:pPr>
        <w:pStyle w:val="aff1"/>
        <w:rPr>
          <w:sz w:val="24"/>
          <w:szCs w:val="24"/>
        </w:rPr>
      </w:pPr>
    </w:p>
    <w:p w:rsidR="00FF3228" w:rsidRPr="009D4116" w:rsidRDefault="00FF3228" w:rsidP="00FF3228">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B22EE0" w:rsidRPr="00FE067C" w:rsidRDefault="00B22EE0" w:rsidP="00B22EE0"/>
    <w:p w:rsidR="00F92C12" w:rsidRPr="00075C49" w:rsidRDefault="00F92C12" w:rsidP="00E46D34">
      <w:pPr>
        <w:jc w:val="both"/>
        <w:rPr>
          <w:rFonts w:ascii="Times New Roman" w:hAnsi="Times New Roman"/>
          <w:sz w:val="24"/>
          <w:szCs w:val="24"/>
        </w:rPr>
      </w:pPr>
    </w:p>
    <w:p w:rsidR="00F92C12" w:rsidRPr="00075C49" w:rsidRDefault="00F92C12" w:rsidP="00E46D34">
      <w:pPr>
        <w:jc w:val="both"/>
        <w:rPr>
          <w:rFonts w:ascii="Times New Roman" w:hAnsi="Times New Roman"/>
          <w:sz w:val="24"/>
          <w:szCs w:val="24"/>
        </w:rPr>
      </w:pPr>
    </w:p>
    <w:p w:rsidR="00F92C12" w:rsidRPr="00075C49" w:rsidRDefault="00F92C12" w:rsidP="00E46D34">
      <w:pPr>
        <w:jc w:val="both"/>
        <w:rPr>
          <w:rFonts w:ascii="Times New Roman" w:hAnsi="Times New Roman"/>
          <w:sz w:val="24"/>
          <w:szCs w:val="24"/>
        </w:rPr>
      </w:pPr>
    </w:p>
    <w:p w:rsidR="002363C9" w:rsidRPr="00075C49" w:rsidRDefault="002363C9" w:rsidP="002363C9">
      <w:pPr>
        <w:pStyle w:val="aff1"/>
        <w:rPr>
          <w:b/>
          <w:sz w:val="24"/>
          <w:szCs w:val="24"/>
        </w:rPr>
      </w:pPr>
    </w:p>
    <w:sectPr w:rsidR="002363C9" w:rsidRPr="00075C49" w:rsidSect="00F92C12">
      <w:headerReference w:type="default" r:id="rId12"/>
      <w:footerReference w:type="even" r:id="rId13"/>
      <w:footerReference w:type="default" r:id="rId14"/>
      <w:footerReference w:type="first" r:id="rId15"/>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1BC" w:rsidRDefault="00EB51BC">
      <w:r>
        <w:separator/>
      </w:r>
    </w:p>
  </w:endnote>
  <w:endnote w:type="continuationSeparator" w:id="1">
    <w:p w:rsidR="00EB51BC" w:rsidRDefault="00EB5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2D" w:rsidRDefault="006D0E2D"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6D0E2D" w:rsidRDefault="006D0E2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6D0E2D" w:rsidRDefault="006D0E2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836BB9" w:rsidRPr="00836BB9">
            <w:rPr>
              <w:rFonts w:asciiTheme="majorHAnsi" w:hAnsiTheme="majorHAnsi"/>
              <w:noProof/>
            </w:rPr>
            <w:t>15</w:t>
          </w:r>
        </w:fldSimple>
        <w:r w:rsidRPr="00EA5BEC">
          <w:rPr>
            <w:rFonts w:asciiTheme="majorHAnsi" w:hAnsiTheme="majorHAnsi"/>
          </w:rPr>
          <w:t xml:space="preserve"> ~</w:t>
        </w:r>
      </w:p>
    </w:sdtContent>
  </w:sdt>
  <w:p w:rsidR="006D0E2D" w:rsidRDefault="006D0E2D" w:rsidP="00F92C12">
    <w:pPr>
      <w:framePr w:w="3242" w:hSpace="180" w:wrap="around" w:vAnchor="text" w:hAnchor="page" w:x="1419" w:y="1"/>
      <w:jc w:val="center"/>
      <w:rPr>
        <w:rFonts w:ascii="Times New Roman" w:hAnsi="Times New Roman"/>
        <w:b/>
        <w:color w:val="000066"/>
      </w:rPr>
    </w:pPr>
    <w:r>
      <w:tab/>
    </w:r>
  </w:p>
  <w:p w:rsidR="006D0E2D" w:rsidRPr="00274DAA" w:rsidRDefault="006D0E2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6D0E2D" w:rsidRDefault="006D0E2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6A107F" w:rsidRPr="006A107F">
            <w:rPr>
              <w:rFonts w:asciiTheme="majorHAnsi" w:hAnsiTheme="majorHAnsi"/>
              <w:noProof/>
            </w:rPr>
            <w:t>1</w:t>
          </w:r>
        </w:fldSimple>
        <w:r w:rsidRPr="00225AB8">
          <w:rPr>
            <w:rFonts w:asciiTheme="majorHAnsi" w:hAnsiTheme="majorHAnsi"/>
          </w:rPr>
          <w:t xml:space="preserve"> ~</w:t>
        </w:r>
      </w:p>
    </w:sdtContent>
  </w:sdt>
  <w:p w:rsidR="006D0E2D" w:rsidRDefault="006D0E2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1BC" w:rsidRDefault="00EB51BC">
      <w:r>
        <w:separator/>
      </w:r>
    </w:p>
  </w:footnote>
  <w:footnote w:type="continuationSeparator" w:id="1">
    <w:p w:rsidR="00EB51BC" w:rsidRDefault="00EB5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2D" w:rsidRPr="00B100EF" w:rsidRDefault="006D0E2D" w:rsidP="00B100EF">
    <w:pPr>
      <w:pBdr>
        <w:bottom w:val="single" w:sz="12" w:space="2" w:color="auto"/>
      </w:pBdr>
      <w:ind w:right="-5"/>
      <w:rPr>
        <w:rFonts w:ascii="Times New Roman" w:hAnsi="Times New Roman"/>
        <w:sz w:val="24"/>
        <w:szCs w:val="24"/>
      </w:rPr>
    </w:pPr>
    <w:r>
      <w:rPr>
        <w:rFonts w:ascii="Times New Roman" w:hAnsi="Times New Roman"/>
        <w:b/>
        <w:sz w:val="24"/>
        <w:szCs w:val="24"/>
      </w:rPr>
      <w:t>15</w:t>
    </w:r>
    <w:r w:rsidRPr="00B100EF">
      <w:rPr>
        <w:rFonts w:ascii="Times New Roman" w:hAnsi="Times New Roman"/>
        <w:b/>
        <w:sz w:val="24"/>
        <w:szCs w:val="24"/>
      </w:rPr>
      <w:t xml:space="preserve"> декабря 2020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sidRPr="00B100EF">
      <w:rPr>
        <w:rFonts w:ascii="Times New Roman" w:hAnsi="Times New Roman"/>
        <w:b/>
        <w:sz w:val="24"/>
        <w:szCs w:val="24"/>
        <w:lang w:val="en-US"/>
      </w:rPr>
      <w:t>4</w:t>
    </w:r>
    <w:r>
      <w:rPr>
        <w:rFonts w:ascii="Times New Roman" w:hAnsi="Times New Roman"/>
        <w:b/>
        <w:sz w:val="24"/>
        <w:szCs w:val="24"/>
      </w:rPr>
      <w:t>8</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6D0E2D" w:rsidRDefault="006D0E2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4">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5360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61D28"/>
    <w:rsid w:val="0007288E"/>
    <w:rsid w:val="00075C49"/>
    <w:rsid w:val="00085F63"/>
    <w:rsid w:val="00092019"/>
    <w:rsid w:val="00093D25"/>
    <w:rsid w:val="0009425B"/>
    <w:rsid w:val="000D4984"/>
    <w:rsid w:val="000D723E"/>
    <w:rsid w:val="000F296F"/>
    <w:rsid w:val="000F4BC3"/>
    <w:rsid w:val="000F624F"/>
    <w:rsid w:val="000F6624"/>
    <w:rsid w:val="000F68B3"/>
    <w:rsid w:val="00104C7B"/>
    <w:rsid w:val="00105AD2"/>
    <w:rsid w:val="00106AB6"/>
    <w:rsid w:val="001147C5"/>
    <w:rsid w:val="00116F1B"/>
    <w:rsid w:val="00132B30"/>
    <w:rsid w:val="00136F5C"/>
    <w:rsid w:val="00145DC7"/>
    <w:rsid w:val="001516DF"/>
    <w:rsid w:val="00173E5C"/>
    <w:rsid w:val="00176799"/>
    <w:rsid w:val="001902CE"/>
    <w:rsid w:val="001933EB"/>
    <w:rsid w:val="001A14B2"/>
    <w:rsid w:val="001A2123"/>
    <w:rsid w:val="001B0DFA"/>
    <w:rsid w:val="001B21FA"/>
    <w:rsid w:val="001B6029"/>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303DA9"/>
    <w:rsid w:val="00314C05"/>
    <w:rsid w:val="00317BB1"/>
    <w:rsid w:val="00317CF7"/>
    <w:rsid w:val="00324CAD"/>
    <w:rsid w:val="0033184D"/>
    <w:rsid w:val="00331FA0"/>
    <w:rsid w:val="00335316"/>
    <w:rsid w:val="003406D5"/>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77B7"/>
    <w:rsid w:val="004D3352"/>
    <w:rsid w:val="004E44E7"/>
    <w:rsid w:val="004F0AE0"/>
    <w:rsid w:val="005135C2"/>
    <w:rsid w:val="00517B08"/>
    <w:rsid w:val="00527585"/>
    <w:rsid w:val="0053302C"/>
    <w:rsid w:val="005356B8"/>
    <w:rsid w:val="00540C75"/>
    <w:rsid w:val="00541BBB"/>
    <w:rsid w:val="00544742"/>
    <w:rsid w:val="0054515D"/>
    <w:rsid w:val="00551A27"/>
    <w:rsid w:val="00551CBE"/>
    <w:rsid w:val="00560243"/>
    <w:rsid w:val="00562C6B"/>
    <w:rsid w:val="00563C30"/>
    <w:rsid w:val="00564EFA"/>
    <w:rsid w:val="00565923"/>
    <w:rsid w:val="00571BDA"/>
    <w:rsid w:val="005A0C92"/>
    <w:rsid w:val="005A394B"/>
    <w:rsid w:val="005A399E"/>
    <w:rsid w:val="005A3F32"/>
    <w:rsid w:val="005A6725"/>
    <w:rsid w:val="005B1BDE"/>
    <w:rsid w:val="005B398E"/>
    <w:rsid w:val="005B4C92"/>
    <w:rsid w:val="005C29BD"/>
    <w:rsid w:val="005C36A8"/>
    <w:rsid w:val="005C4545"/>
    <w:rsid w:val="005C4AA3"/>
    <w:rsid w:val="005F232F"/>
    <w:rsid w:val="006032AC"/>
    <w:rsid w:val="00606E32"/>
    <w:rsid w:val="006074D2"/>
    <w:rsid w:val="006227DA"/>
    <w:rsid w:val="00623C53"/>
    <w:rsid w:val="006270CC"/>
    <w:rsid w:val="0063256A"/>
    <w:rsid w:val="00652C60"/>
    <w:rsid w:val="0066454C"/>
    <w:rsid w:val="006730C6"/>
    <w:rsid w:val="006812EF"/>
    <w:rsid w:val="0068601F"/>
    <w:rsid w:val="0069284D"/>
    <w:rsid w:val="00696CA3"/>
    <w:rsid w:val="006A0335"/>
    <w:rsid w:val="006A107F"/>
    <w:rsid w:val="006A4271"/>
    <w:rsid w:val="006B106C"/>
    <w:rsid w:val="006D0E2D"/>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4BB1"/>
    <w:rsid w:val="00A67B41"/>
    <w:rsid w:val="00A67D8E"/>
    <w:rsid w:val="00A80547"/>
    <w:rsid w:val="00A83060"/>
    <w:rsid w:val="00A83BC9"/>
    <w:rsid w:val="00A86625"/>
    <w:rsid w:val="00A86CCA"/>
    <w:rsid w:val="00A90DF2"/>
    <w:rsid w:val="00A95B5B"/>
    <w:rsid w:val="00A968DB"/>
    <w:rsid w:val="00AA10E8"/>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33407"/>
    <w:rsid w:val="00B4018A"/>
    <w:rsid w:val="00B46225"/>
    <w:rsid w:val="00B52060"/>
    <w:rsid w:val="00B5626D"/>
    <w:rsid w:val="00B57036"/>
    <w:rsid w:val="00B577A6"/>
    <w:rsid w:val="00B6279A"/>
    <w:rsid w:val="00B804CC"/>
    <w:rsid w:val="00B80769"/>
    <w:rsid w:val="00BA0CD9"/>
    <w:rsid w:val="00BA15C2"/>
    <w:rsid w:val="00BA1D05"/>
    <w:rsid w:val="00BA7B80"/>
    <w:rsid w:val="00BB015D"/>
    <w:rsid w:val="00BB59A8"/>
    <w:rsid w:val="00BB5F73"/>
    <w:rsid w:val="00BB7C0A"/>
    <w:rsid w:val="00BE0793"/>
    <w:rsid w:val="00BE3076"/>
    <w:rsid w:val="00BF2964"/>
    <w:rsid w:val="00BF521D"/>
    <w:rsid w:val="00C067DB"/>
    <w:rsid w:val="00C17F4E"/>
    <w:rsid w:val="00C45FF1"/>
    <w:rsid w:val="00C5312D"/>
    <w:rsid w:val="00C55B2D"/>
    <w:rsid w:val="00C749B7"/>
    <w:rsid w:val="00C85334"/>
    <w:rsid w:val="00C85E9B"/>
    <w:rsid w:val="00C955DD"/>
    <w:rsid w:val="00C956BE"/>
    <w:rsid w:val="00CA191A"/>
    <w:rsid w:val="00CA19F6"/>
    <w:rsid w:val="00CC2AA0"/>
    <w:rsid w:val="00CC3B4D"/>
    <w:rsid w:val="00CC524F"/>
    <w:rsid w:val="00CD319E"/>
    <w:rsid w:val="00CD3716"/>
    <w:rsid w:val="00D20CAF"/>
    <w:rsid w:val="00D213C6"/>
    <w:rsid w:val="00D366BA"/>
    <w:rsid w:val="00D3739A"/>
    <w:rsid w:val="00D435AB"/>
    <w:rsid w:val="00D53CD8"/>
    <w:rsid w:val="00D53EC7"/>
    <w:rsid w:val="00D60236"/>
    <w:rsid w:val="00D61F07"/>
    <w:rsid w:val="00D62EDA"/>
    <w:rsid w:val="00D66D42"/>
    <w:rsid w:val="00D67E6D"/>
    <w:rsid w:val="00D75B9C"/>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6D34"/>
    <w:rsid w:val="00E54C95"/>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C3584"/>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17FE"/>
    <w:rsid w:val="00F616B1"/>
    <w:rsid w:val="00F61D22"/>
    <w:rsid w:val="00F62605"/>
    <w:rsid w:val="00F72D3F"/>
    <w:rsid w:val="00F815CF"/>
    <w:rsid w:val="00F8200C"/>
    <w:rsid w:val="00F92C12"/>
    <w:rsid w:val="00FA7EFF"/>
    <w:rsid w:val="00FC11A4"/>
    <w:rsid w:val="00FC12C5"/>
    <w:rsid w:val="00FC6FB0"/>
    <w:rsid w:val="00FD36F5"/>
    <w:rsid w:val="00FE3455"/>
    <w:rsid w:val="00FE3868"/>
    <w:rsid w:val="00FF112E"/>
    <w:rsid w:val="00FF1146"/>
    <w:rsid w:val="00FF3228"/>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NoSpacing"/>
    <w:locked/>
    <w:rsid w:val="004150F4"/>
    <w:rPr>
      <w:sz w:val="22"/>
      <w:lang w:eastAsia="en-US"/>
    </w:rPr>
  </w:style>
  <w:style w:type="paragraph" w:customStyle="1" w:styleId="NoSpacing">
    <w:name w:val="No Spacing"/>
    <w:link w:val="NoSpacingChar1"/>
    <w:rsid w:val="004150F4"/>
    <w:rPr>
      <w:sz w:val="22"/>
      <w:lang w:eastAsia="en-US"/>
    </w:rPr>
  </w:style>
  <w:style w:type="paragraph" w:customStyle="1" w:styleId="heading1">
    <w:name w:val="heading 1"/>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ni-ingash.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nizhni-ingash.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19C5-E893-4BD6-814D-DDDD745A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3985</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2020-11-23T07:16:00Z</cp:lastPrinted>
  <dcterms:created xsi:type="dcterms:W3CDTF">2020-12-23T08:28:00Z</dcterms:created>
  <dcterms:modified xsi:type="dcterms:W3CDTF">2020-12-23T08:46:00Z</dcterms:modified>
</cp:coreProperties>
</file>