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72" w:rsidRDefault="007D0372" w:rsidP="007D0372">
      <w:pPr>
        <w:jc w:val="right"/>
      </w:pPr>
    </w:p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>АДМИНИСТРАЦИЯ ПОСЕЛКА НИЖНИЙ ИНГАШ</w:t>
      </w: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 xml:space="preserve">НИЖНЕИНГАШСКОГО РАЙОНА </w:t>
      </w: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>КРАСНОЯРСКОГО КРАЯ</w:t>
      </w:r>
    </w:p>
    <w:p w:rsidR="00AC337F" w:rsidRPr="001C5DA6" w:rsidRDefault="00AC337F" w:rsidP="00AC337F">
      <w:pPr>
        <w:rPr>
          <w:sz w:val="28"/>
          <w:szCs w:val="28"/>
        </w:rPr>
      </w:pP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>ПОСТАНОВЛЕНИЕ</w:t>
      </w:r>
    </w:p>
    <w:p w:rsidR="007C35FC" w:rsidRPr="001C5DA6" w:rsidRDefault="007C35FC" w:rsidP="00AC337F">
      <w:pPr>
        <w:jc w:val="center"/>
        <w:rPr>
          <w:sz w:val="28"/>
          <w:szCs w:val="28"/>
        </w:rPr>
      </w:pPr>
    </w:p>
    <w:p w:rsidR="00AC337F" w:rsidRPr="001C5DA6" w:rsidRDefault="007F5D12" w:rsidP="00AC337F">
      <w:pPr>
        <w:rPr>
          <w:sz w:val="28"/>
          <w:szCs w:val="28"/>
        </w:rPr>
      </w:pPr>
      <w:r>
        <w:rPr>
          <w:sz w:val="28"/>
          <w:szCs w:val="28"/>
        </w:rPr>
        <w:t>22.07.</w:t>
      </w:r>
      <w:r w:rsidR="00AC337F" w:rsidRPr="001C5DA6">
        <w:rPr>
          <w:sz w:val="28"/>
          <w:szCs w:val="28"/>
        </w:rPr>
        <w:t>202</w:t>
      </w:r>
      <w:r w:rsidR="00510B0C" w:rsidRPr="001C5DA6">
        <w:rPr>
          <w:sz w:val="28"/>
          <w:szCs w:val="28"/>
        </w:rPr>
        <w:t>1</w:t>
      </w:r>
      <w:r w:rsidR="00AC337F" w:rsidRPr="001C5DA6">
        <w:rPr>
          <w:sz w:val="28"/>
          <w:szCs w:val="28"/>
        </w:rPr>
        <w:t xml:space="preserve"> г.</w:t>
      </w:r>
      <w:r w:rsidR="001C5D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r w:rsidR="001C5DA6">
        <w:rPr>
          <w:sz w:val="28"/>
          <w:szCs w:val="28"/>
        </w:rPr>
        <w:t xml:space="preserve">    </w:t>
      </w:r>
      <w:proofErr w:type="spellStart"/>
      <w:r w:rsidR="00AC337F" w:rsidRPr="001C5DA6">
        <w:rPr>
          <w:sz w:val="28"/>
          <w:szCs w:val="28"/>
        </w:rPr>
        <w:t>п</w:t>
      </w:r>
      <w:r w:rsidR="001C5DA6">
        <w:rPr>
          <w:sz w:val="28"/>
          <w:szCs w:val="28"/>
        </w:rPr>
        <w:t>гт</w:t>
      </w:r>
      <w:proofErr w:type="spellEnd"/>
      <w:r w:rsidR="001C5DA6">
        <w:rPr>
          <w:sz w:val="28"/>
          <w:szCs w:val="28"/>
        </w:rPr>
        <w:t xml:space="preserve">. Нижний Ингаш           </w:t>
      </w:r>
      <w:r w:rsidR="00AC337F" w:rsidRPr="001C5DA6">
        <w:rPr>
          <w:sz w:val="28"/>
          <w:szCs w:val="28"/>
        </w:rPr>
        <w:t xml:space="preserve">                     </w:t>
      </w:r>
      <w:r w:rsidR="004923D7" w:rsidRPr="001C5DA6">
        <w:rPr>
          <w:sz w:val="28"/>
          <w:szCs w:val="28"/>
        </w:rPr>
        <w:t xml:space="preserve">      </w:t>
      </w:r>
      <w:r w:rsidR="00A20272" w:rsidRPr="001C5DA6">
        <w:rPr>
          <w:sz w:val="28"/>
          <w:szCs w:val="28"/>
        </w:rPr>
        <w:t xml:space="preserve">  </w:t>
      </w:r>
      <w:r w:rsidR="00AC337F" w:rsidRPr="001C5DA6">
        <w:rPr>
          <w:sz w:val="28"/>
          <w:szCs w:val="28"/>
        </w:rPr>
        <w:t>№</w:t>
      </w:r>
      <w:r w:rsidR="001E4179" w:rsidRPr="001C5DA6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</w:p>
    <w:p w:rsidR="00AC337F" w:rsidRPr="001C5DA6" w:rsidRDefault="00AC337F" w:rsidP="00AC337F">
      <w:pPr>
        <w:rPr>
          <w:sz w:val="28"/>
          <w:szCs w:val="28"/>
        </w:rPr>
      </w:pPr>
    </w:p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>«Об отмене проведения открытого конкурса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>на право заключения концессионного соглашения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>в отношении муниципального имущества»</w:t>
      </w:r>
    </w:p>
    <w:p w:rsidR="00AC337F" w:rsidRPr="001C5DA6" w:rsidRDefault="00AC337F" w:rsidP="00AC337F">
      <w:pPr>
        <w:jc w:val="both"/>
        <w:rPr>
          <w:sz w:val="28"/>
          <w:szCs w:val="28"/>
        </w:rPr>
      </w:pPr>
    </w:p>
    <w:p w:rsidR="001C5DA6" w:rsidRPr="001C5DA6" w:rsidRDefault="00AC337F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 xml:space="preserve">  </w:t>
      </w:r>
      <w:r w:rsidRPr="001C5DA6">
        <w:rPr>
          <w:rFonts w:ascii="Times New Roman" w:hAnsi="Times New Roman" w:cs="Times New Roman"/>
          <w:sz w:val="28"/>
          <w:szCs w:val="28"/>
        </w:rPr>
        <w:tab/>
      </w:r>
      <w:r w:rsidR="001C5DA6" w:rsidRPr="001C5DA6">
        <w:rPr>
          <w:rFonts w:ascii="Times New Roman" w:hAnsi="Times New Roman" w:cs="Times New Roman"/>
          <w:sz w:val="28"/>
          <w:szCs w:val="28"/>
        </w:rPr>
        <w:t xml:space="preserve">Администрацией поселка Нижний Ингаш Нижнеингашского района Красноярска края был объявлен открытый конкурс на право заключения концессионного соглашения на объекты теплоснабжения в </w:t>
      </w:r>
      <w:proofErr w:type="spellStart"/>
      <w:r w:rsidR="001C5DA6" w:rsidRPr="001C5DA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C5DA6" w:rsidRPr="001C5DA6">
        <w:rPr>
          <w:rFonts w:ascii="Times New Roman" w:hAnsi="Times New Roman" w:cs="Times New Roman"/>
          <w:sz w:val="28"/>
          <w:szCs w:val="28"/>
        </w:rPr>
        <w:t>. Нижний Ингаш Нижнеингашского района Красноярского края по сообщению №220518/1034053/01 - ЛОТ №1, №2, №3 и №4, по результатам которого, на основании протокола №4, победителем открытого конкурса на право заключения концессионного соглашения по сообщению №220518/1034053/01, признан</w:t>
      </w:r>
      <w:proofErr w:type="gramStart"/>
      <w:r w:rsidR="001C5DA6" w:rsidRPr="001C5DA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C5DA6" w:rsidRPr="001C5DA6">
        <w:rPr>
          <w:rFonts w:ascii="Times New Roman" w:hAnsi="Times New Roman" w:cs="Times New Roman"/>
          <w:sz w:val="28"/>
          <w:szCs w:val="28"/>
        </w:rPr>
        <w:t xml:space="preserve"> «МДМ </w:t>
      </w:r>
      <w:proofErr w:type="spellStart"/>
      <w:r w:rsidR="001C5DA6" w:rsidRPr="001C5DA6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1C5DA6" w:rsidRPr="001C5DA6">
        <w:rPr>
          <w:rFonts w:ascii="Times New Roman" w:hAnsi="Times New Roman" w:cs="Times New Roman"/>
          <w:sz w:val="28"/>
          <w:szCs w:val="28"/>
        </w:rPr>
        <w:t>» (ИНН 2464244579, ОГРН 1122468022610, г. Заозерный).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Учитывая то, что с момента организации и проведения конкурса на право заключения концессионного соглашения в отношении тепловых сетей, находящихся в собственности муниципального образования поселок Нижний  Ингаш по сообщению №220518/1034053/01, прошло значительное время, концессионные соглашения до настоящего времени не заключено,</w:t>
      </w:r>
      <w:bookmarkStart w:id="0" w:name="_GoBack"/>
      <w:bookmarkEnd w:id="0"/>
      <w:r w:rsidRPr="001C5DA6">
        <w:rPr>
          <w:rFonts w:ascii="Times New Roman" w:hAnsi="Times New Roman" w:cs="Times New Roman"/>
          <w:sz w:val="28"/>
          <w:szCs w:val="28"/>
        </w:rPr>
        <w:t xml:space="preserve"> и изложенные в конкурсной документации требования и условия, пришли в противоречие с новыми требованиями и условиями, необходимыми для заключения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концессионных соглашений, устранить которые не представляется возможным путем изменения условий конкурса, изложенных в конкурсной документации по сообщению №220518/1034053/01), принимая во внимание основания, по которым правительство Красноярского края отказало в согласовании проектов концессионных соглашений, а также то, что планируемое к передаче имущество на момент объявления конкурса находилось и находится в настоящее время в пользовании третьих лиц, не являющимися участниками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конкурса и которые препятствуют предоставлению информации о техническом состоянии имущества, а победитель конку</w:t>
      </w:r>
      <w:r w:rsidR="00FB207E">
        <w:rPr>
          <w:rFonts w:ascii="Times New Roman" w:hAnsi="Times New Roman" w:cs="Times New Roman"/>
          <w:sz w:val="28"/>
          <w:szCs w:val="28"/>
        </w:rPr>
        <w:t>рса по сообщению № 220518/10340</w:t>
      </w:r>
      <w:r w:rsidRPr="001C5DA6">
        <w:rPr>
          <w:rFonts w:ascii="Times New Roman" w:hAnsi="Times New Roman" w:cs="Times New Roman"/>
          <w:sz w:val="28"/>
          <w:szCs w:val="28"/>
        </w:rPr>
        <w:t xml:space="preserve">53/01 ООО «МДМ </w:t>
      </w:r>
      <w:proofErr w:type="spellStart"/>
      <w:r w:rsidRPr="001C5DA6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1C5DA6">
        <w:rPr>
          <w:rFonts w:ascii="Times New Roman" w:hAnsi="Times New Roman" w:cs="Times New Roman"/>
          <w:sz w:val="28"/>
          <w:szCs w:val="28"/>
        </w:rPr>
        <w:t>» (ИНН 2464244579, ОГРН 1122468022610, г. Заозерный) в нарушении ч. 4 ст. 36 ФЗ «О концессионных соглашениях», п. 2.24 конкурсной документации до настоящего времени не предоставил надлежащим образом оформленное обеспечение исполнения обязательств по концессионному соглашению в соответствии с условиями конкурсной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 xml:space="preserve">документации, что в совокупности делает невозможным заключение концессионных соглашений по </w:t>
      </w:r>
      <w:r w:rsidRPr="001C5DA6">
        <w:rPr>
          <w:rFonts w:ascii="Times New Roman" w:hAnsi="Times New Roman" w:cs="Times New Roman"/>
          <w:sz w:val="28"/>
          <w:szCs w:val="28"/>
        </w:rPr>
        <w:lastRenderedPageBreak/>
        <w:t>сообщению №220518/1034053/01 по Лотам №1,2,3,4, руководствуясь требованиями Федерального закона от 21.07.2005 № 115-ФЗ «О концессионных соглашениях», ч. 1 ст. 48 Федерального закона от 06.10.2003 № 131-ФЗ «Об общих принципах организации местного самоуправления в Российской Федерации», а также ч. 4 ст. 17 Устава муниципального образования поселок Нижний Ингаш ПОСТАНОВИЛ:</w:t>
      </w:r>
      <w:proofErr w:type="gramEnd"/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 xml:space="preserve">1.Отменить проведение открытого конкурса на право заключения концессионного соглашения в отношении объектов теплоснабжения муниципального образования поселок Нижний  Ингаш, объявленного в соответствие с постановлением Администрации поселка Нижний Ингаш от 30.11.2017 № 250, опубликованного на официальном сайте Российской Федерации для размещения информации о проведении торгов </w:t>
      </w:r>
      <w:hyperlink r:id="rId5" w:history="1"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gof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5DA6">
        <w:rPr>
          <w:rFonts w:ascii="Times New Roman" w:hAnsi="Times New Roman" w:cs="Times New Roman"/>
          <w:sz w:val="28"/>
          <w:szCs w:val="28"/>
        </w:rPr>
        <w:t>., извещение № 220518/1034053/01, ЛОТ № 1, № 2, № 3, № 4.</w:t>
      </w:r>
      <w:proofErr w:type="gramEnd"/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2.Признать утратившим силу постановление Администрации поселка Нижний  Ингаш Нижнеингашского района Красноярского края от 30.11.2017 № 250 «Об организации и проведения открытого конкурса на право заключения концессионного соглашения в отношении муниципального имущества поселка Нижний  Ингаш» с момента вступления в силу настоящего постановления.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Российской Федерации  для размещения информации о проведении торгов </w:t>
      </w:r>
      <w:hyperlink r:id="rId6" w:history="1"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gof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5DA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поселка Нижний  Ингаш.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4.Уведомить о принятом решении участников открытого конкурса на право заключения концессионного соглашения, победителя конкурс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«</w:t>
      </w:r>
      <w:r w:rsidR="007F5D12" w:rsidRPr="007F5D12">
        <w:rPr>
          <w:rFonts w:ascii="Times New Roman" w:hAnsi="Times New Roman" w:cs="Times New Roman"/>
          <w:sz w:val="28"/>
          <w:szCs w:val="28"/>
        </w:rPr>
        <w:t xml:space="preserve">МДМ </w:t>
      </w:r>
      <w:proofErr w:type="spellStart"/>
      <w:r w:rsidR="007F5D12" w:rsidRPr="007F5D12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1C5DA6">
        <w:rPr>
          <w:rFonts w:ascii="Times New Roman" w:hAnsi="Times New Roman" w:cs="Times New Roman"/>
          <w:sz w:val="28"/>
          <w:szCs w:val="28"/>
        </w:rPr>
        <w:t>».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5.Опубликовать настоящее постановление в официальном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7.Постановление вступает в силу с момента его опубликования в официальном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C5DA6">
        <w:rPr>
          <w:rFonts w:ascii="Times New Roman" w:hAnsi="Times New Roman" w:cs="Times New Roman"/>
          <w:sz w:val="28"/>
          <w:szCs w:val="28"/>
        </w:rPr>
        <w:t>Главы 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C5DA6">
        <w:rPr>
          <w:rFonts w:ascii="Times New Roman" w:hAnsi="Times New Roman" w:cs="Times New Roman"/>
          <w:sz w:val="28"/>
          <w:szCs w:val="28"/>
        </w:rPr>
        <w:t xml:space="preserve">                                         В.А. Глазков</w:t>
      </w:r>
    </w:p>
    <w:p w:rsidR="004923D7" w:rsidRPr="00FB765B" w:rsidRDefault="00877744" w:rsidP="001C5DA6">
      <w:pPr>
        <w:jc w:val="both"/>
      </w:pPr>
      <w:r w:rsidRPr="00FB765B">
        <w:t xml:space="preserve"> </w:t>
      </w:r>
    </w:p>
    <w:sectPr w:rsidR="004923D7" w:rsidRPr="00FB765B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C5DA6"/>
    <w:rsid w:val="001E4179"/>
    <w:rsid w:val="00217F4E"/>
    <w:rsid w:val="002337D1"/>
    <w:rsid w:val="00270FB2"/>
    <w:rsid w:val="002E3AC0"/>
    <w:rsid w:val="00377B71"/>
    <w:rsid w:val="003B7AC8"/>
    <w:rsid w:val="003C7FF9"/>
    <w:rsid w:val="004052C5"/>
    <w:rsid w:val="00427DF4"/>
    <w:rsid w:val="00460F3B"/>
    <w:rsid w:val="004850E2"/>
    <w:rsid w:val="004923D7"/>
    <w:rsid w:val="00494A33"/>
    <w:rsid w:val="004E63AB"/>
    <w:rsid w:val="00510B0C"/>
    <w:rsid w:val="0054027C"/>
    <w:rsid w:val="005731CF"/>
    <w:rsid w:val="0058634B"/>
    <w:rsid w:val="00607523"/>
    <w:rsid w:val="00616040"/>
    <w:rsid w:val="00622A43"/>
    <w:rsid w:val="0063503F"/>
    <w:rsid w:val="00677FD9"/>
    <w:rsid w:val="00696BF3"/>
    <w:rsid w:val="006C44CC"/>
    <w:rsid w:val="006F73D5"/>
    <w:rsid w:val="00725735"/>
    <w:rsid w:val="00775F0A"/>
    <w:rsid w:val="007A562F"/>
    <w:rsid w:val="007C35FC"/>
    <w:rsid w:val="007D0372"/>
    <w:rsid w:val="007D602D"/>
    <w:rsid w:val="007F5D12"/>
    <w:rsid w:val="008528D4"/>
    <w:rsid w:val="00877744"/>
    <w:rsid w:val="00890896"/>
    <w:rsid w:val="008D33C5"/>
    <w:rsid w:val="00910DC2"/>
    <w:rsid w:val="00933E2F"/>
    <w:rsid w:val="00955BD8"/>
    <w:rsid w:val="00956DDE"/>
    <w:rsid w:val="00A14AD3"/>
    <w:rsid w:val="00A20272"/>
    <w:rsid w:val="00A32BD0"/>
    <w:rsid w:val="00A355D3"/>
    <w:rsid w:val="00A76F5C"/>
    <w:rsid w:val="00A905C0"/>
    <w:rsid w:val="00AC337F"/>
    <w:rsid w:val="00AC60DD"/>
    <w:rsid w:val="00AF548B"/>
    <w:rsid w:val="00AF6613"/>
    <w:rsid w:val="00B33CB8"/>
    <w:rsid w:val="00B626F0"/>
    <w:rsid w:val="00B65F39"/>
    <w:rsid w:val="00B93F6A"/>
    <w:rsid w:val="00BA7762"/>
    <w:rsid w:val="00BF4C4F"/>
    <w:rsid w:val="00BF747F"/>
    <w:rsid w:val="00C4786F"/>
    <w:rsid w:val="00C52824"/>
    <w:rsid w:val="00C65393"/>
    <w:rsid w:val="00C80F8C"/>
    <w:rsid w:val="00CD43ED"/>
    <w:rsid w:val="00CD67DB"/>
    <w:rsid w:val="00D444D4"/>
    <w:rsid w:val="00D60EF6"/>
    <w:rsid w:val="00D6239A"/>
    <w:rsid w:val="00DB641A"/>
    <w:rsid w:val="00DC3931"/>
    <w:rsid w:val="00DD5ABD"/>
    <w:rsid w:val="00DE2CD8"/>
    <w:rsid w:val="00E10442"/>
    <w:rsid w:val="00E250A8"/>
    <w:rsid w:val="00E56ABE"/>
    <w:rsid w:val="00E851A0"/>
    <w:rsid w:val="00EA57B5"/>
    <w:rsid w:val="00EC3893"/>
    <w:rsid w:val="00ED0C52"/>
    <w:rsid w:val="00EE0DF2"/>
    <w:rsid w:val="00EF3344"/>
    <w:rsid w:val="00F32CB6"/>
    <w:rsid w:val="00F349A3"/>
    <w:rsid w:val="00FB207E"/>
    <w:rsid w:val="00FB56AC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5D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C5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f.ru" TargetMode="External"/><Relationship Id="rId5" Type="http://schemas.openxmlformats.org/officeDocument/2006/relationships/hyperlink" Target="http://www.torgi.go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2021-07-26T06:36:00Z</cp:lastPrinted>
  <dcterms:created xsi:type="dcterms:W3CDTF">2021-07-23T02:13:00Z</dcterms:created>
  <dcterms:modified xsi:type="dcterms:W3CDTF">2021-07-26T06:36:00Z</dcterms:modified>
</cp:coreProperties>
</file>