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AB59C7" w:rsidP="00B52060">
      <w:pPr>
        <w:autoSpaceDE w:val="0"/>
        <w:autoSpaceDN w:val="0"/>
        <w:adjustRightInd w:val="0"/>
        <w:spacing w:after="0" w:line="240" w:lineRule="auto"/>
        <w:outlineLvl w:val="0"/>
        <w:rPr>
          <w:rFonts w:ascii="Times New Roman" w:hAnsi="Times New Roman"/>
          <w:sz w:val="20"/>
          <w:szCs w:val="20"/>
          <w:lang w:eastAsia="ru-RU"/>
        </w:rPr>
      </w:pPr>
      <w:r w:rsidRPr="00AB59C7">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0.55pt;height:63.55pt;z-index:251662848" strokecolor="white">
            <v:textbox style="mso-next-textbox:#_x0000_s1028">
              <w:txbxContent>
                <w:p w:rsidR="00EB6870" w:rsidRDefault="00F0019D" w:rsidP="00EB6870">
                  <w:pPr>
                    <w:pStyle w:val="aff1"/>
                    <w:jc w:val="center"/>
                    <w:rPr>
                      <w:rFonts w:asciiTheme="minorHAnsi" w:hAnsiTheme="minorHAnsi" w:cstheme="minorHAnsi"/>
                      <w:b/>
                      <w:sz w:val="36"/>
                      <w:szCs w:val="36"/>
                    </w:rPr>
                  </w:pPr>
                  <w:r>
                    <w:rPr>
                      <w:rFonts w:asciiTheme="minorHAnsi" w:hAnsiTheme="minorHAnsi" w:cstheme="minorHAnsi"/>
                      <w:b/>
                      <w:sz w:val="36"/>
                      <w:szCs w:val="36"/>
                    </w:rPr>
                    <w:t>№34</w:t>
                  </w:r>
                </w:p>
                <w:p w:rsidR="003725A4" w:rsidRPr="00EB6870" w:rsidRDefault="003725A4" w:rsidP="00EB6870">
                  <w:pPr>
                    <w:pStyle w:val="aff1"/>
                    <w:ind w:left="-142"/>
                    <w:jc w:val="center"/>
                    <w:rPr>
                      <w:rFonts w:asciiTheme="minorHAnsi" w:hAnsiTheme="minorHAnsi" w:cstheme="minorHAnsi"/>
                      <w:b/>
                      <w:sz w:val="36"/>
                      <w:szCs w:val="36"/>
                    </w:rPr>
                  </w:pPr>
                  <w:r>
                    <w:rPr>
                      <w:b/>
                      <w:i/>
                    </w:rPr>
                    <w:t xml:space="preserve">  </w:t>
                  </w:r>
                  <w:r w:rsidR="00EB6870">
                    <w:rPr>
                      <w:b/>
                      <w:i/>
                    </w:rPr>
                    <w:t>0</w:t>
                  </w:r>
                  <w:r w:rsidR="00F0019D">
                    <w:rPr>
                      <w:b/>
                      <w:i/>
                    </w:rPr>
                    <w:t>6</w:t>
                  </w:r>
                  <w:r w:rsidR="00EB6870">
                    <w:rPr>
                      <w:b/>
                      <w:i/>
                    </w:rPr>
                    <w:t xml:space="preserve"> сентября</w:t>
                  </w:r>
                </w:p>
                <w:p w:rsidR="003725A4" w:rsidRPr="00433479" w:rsidRDefault="003725A4"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951C6F" w:rsidRDefault="00951C6F" w:rsidP="00F0019D">
            <w:pPr>
              <w:pStyle w:val="aff1"/>
              <w:jc w:val="both"/>
              <w:rPr>
                <w:i/>
                <w:sz w:val="16"/>
                <w:szCs w:val="16"/>
              </w:rPr>
            </w:pPr>
            <w:r w:rsidRPr="00951C6F">
              <w:rPr>
                <w:i/>
                <w:sz w:val="16"/>
                <w:szCs w:val="16"/>
              </w:rPr>
              <w:t>Постановление №1</w:t>
            </w:r>
            <w:r w:rsidR="00F0019D">
              <w:rPr>
                <w:i/>
                <w:sz w:val="16"/>
                <w:szCs w:val="16"/>
              </w:rPr>
              <w:t>36</w:t>
            </w:r>
            <w:r w:rsidRPr="00951C6F">
              <w:rPr>
                <w:i/>
                <w:sz w:val="16"/>
                <w:szCs w:val="16"/>
              </w:rPr>
              <w:t xml:space="preserve"> от 0</w:t>
            </w:r>
            <w:r w:rsidR="00F0019D">
              <w:rPr>
                <w:i/>
                <w:sz w:val="16"/>
                <w:szCs w:val="16"/>
              </w:rPr>
              <w:t>6</w:t>
            </w:r>
            <w:r w:rsidRPr="00951C6F">
              <w:rPr>
                <w:i/>
                <w:sz w:val="16"/>
                <w:szCs w:val="16"/>
              </w:rPr>
              <w:t>.09.2021года «</w:t>
            </w:r>
            <w:r w:rsidR="00F0019D" w:rsidRPr="00F0019D">
              <w:rPr>
                <w:i/>
                <w:sz w:val="16"/>
                <w:szCs w:val="16"/>
              </w:rPr>
              <w:t>Об установлении размера платы за пользование жилым помещением (платы за найм), платы за содержание жилого помещения для нанимателей жилых помещений по договорам социального найма и договорам найма жилого жилых помещений государственного и муниципального жилищного фонда на территории администрации поселка Нижний Ингаш с 06.09.2021г.</w:t>
            </w:r>
            <w:r w:rsidRPr="00951C6F">
              <w:rPr>
                <w:i/>
                <w:sz w:val="16"/>
                <w:szCs w:val="16"/>
              </w:rPr>
              <w:t>»</w:t>
            </w:r>
          </w:p>
        </w:tc>
        <w:tc>
          <w:tcPr>
            <w:tcW w:w="1644" w:type="dxa"/>
          </w:tcPr>
          <w:p w:rsidR="00F67DBD" w:rsidRDefault="00E746F8" w:rsidP="00951C6F">
            <w:pPr>
              <w:pStyle w:val="aff1"/>
              <w:rPr>
                <w:i/>
                <w:noProof/>
                <w:sz w:val="16"/>
                <w:szCs w:val="16"/>
              </w:rPr>
            </w:pPr>
            <w:r>
              <w:rPr>
                <w:i/>
                <w:noProof/>
                <w:sz w:val="16"/>
                <w:szCs w:val="16"/>
              </w:rPr>
              <w:t>1</w:t>
            </w:r>
            <w:r w:rsidR="00AB3E5B">
              <w:rPr>
                <w:i/>
                <w:noProof/>
                <w:sz w:val="16"/>
                <w:szCs w:val="16"/>
              </w:rPr>
              <w:t>-</w:t>
            </w:r>
            <w:r w:rsidR="00951C6F">
              <w:rPr>
                <w:i/>
                <w:noProof/>
                <w:sz w:val="16"/>
                <w:szCs w:val="16"/>
              </w:rPr>
              <w:t>2</w:t>
            </w:r>
            <w:r w:rsidR="002A2D44">
              <w:rPr>
                <w:i/>
                <w:noProof/>
                <w:sz w:val="16"/>
                <w:szCs w:val="16"/>
              </w:rPr>
              <w:t xml:space="preserve"> </w:t>
            </w:r>
            <w:r w:rsidR="00CE4CDD">
              <w:rPr>
                <w:i/>
                <w:noProof/>
                <w:sz w:val="16"/>
                <w:szCs w:val="16"/>
              </w:rPr>
              <w:t xml:space="preserve"> </w:t>
            </w:r>
            <w:r w:rsidR="00F67DBD">
              <w:rPr>
                <w:i/>
                <w:noProof/>
                <w:sz w:val="16"/>
                <w:szCs w:val="16"/>
              </w:rPr>
              <w:t>стр.</w:t>
            </w:r>
          </w:p>
        </w:tc>
      </w:tr>
    </w:tbl>
    <w:p w:rsidR="00381957" w:rsidRDefault="00381957" w:rsidP="00381957">
      <w:pPr>
        <w:jc w:val="center"/>
      </w:pPr>
      <w:r>
        <w:rPr>
          <w:noProof/>
          <w:sz w:val="28"/>
          <w:szCs w:val="28"/>
          <w:lang w:eastAsia="ru-RU"/>
        </w:rPr>
        <w:drawing>
          <wp:inline distT="0" distB="0" distL="0" distR="0">
            <wp:extent cx="548640" cy="68008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F0019D" w:rsidRPr="00F0019D" w:rsidRDefault="00F0019D" w:rsidP="00F0019D">
      <w:pPr>
        <w:pStyle w:val="aff1"/>
        <w:jc w:val="center"/>
        <w:rPr>
          <w:sz w:val="24"/>
          <w:szCs w:val="24"/>
        </w:rPr>
      </w:pPr>
      <w:r w:rsidRPr="00F0019D">
        <w:rPr>
          <w:sz w:val="24"/>
          <w:szCs w:val="24"/>
        </w:rPr>
        <w:t>АДМИНИСТРАЦИЯ ПОСЕЛКА</w:t>
      </w:r>
    </w:p>
    <w:p w:rsidR="00F0019D" w:rsidRPr="00F0019D" w:rsidRDefault="00F0019D" w:rsidP="00F0019D">
      <w:pPr>
        <w:pStyle w:val="aff1"/>
        <w:jc w:val="center"/>
        <w:rPr>
          <w:sz w:val="24"/>
          <w:szCs w:val="24"/>
        </w:rPr>
      </w:pPr>
      <w:r w:rsidRPr="00F0019D">
        <w:rPr>
          <w:sz w:val="24"/>
          <w:szCs w:val="24"/>
        </w:rPr>
        <w:t>НИЖНИЙ ИНГАШ</w:t>
      </w:r>
    </w:p>
    <w:p w:rsidR="00F0019D" w:rsidRPr="00F0019D" w:rsidRDefault="00F0019D" w:rsidP="00F0019D">
      <w:pPr>
        <w:pStyle w:val="aff1"/>
        <w:jc w:val="center"/>
        <w:rPr>
          <w:sz w:val="24"/>
          <w:szCs w:val="24"/>
        </w:rPr>
      </w:pPr>
      <w:r w:rsidRPr="00F0019D">
        <w:rPr>
          <w:sz w:val="24"/>
          <w:szCs w:val="24"/>
        </w:rPr>
        <w:t>НИЖНЕИНГАШСКОГО РАЙОНА</w:t>
      </w:r>
    </w:p>
    <w:p w:rsidR="00F0019D" w:rsidRPr="00F0019D" w:rsidRDefault="00F0019D" w:rsidP="00F0019D">
      <w:pPr>
        <w:pStyle w:val="aff1"/>
        <w:jc w:val="center"/>
        <w:rPr>
          <w:sz w:val="24"/>
          <w:szCs w:val="24"/>
        </w:rPr>
      </w:pPr>
      <w:r w:rsidRPr="00F0019D">
        <w:rPr>
          <w:sz w:val="24"/>
          <w:szCs w:val="24"/>
        </w:rPr>
        <w:t>КРАСНОЯРСКОГО КРАЯ</w:t>
      </w:r>
    </w:p>
    <w:p w:rsidR="00F0019D" w:rsidRPr="00F0019D" w:rsidRDefault="00F0019D" w:rsidP="00F0019D">
      <w:pPr>
        <w:pStyle w:val="aff1"/>
        <w:jc w:val="center"/>
        <w:rPr>
          <w:sz w:val="24"/>
          <w:szCs w:val="24"/>
        </w:rPr>
      </w:pPr>
    </w:p>
    <w:p w:rsidR="00F0019D" w:rsidRPr="00F0019D" w:rsidRDefault="00F0019D" w:rsidP="00F0019D">
      <w:pPr>
        <w:pStyle w:val="aff1"/>
        <w:jc w:val="center"/>
        <w:rPr>
          <w:sz w:val="24"/>
          <w:szCs w:val="24"/>
        </w:rPr>
      </w:pPr>
      <w:r w:rsidRPr="00F0019D">
        <w:rPr>
          <w:sz w:val="24"/>
          <w:szCs w:val="24"/>
        </w:rPr>
        <w:t>ПОСТАНОВЛЕНИЕ</w:t>
      </w:r>
    </w:p>
    <w:p w:rsidR="00F0019D" w:rsidRPr="00F0019D" w:rsidRDefault="00F0019D" w:rsidP="00F0019D">
      <w:pPr>
        <w:pStyle w:val="aff1"/>
        <w:rPr>
          <w:sz w:val="24"/>
          <w:szCs w:val="24"/>
        </w:rPr>
      </w:pPr>
    </w:p>
    <w:p w:rsidR="00F0019D" w:rsidRPr="00F0019D" w:rsidRDefault="00F0019D" w:rsidP="00F0019D">
      <w:pPr>
        <w:pStyle w:val="aff1"/>
        <w:rPr>
          <w:sz w:val="24"/>
          <w:szCs w:val="24"/>
        </w:rPr>
      </w:pPr>
    </w:p>
    <w:p w:rsidR="00F0019D" w:rsidRPr="00F0019D" w:rsidRDefault="00F0019D" w:rsidP="00F0019D">
      <w:pPr>
        <w:pStyle w:val="aff1"/>
        <w:rPr>
          <w:sz w:val="24"/>
          <w:szCs w:val="24"/>
        </w:rPr>
      </w:pPr>
      <w:r w:rsidRPr="00F0019D">
        <w:rPr>
          <w:sz w:val="24"/>
          <w:szCs w:val="24"/>
        </w:rPr>
        <w:t xml:space="preserve">06.09.2021г.                        </w:t>
      </w:r>
      <w:r>
        <w:rPr>
          <w:sz w:val="24"/>
          <w:szCs w:val="24"/>
        </w:rPr>
        <w:t xml:space="preserve">                   </w:t>
      </w:r>
      <w:r w:rsidRPr="00F0019D">
        <w:rPr>
          <w:sz w:val="24"/>
          <w:szCs w:val="24"/>
        </w:rPr>
        <w:t xml:space="preserve">      пгт. Нижний Ингаш       </w:t>
      </w:r>
      <w:r>
        <w:rPr>
          <w:sz w:val="24"/>
          <w:szCs w:val="24"/>
        </w:rPr>
        <w:t xml:space="preserve">             </w:t>
      </w:r>
      <w:r w:rsidRPr="00F0019D">
        <w:rPr>
          <w:sz w:val="24"/>
          <w:szCs w:val="24"/>
        </w:rPr>
        <w:t xml:space="preserve">                     № 136</w:t>
      </w:r>
    </w:p>
    <w:p w:rsidR="00F0019D" w:rsidRPr="00F0019D" w:rsidRDefault="00F0019D" w:rsidP="00F0019D">
      <w:pPr>
        <w:pStyle w:val="aff1"/>
        <w:rPr>
          <w:sz w:val="24"/>
          <w:szCs w:val="24"/>
        </w:rPr>
      </w:pPr>
      <w:r>
        <w:rPr>
          <w:sz w:val="24"/>
          <w:szCs w:val="24"/>
        </w:rPr>
        <w:t xml:space="preserve">                </w:t>
      </w:r>
    </w:p>
    <w:p w:rsidR="00F0019D" w:rsidRPr="00F0019D" w:rsidRDefault="00F0019D" w:rsidP="00F0019D">
      <w:pPr>
        <w:pStyle w:val="aff1"/>
        <w:rPr>
          <w:sz w:val="24"/>
          <w:szCs w:val="24"/>
        </w:rPr>
      </w:pPr>
      <w:r w:rsidRPr="00F0019D">
        <w:rPr>
          <w:sz w:val="24"/>
          <w:szCs w:val="24"/>
        </w:rPr>
        <w:t>Об установлении размера платы за пользование жилым помещением (платы за найм), платы за содержание жилого помещения для нанимателей жилых помещений по договорам социального найма и договорам найма жилого жилых помещений государственного и муниципального жилищного фонда на территории администрации поселка Нижний Ингаш с 06.09.2021г.</w:t>
      </w:r>
    </w:p>
    <w:p w:rsidR="00F0019D" w:rsidRPr="00F0019D" w:rsidRDefault="00F0019D" w:rsidP="00F0019D">
      <w:pPr>
        <w:pStyle w:val="aff1"/>
        <w:rPr>
          <w:sz w:val="24"/>
          <w:szCs w:val="24"/>
        </w:rPr>
      </w:pPr>
      <w:r w:rsidRPr="00F0019D">
        <w:rPr>
          <w:sz w:val="24"/>
          <w:szCs w:val="24"/>
        </w:rPr>
        <w:t xml:space="preserve">      </w:t>
      </w:r>
    </w:p>
    <w:p w:rsidR="00F0019D" w:rsidRPr="00F0019D" w:rsidRDefault="00F0019D" w:rsidP="00F0019D">
      <w:pPr>
        <w:pStyle w:val="aff1"/>
        <w:rPr>
          <w:sz w:val="24"/>
          <w:szCs w:val="24"/>
        </w:rPr>
      </w:pPr>
      <w:r w:rsidRPr="00F0019D">
        <w:rPr>
          <w:sz w:val="24"/>
          <w:szCs w:val="24"/>
        </w:rPr>
        <w:t>Руководствуясь статьей 157 Жилищного кодекса Российской Федерации, уставом поселка Нижний Ингаш,</w:t>
      </w:r>
      <w:r>
        <w:rPr>
          <w:sz w:val="24"/>
          <w:szCs w:val="24"/>
        </w:rPr>
        <w:t xml:space="preserve"> </w:t>
      </w:r>
      <w:r w:rsidRPr="00F0019D">
        <w:rPr>
          <w:sz w:val="24"/>
          <w:szCs w:val="24"/>
        </w:rPr>
        <w:t>ПОСТАНОВЛЯЮ:</w:t>
      </w:r>
    </w:p>
    <w:p w:rsidR="00F0019D" w:rsidRPr="00F0019D" w:rsidRDefault="00F0019D" w:rsidP="00F0019D">
      <w:pPr>
        <w:pStyle w:val="aff1"/>
        <w:numPr>
          <w:ilvl w:val="0"/>
          <w:numId w:val="30"/>
        </w:numPr>
        <w:rPr>
          <w:sz w:val="24"/>
          <w:szCs w:val="24"/>
        </w:rPr>
      </w:pPr>
      <w:r w:rsidRPr="00F0019D">
        <w:rPr>
          <w:sz w:val="24"/>
          <w:szCs w:val="24"/>
        </w:rPr>
        <w:t>Установить размер платы за пользование жилым помещением (платы за найм),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фонда на территории администрации поселка Нижний Ингаш с 06.09.2021г.:</w:t>
      </w:r>
    </w:p>
    <w:p w:rsidR="00F0019D" w:rsidRPr="00F0019D" w:rsidRDefault="00F0019D" w:rsidP="00F0019D">
      <w:pPr>
        <w:pStyle w:val="aff1"/>
        <w:numPr>
          <w:ilvl w:val="1"/>
          <w:numId w:val="30"/>
        </w:numPr>
        <w:rPr>
          <w:sz w:val="24"/>
          <w:szCs w:val="24"/>
        </w:rPr>
      </w:pPr>
      <w:r w:rsidRPr="00F0019D">
        <w:rPr>
          <w:sz w:val="24"/>
          <w:szCs w:val="24"/>
        </w:rPr>
        <w:t xml:space="preserve">Многоквартирные жилые дома, имеющие все виды благоустройства, кроме лифта, мусоропровода, в том числе 1-на кв. и 2-х кв. коттеджи за 1 кв.м. общей площади – 3,91руб.  </w:t>
      </w:r>
    </w:p>
    <w:p w:rsidR="00F0019D" w:rsidRPr="00F0019D" w:rsidRDefault="00F0019D" w:rsidP="00F0019D">
      <w:pPr>
        <w:pStyle w:val="aff1"/>
        <w:numPr>
          <w:ilvl w:val="1"/>
          <w:numId w:val="30"/>
        </w:numPr>
        <w:rPr>
          <w:sz w:val="24"/>
          <w:szCs w:val="24"/>
        </w:rPr>
      </w:pPr>
      <w:r w:rsidRPr="00F0019D">
        <w:rPr>
          <w:sz w:val="24"/>
          <w:szCs w:val="24"/>
        </w:rPr>
        <w:t>Многоквартирные жилые дома, имеющие все виды благоустройства, кроме лифта, мусоропровода и ГВС за 1 кв.м. общей площади – 2,45руб.</w:t>
      </w:r>
    </w:p>
    <w:p w:rsidR="00F0019D" w:rsidRPr="00F0019D" w:rsidRDefault="00F0019D" w:rsidP="00F0019D">
      <w:pPr>
        <w:pStyle w:val="aff1"/>
        <w:numPr>
          <w:ilvl w:val="1"/>
          <w:numId w:val="30"/>
        </w:numPr>
        <w:rPr>
          <w:sz w:val="24"/>
          <w:szCs w:val="24"/>
        </w:rPr>
      </w:pPr>
      <w:r w:rsidRPr="00F0019D">
        <w:rPr>
          <w:sz w:val="24"/>
          <w:szCs w:val="24"/>
        </w:rPr>
        <w:t>Жилые дома в которых отсутствует один из элементов благоустройства: центральное отопление, водоснабжение, канализация – за 1кв.м. жилой – 3,84руб.</w:t>
      </w:r>
    </w:p>
    <w:p w:rsidR="00F0019D" w:rsidRPr="00F0019D" w:rsidRDefault="00F0019D" w:rsidP="00F0019D">
      <w:pPr>
        <w:pStyle w:val="aff1"/>
        <w:numPr>
          <w:ilvl w:val="1"/>
          <w:numId w:val="30"/>
        </w:numPr>
        <w:rPr>
          <w:sz w:val="24"/>
          <w:szCs w:val="24"/>
        </w:rPr>
      </w:pPr>
      <w:r w:rsidRPr="00F0019D">
        <w:rPr>
          <w:sz w:val="24"/>
          <w:szCs w:val="24"/>
        </w:rPr>
        <w:t>Жилые дома, неблагоустроенные за 1 кв.м. жилой площади – 1,60руб.</w:t>
      </w:r>
    </w:p>
    <w:p w:rsidR="00F0019D" w:rsidRPr="00F0019D" w:rsidRDefault="00F0019D" w:rsidP="00F0019D">
      <w:pPr>
        <w:pStyle w:val="aff1"/>
        <w:numPr>
          <w:ilvl w:val="0"/>
          <w:numId w:val="30"/>
        </w:numPr>
        <w:rPr>
          <w:sz w:val="24"/>
          <w:szCs w:val="24"/>
        </w:rPr>
      </w:pPr>
      <w:r w:rsidRPr="00F0019D">
        <w:rPr>
          <w:sz w:val="24"/>
          <w:szCs w:val="24"/>
        </w:rPr>
        <w:lastRenderedPageBreak/>
        <w:t>Контроль за выполнением настоящего постановления возложить на постоянную комиссию по финансам, бюджету и местному самоуправлению.</w:t>
      </w:r>
    </w:p>
    <w:p w:rsidR="00F0019D" w:rsidRPr="00F0019D" w:rsidRDefault="00F0019D" w:rsidP="00F0019D">
      <w:pPr>
        <w:pStyle w:val="aff1"/>
        <w:numPr>
          <w:ilvl w:val="0"/>
          <w:numId w:val="30"/>
        </w:numPr>
        <w:rPr>
          <w:sz w:val="24"/>
          <w:szCs w:val="24"/>
        </w:rPr>
      </w:pPr>
      <w:r w:rsidRPr="00F0019D">
        <w:rPr>
          <w:sz w:val="24"/>
          <w:szCs w:val="24"/>
        </w:rPr>
        <w:t xml:space="preserve">Настоящее постановление вступает в силу с 06 сентября 2021г. и подлежит опубликованию в периодическом печатном средстве массовой информации «Вестник муниципального образования поселок Нижний Ингаш». </w:t>
      </w:r>
    </w:p>
    <w:p w:rsidR="00F0019D" w:rsidRPr="00F0019D" w:rsidRDefault="00F0019D" w:rsidP="00F0019D">
      <w:pPr>
        <w:pStyle w:val="aff1"/>
        <w:rPr>
          <w:sz w:val="24"/>
          <w:szCs w:val="24"/>
        </w:rPr>
      </w:pPr>
    </w:p>
    <w:p w:rsidR="00F0019D" w:rsidRPr="00F0019D" w:rsidRDefault="00F0019D" w:rsidP="00F0019D">
      <w:pPr>
        <w:pStyle w:val="aff1"/>
        <w:rPr>
          <w:sz w:val="24"/>
          <w:szCs w:val="24"/>
        </w:rPr>
      </w:pPr>
    </w:p>
    <w:p w:rsidR="00F0019D" w:rsidRPr="00F0019D" w:rsidRDefault="00F0019D" w:rsidP="00F0019D">
      <w:pPr>
        <w:pStyle w:val="aff1"/>
        <w:rPr>
          <w:sz w:val="24"/>
          <w:szCs w:val="24"/>
        </w:rPr>
      </w:pPr>
      <w:r w:rsidRPr="00F0019D">
        <w:rPr>
          <w:sz w:val="24"/>
          <w:szCs w:val="24"/>
        </w:rPr>
        <w:t xml:space="preserve">Главы посёлка </w:t>
      </w:r>
    </w:p>
    <w:p w:rsidR="00F0019D" w:rsidRPr="00F0019D" w:rsidRDefault="00F0019D" w:rsidP="00F0019D">
      <w:pPr>
        <w:pStyle w:val="aff1"/>
        <w:rPr>
          <w:sz w:val="24"/>
          <w:szCs w:val="24"/>
        </w:rPr>
      </w:pPr>
      <w:r w:rsidRPr="00F0019D">
        <w:rPr>
          <w:sz w:val="24"/>
          <w:szCs w:val="24"/>
        </w:rPr>
        <w:t>Нижний Ингаш                                                                                       Б.И. Гузей</w:t>
      </w:r>
    </w:p>
    <w:p w:rsidR="00F0019D" w:rsidRPr="00F0019D" w:rsidRDefault="00F0019D" w:rsidP="00F0019D">
      <w:pPr>
        <w:pStyle w:val="aff1"/>
        <w:rPr>
          <w:sz w:val="24"/>
          <w:szCs w:val="24"/>
        </w:rPr>
      </w:pPr>
    </w:p>
    <w:p w:rsidR="00F0019D" w:rsidRPr="00F0019D" w:rsidRDefault="00F0019D" w:rsidP="00F0019D">
      <w:pPr>
        <w:pStyle w:val="aff1"/>
        <w:rPr>
          <w:sz w:val="24"/>
          <w:szCs w:val="24"/>
        </w:rPr>
      </w:pPr>
    </w:p>
    <w:p w:rsidR="00F0019D" w:rsidRPr="00F0019D" w:rsidRDefault="00F0019D" w:rsidP="00F0019D">
      <w:pPr>
        <w:pStyle w:val="aff1"/>
        <w:rPr>
          <w:sz w:val="24"/>
          <w:szCs w:val="24"/>
        </w:rPr>
      </w:pPr>
      <w:r w:rsidRPr="00F0019D">
        <w:rPr>
          <w:sz w:val="24"/>
          <w:szCs w:val="24"/>
        </w:rPr>
        <w:t xml:space="preserve">      </w:t>
      </w:r>
    </w:p>
    <w:p w:rsidR="007D3342" w:rsidRPr="00442B06" w:rsidRDefault="007D3342" w:rsidP="00442B06">
      <w:pPr>
        <w:pStyle w:val="aff1"/>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DBA" w:rsidRDefault="00BD3DBA">
      <w:r>
        <w:separator/>
      </w:r>
    </w:p>
  </w:endnote>
  <w:endnote w:type="continuationSeparator" w:id="1">
    <w:p w:rsidR="00BD3DBA" w:rsidRDefault="00BD3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Default="00AB59C7" w:rsidP="00CC524F">
    <w:pPr>
      <w:pStyle w:val="ac"/>
      <w:framePr w:wrap="around" w:vAnchor="text" w:hAnchor="margin" w:xAlign="right" w:y="1"/>
      <w:rPr>
        <w:rStyle w:val="aff3"/>
      </w:rPr>
    </w:pPr>
    <w:r>
      <w:rPr>
        <w:rStyle w:val="aff3"/>
      </w:rPr>
      <w:fldChar w:fldCharType="begin"/>
    </w:r>
    <w:r w:rsidR="003725A4">
      <w:rPr>
        <w:rStyle w:val="aff3"/>
      </w:rPr>
      <w:instrText xml:space="preserve">PAGE  </w:instrText>
    </w:r>
    <w:r>
      <w:rPr>
        <w:rStyle w:val="aff3"/>
      </w:rPr>
      <w:fldChar w:fldCharType="separate"/>
    </w:r>
    <w:r w:rsidR="003725A4">
      <w:rPr>
        <w:rStyle w:val="aff3"/>
        <w:noProof/>
      </w:rPr>
      <w:t>2</w:t>
    </w:r>
    <w:r>
      <w:rPr>
        <w:rStyle w:val="aff3"/>
      </w:rPr>
      <w:fldChar w:fldCharType="end"/>
    </w:r>
  </w:p>
  <w:p w:rsidR="003725A4" w:rsidRDefault="003725A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7C27B6" w:rsidRPr="007C27B6">
            <w:rPr>
              <w:rFonts w:asciiTheme="majorHAnsi" w:hAnsiTheme="majorHAnsi"/>
              <w:noProof/>
            </w:rPr>
            <w:t>2</w:t>
          </w:r>
        </w:fldSimple>
        <w:r w:rsidRPr="00EA5BEC">
          <w:rPr>
            <w:rFonts w:asciiTheme="majorHAnsi" w:hAnsiTheme="majorHAnsi"/>
          </w:rPr>
          <w:t xml:space="preserve"> ~</w:t>
        </w:r>
      </w:p>
    </w:sdtContent>
  </w:sdt>
  <w:p w:rsidR="003725A4" w:rsidRDefault="003725A4" w:rsidP="00F92C12">
    <w:pPr>
      <w:framePr w:w="3242" w:hSpace="180" w:wrap="around" w:vAnchor="text" w:hAnchor="page" w:x="1419" w:y="1"/>
      <w:jc w:val="center"/>
      <w:rPr>
        <w:rFonts w:ascii="Times New Roman" w:hAnsi="Times New Roman"/>
        <w:b/>
        <w:color w:val="000066"/>
      </w:rPr>
    </w:pPr>
    <w:r>
      <w:tab/>
    </w:r>
  </w:p>
  <w:p w:rsidR="003725A4" w:rsidRPr="00274DAA" w:rsidRDefault="003725A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7C27B6" w:rsidRPr="007C27B6">
            <w:rPr>
              <w:rFonts w:asciiTheme="majorHAnsi" w:hAnsiTheme="majorHAnsi"/>
              <w:noProof/>
            </w:rPr>
            <w:t>1</w:t>
          </w:r>
        </w:fldSimple>
        <w:r w:rsidRPr="00225AB8">
          <w:rPr>
            <w:rFonts w:asciiTheme="majorHAnsi" w:hAnsiTheme="majorHAnsi"/>
          </w:rPr>
          <w:t xml:space="preserve"> ~</w:t>
        </w:r>
      </w:p>
    </w:sdtContent>
  </w:sdt>
  <w:p w:rsidR="003725A4" w:rsidRDefault="003725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DBA" w:rsidRDefault="00BD3DBA">
      <w:r>
        <w:separator/>
      </w:r>
    </w:p>
  </w:footnote>
  <w:footnote w:type="continuationSeparator" w:id="1">
    <w:p w:rsidR="00BD3DBA" w:rsidRDefault="00BD3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Pr="007D3342" w:rsidRDefault="00EB6870" w:rsidP="007D3342">
    <w:pPr>
      <w:pBdr>
        <w:bottom w:val="single" w:sz="12" w:space="2" w:color="auto"/>
      </w:pBdr>
      <w:ind w:right="-5"/>
      <w:rPr>
        <w:rFonts w:ascii="Times New Roman" w:hAnsi="Times New Roman"/>
        <w:sz w:val="24"/>
        <w:szCs w:val="24"/>
      </w:rPr>
    </w:pPr>
    <w:r>
      <w:rPr>
        <w:rFonts w:ascii="Times New Roman" w:hAnsi="Times New Roman"/>
        <w:b/>
        <w:sz w:val="24"/>
        <w:szCs w:val="24"/>
      </w:rPr>
      <w:t>0</w:t>
    </w:r>
    <w:r w:rsidR="00F0019D">
      <w:rPr>
        <w:rFonts w:ascii="Times New Roman" w:hAnsi="Times New Roman"/>
        <w:b/>
        <w:sz w:val="24"/>
        <w:szCs w:val="24"/>
      </w:rPr>
      <w:t>6</w:t>
    </w:r>
    <w:r>
      <w:rPr>
        <w:rFonts w:ascii="Times New Roman" w:hAnsi="Times New Roman"/>
        <w:b/>
        <w:sz w:val="24"/>
        <w:szCs w:val="24"/>
      </w:rPr>
      <w:t xml:space="preserve"> сентября</w:t>
    </w:r>
    <w:r w:rsidR="003725A4">
      <w:rPr>
        <w:rFonts w:ascii="Times New Roman" w:hAnsi="Times New Roman"/>
        <w:b/>
        <w:sz w:val="24"/>
        <w:szCs w:val="24"/>
      </w:rPr>
      <w:t xml:space="preserve"> 2021</w:t>
    </w:r>
    <w:r w:rsidR="003725A4" w:rsidRPr="00B100EF">
      <w:rPr>
        <w:rFonts w:ascii="Times New Roman" w:hAnsi="Times New Roman"/>
        <w:b/>
        <w:sz w:val="24"/>
        <w:szCs w:val="24"/>
      </w:rPr>
      <w:t xml:space="preserve"> года</w:t>
    </w:r>
    <w:r w:rsidR="003725A4" w:rsidRPr="00B100EF">
      <w:rPr>
        <w:rFonts w:ascii="Times New Roman" w:hAnsi="Times New Roman"/>
        <w:sz w:val="24"/>
        <w:szCs w:val="24"/>
      </w:rPr>
      <w:t xml:space="preserve">                                                                                                          </w:t>
    </w:r>
    <w:r w:rsidR="003725A4" w:rsidRPr="00B100EF">
      <w:rPr>
        <w:rFonts w:ascii="Times New Roman" w:hAnsi="Times New Roman"/>
        <w:b/>
        <w:sz w:val="24"/>
        <w:szCs w:val="24"/>
      </w:rPr>
      <w:t>ВЕСТНИК</w:t>
    </w:r>
    <w:r w:rsidR="003725A4" w:rsidRPr="00B100EF">
      <w:rPr>
        <w:rFonts w:ascii="Times New Roman" w:hAnsi="Times New Roman"/>
        <w:sz w:val="24"/>
        <w:szCs w:val="24"/>
      </w:rPr>
      <w:t xml:space="preserve"> </w:t>
    </w:r>
    <w:r>
      <w:rPr>
        <w:rFonts w:ascii="Times New Roman" w:hAnsi="Times New Roman"/>
        <w:b/>
        <w:sz w:val="24"/>
        <w:szCs w:val="24"/>
      </w:rPr>
      <w:t>№3</w:t>
    </w:r>
    <w:r w:rsidR="00F0019D">
      <w:rPr>
        <w:rFonts w:ascii="Times New Roman" w:hAnsi="Times New Roman"/>
        <w:b/>
        <w:sz w:val="24"/>
        <w:szCs w:val="24"/>
      </w:rPr>
      <w:t>4</w:t>
    </w:r>
    <w:r w:rsidR="003725A4" w:rsidRPr="00B100EF">
      <w:rPr>
        <w:rFonts w:ascii="Times New Roman" w:hAnsi="Times New Roman"/>
        <w:sz w:val="24"/>
        <w:szCs w:val="24"/>
      </w:rPr>
      <w:t xml:space="preserve">          </w:t>
    </w:r>
    <w:r w:rsidR="003725A4"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8">
    <w:nsid w:val="203C443D"/>
    <w:multiLevelType w:val="multilevel"/>
    <w:tmpl w:val="ACF256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1">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2">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46846EB7"/>
    <w:multiLevelType w:val="multilevel"/>
    <w:tmpl w:val="758E3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0">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5">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6">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8">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6"/>
  </w:num>
  <w:num w:numId="4">
    <w:abstractNumId w:val="27"/>
  </w:num>
  <w:num w:numId="5">
    <w:abstractNumId w:val="22"/>
  </w:num>
  <w:num w:numId="6">
    <w:abstractNumId w:val="9"/>
  </w:num>
  <w:num w:numId="7">
    <w:abstractNumId w:val="15"/>
  </w:num>
  <w:num w:numId="8">
    <w:abstractNumId w:val="28"/>
  </w:num>
  <w:num w:numId="9">
    <w:abstractNumId w:val="14"/>
  </w:num>
  <w:num w:numId="10">
    <w:abstractNumId w:val="17"/>
  </w:num>
  <w:num w:numId="11">
    <w:abstractNumId w:val="10"/>
  </w:num>
  <w:num w:numId="12">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19"/>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9"/>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3"/>
  </w:num>
  <w:num w:numId="24">
    <w:abstractNumId w:val="2"/>
  </w:num>
  <w:num w:numId="25">
    <w:abstractNumId w:val="1"/>
  </w:num>
  <w:num w:numId="26">
    <w:abstractNumId w:val="6"/>
  </w:num>
  <w:num w:numId="27">
    <w:abstractNumId w:val="26"/>
  </w:num>
  <w:num w:numId="28">
    <w:abstractNumId w:val="24"/>
  </w:num>
  <w:num w:numId="29">
    <w:abstractNumId w:val="8"/>
  </w:num>
  <w:num w:numId="30">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33474"/>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34087"/>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2BEC"/>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BDC"/>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74ECF"/>
    <w:rsid w:val="00290335"/>
    <w:rsid w:val="002A2D44"/>
    <w:rsid w:val="002B5AA5"/>
    <w:rsid w:val="002B6656"/>
    <w:rsid w:val="002C1337"/>
    <w:rsid w:val="002C3E3F"/>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25A4"/>
    <w:rsid w:val="00375E04"/>
    <w:rsid w:val="003760F5"/>
    <w:rsid w:val="00377E32"/>
    <w:rsid w:val="0038147D"/>
    <w:rsid w:val="00381957"/>
    <w:rsid w:val="0038364E"/>
    <w:rsid w:val="00384CFC"/>
    <w:rsid w:val="0039011D"/>
    <w:rsid w:val="00397E6A"/>
    <w:rsid w:val="003A5D7D"/>
    <w:rsid w:val="003A6BB1"/>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11EE"/>
    <w:rsid w:val="006032AC"/>
    <w:rsid w:val="00606E32"/>
    <w:rsid w:val="006074D2"/>
    <w:rsid w:val="006227DA"/>
    <w:rsid w:val="00623C53"/>
    <w:rsid w:val="006270CC"/>
    <w:rsid w:val="0063256A"/>
    <w:rsid w:val="00632E85"/>
    <w:rsid w:val="0064034A"/>
    <w:rsid w:val="00642176"/>
    <w:rsid w:val="00642561"/>
    <w:rsid w:val="00644D7F"/>
    <w:rsid w:val="00652C60"/>
    <w:rsid w:val="0066454C"/>
    <w:rsid w:val="00665933"/>
    <w:rsid w:val="006730C6"/>
    <w:rsid w:val="006812EF"/>
    <w:rsid w:val="0068601F"/>
    <w:rsid w:val="0069284D"/>
    <w:rsid w:val="00696CA3"/>
    <w:rsid w:val="006A0335"/>
    <w:rsid w:val="006A107F"/>
    <w:rsid w:val="006A4271"/>
    <w:rsid w:val="006B106C"/>
    <w:rsid w:val="006D0E2D"/>
    <w:rsid w:val="006E4164"/>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27B6"/>
    <w:rsid w:val="007C54F8"/>
    <w:rsid w:val="007D3342"/>
    <w:rsid w:val="007D449F"/>
    <w:rsid w:val="007E6C5C"/>
    <w:rsid w:val="007F05E2"/>
    <w:rsid w:val="007F5DF0"/>
    <w:rsid w:val="00800419"/>
    <w:rsid w:val="0080173D"/>
    <w:rsid w:val="00817914"/>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3CA4"/>
    <w:rsid w:val="008A4A8D"/>
    <w:rsid w:val="008A5F14"/>
    <w:rsid w:val="008C02C3"/>
    <w:rsid w:val="008D74CB"/>
    <w:rsid w:val="008F2D52"/>
    <w:rsid w:val="008F56A3"/>
    <w:rsid w:val="008F58AD"/>
    <w:rsid w:val="008F6C1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2772"/>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B3E5B"/>
    <w:rsid w:val="00AB59C7"/>
    <w:rsid w:val="00AC4287"/>
    <w:rsid w:val="00AD7174"/>
    <w:rsid w:val="00AD7917"/>
    <w:rsid w:val="00AE0A40"/>
    <w:rsid w:val="00AE5530"/>
    <w:rsid w:val="00AE5D51"/>
    <w:rsid w:val="00AF097C"/>
    <w:rsid w:val="00AF424A"/>
    <w:rsid w:val="00AF46E4"/>
    <w:rsid w:val="00AF703E"/>
    <w:rsid w:val="00B01BA4"/>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D3DBA"/>
    <w:rsid w:val="00BE0793"/>
    <w:rsid w:val="00BE3076"/>
    <w:rsid w:val="00BE664F"/>
    <w:rsid w:val="00BF2964"/>
    <w:rsid w:val="00BF521D"/>
    <w:rsid w:val="00C04293"/>
    <w:rsid w:val="00C0668A"/>
    <w:rsid w:val="00C067DB"/>
    <w:rsid w:val="00C17F4E"/>
    <w:rsid w:val="00C318B0"/>
    <w:rsid w:val="00C45FF1"/>
    <w:rsid w:val="00C5312D"/>
    <w:rsid w:val="00C55B2D"/>
    <w:rsid w:val="00C722BA"/>
    <w:rsid w:val="00C749B7"/>
    <w:rsid w:val="00C8259D"/>
    <w:rsid w:val="00C85334"/>
    <w:rsid w:val="00C85E9B"/>
    <w:rsid w:val="00C955DD"/>
    <w:rsid w:val="00C956BE"/>
    <w:rsid w:val="00CA191A"/>
    <w:rsid w:val="00CA19F6"/>
    <w:rsid w:val="00CB2574"/>
    <w:rsid w:val="00CB5952"/>
    <w:rsid w:val="00CC2AA0"/>
    <w:rsid w:val="00CC3B4D"/>
    <w:rsid w:val="00CC524F"/>
    <w:rsid w:val="00CD319E"/>
    <w:rsid w:val="00CD3716"/>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508E"/>
    <w:rsid w:val="00E25190"/>
    <w:rsid w:val="00E266BE"/>
    <w:rsid w:val="00E3034B"/>
    <w:rsid w:val="00E318D7"/>
    <w:rsid w:val="00E33AAC"/>
    <w:rsid w:val="00E355FC"/>
    <w:rsid w:val="00E44866"/>
    <w:rsid w:val="00E46D34"/>
    <w:rsid w:val="00E54C95"/>
    <w:rsid w:val="00E56D50"/>
    <w:rsid w:val="00E61AFB"/>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6870"/>
    <w:rsid w:val="00EB7742"/>
    <w:rsid w:val="00EC3584"/>
    <w:rsid w:val="00EC7B9E"/>
    <w:rsid w:val="00EE0D8B"/>
    <w:rsid w:val="00EE2FF9"/>
    <w:rsid w:val="00EF0E8B"/>
    <w:rsid w:val="00EF6A2B"/>
    <w:rsid w:val="00F0019D"/>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2021-08-18T07:41:00Z</cp:lastPrinted>
  <dcterms:created xsi:type="dcterms:W3CDTF">2021-10-13T03:20:00Z</dcterms:created>
  <dcterms:modified xsi:type="dcterms:W3CDTF">2021-10-13T06:04:00Z</dcterms:modified>
</cp:coreProperties>
</file>