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59309F">
      <w:pPr>
        <w:ind w:right="-1"/>
        <w:jc w:val="center"/>
        <w:rPr>
          <w:sz w:val="24"/>
          <w:szCs w:val="24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0E" w:rsidRDefault="00FB670E" w:rsidP="0059309F">
      <w:pPr>
        <w:ind w:right="-1"/>
        <w:jc w:val="center"/>
        <w:rPr>
          <w:sz w:val="24"/>
          <w:szCs w:val="24"/>
          <w:lang w:val="en-US"/>
        </w:rPr>
      </w:pPr>
    </w:p>
    <w:p w:rsidR="00FB670E" w:rsidRDefault="00FB670E" w:rsidP="00FB670E">
      <w:pPr>
        <w:jc w:val="center"/>
        <w:rPr>
          <w:b/>
          <w:szCs w:val="28"/>
        </w:rPr>
      </w:pPr>
      <w:r>
        <w:rPr>
          <w:b/>
          <w:szCs w:val="28"/>
        </w:rPr>
        <w:t>НИЖНЕИНГАШСКИЙ ПОСЕЛКОВЫЙ СОВЕТ ДЕПУТАТОВ</w:t>
      </w:r>
    </w:p>
    <w:p w:rsidR="00FB670E" w:rsidRDefault="00FB670E" w:rsidP="00FB670E">
      <w:pPr>
        <w:jc w:val="center"/>
        <w:rPr>
          <w:b/>
          <w:szCs w:val="28"/>
        </w:rPr>
      </w:pPr>
      <w:r>
        <w:rPr>
          <w:b/>
          <w:szCs w:val="28"/>
        </w:rPr>
        <w:t>НИЖНЕИНГАШСКОГО РАЙОНА</w:t>
      </w:r>
    </w:p>
    <w:p w:rsidR="00FB670E" w:rsidRDefault="00FB670E" w:rsidP="00FB670E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FB670E" w:rsidRDefault="00FB670E" w:rsidP="00FB670E">
      <w:pPr>
        <w:jc w:val="center"/>
        <w:rPr>
          <w:b/>
          <w:szCs w:val="28"/>
        </w:rPr>
      </w:pPr>
    </w:p>
    <w:p w:rsidR="00FB670E" w:rsidRDefault="00FB670E" w:rsidP="00FB670E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B670E" w:rsidRDefault="00FB670E" w:rsidP="00FB670E">
      <w:pPr>
        <w:jc w:val="center"/>
        <w:rPr>
          <w:szCs w:val="28"/>
        </w:rPr>
      </w:pPr>
    </w:p>
    <w:p w:rsidR="00FB670E" w:rsidRDefault="00FB670E" w:rsidP="00FB670E">
      <w:pPr>
        <w:rPr>
          <w:szCs w:val="28"/>
        </w:rPr>
      </w:pPr>
      <w:r>
        <w:rPr>
          <w:szCs w:val="28"/>
        </w:rPr>
        <w:t xml:space="preserve">____. 2021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Нижний  Ингаш                                   № проект</w:t>
      </w:r>
    </w:p>
    <w:p w:rsidR="00FB670E" w:rsidRDefault="00FB670E" w:rsidP="00FB670E">
      <w:pPr>
        <w:jc w:val="center"/>
        <w:rPr>
          <w:szCs w:val="28"/>
        </w:rPr>
      </w:pPr>
    </w:p>
    <w:p w:rsidR="0059309F" w:rsidRPr="002336A7" w:rsidRDefault="0059309F" w:rsidP="0059309F">
      <w:pPr>
        <w:pStyle w:val="ConsPlusTitle"/>
        <w:jc w:val="center"/>
      </w:pPr>
    </w:p>
    <w:p w:rsidR="0059309F" w:rsidRPr="002336A7" w:rsidRDefault="0059309F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F2465" w:rsidRPr="00CF2465">
        <w:rPr>
          <w:bCs/>
          <w:szCs w:val="28"/>
        </w:rPr>
        <w:t>поселке Нижний Ингаш Нижнеингашского района Красноярского края</w:t>
      </w:r>
    </w:p>
    <w:p w:rsidR="0059309F" w:rsidRPr="002336A7" w:rsidRDefault="0059309F" w:rsidP="0059309F">
      <w:pPr>
        <w:pStyle w:val="ConsPlusTitle"/>
      </w:pPr>
    </w:p>
    <w:p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r w:rsidR="00FB67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130573">
        <w:rPr>
          <w:rFonts w:ascii="Times New Roman" w:hAnsi="Times New Roman" w:cs="Times New Roman"/>
          <w:sz w:val="28"/>
          <w:szCs w:val="28"/>
        </w:rPr>
        <w:t>33.1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30573" w:rsidRPr="00130573">
        <w:rPr>
          <w:rFonts w:ascii="Times New Roman" w:hAnsi="Times New Roman" w:cs="Times New Roman"/>
          <w:sz w:val="28"/>
          <w:szCs w:val="28"/>
        </w:rPr>
        <w:t>посёлка Нижний Ингаш Нижнеингашского района Красноярского края</w:t>
      </w:r>
    </w:p>
    <w:p w:rsidR="0059309F" w:rsidRPr="002336A7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30573">
        <w:rPr>
          <w:rFonts w:ascii="Times New Roman" w:hAnsi="Times New Roman" w:cs="Times New Roman"/>
          <w:sz w:val="28"/>
          <w:szCs w:val="28"/>
        </w:rPr>
        <w:t>поселке Нижний Ингаш Нижнеингашского района Красноярского края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13057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130573">
        <w:rPr>
          <w:rFonts w:ascii="Times New Roman" w:hAnsi="Times New Roman" w:cs="Times New Roman"/>
          <w:sz w:val="28"/>
          <w:szCs w:val="28"/>
        </w:rPr>
        <w:t>Фрицлер</w:t>
      </w:r>
      <w:proofErr w:type="spellEnd"/>
      <w:r w:rsidR="00130573">
        <w:rPr>
          <w:rFonts w:ascii="Times New Roman" w:hAnsi="Times New Roman" w:cs="Times New Roman"/>
          <w:sz w:val="28"/>
          <w:szCs w:val="28"/>
        </w:rPr>
        <w:t xml:space="preserve"> Ирину Викторовну</w:t>
      </w:r>
      <w:r w:rsidRPr="002336A7">
        <w:rPr>
          <w:rFonts w:ascii="Times New Roman" w:hAnsi="Times New Roman" w:cs="Times New Roman"/>
          <w:sz w:val="28"/>
          <w:szCs w:val="28"/>
        </w:rPr>
        <w:t>.</w:t>
      </w:r>
    </w:p>
    <w:p w:rsidR="0059309F" w:rsidRPr="00130573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130573" w:rsidRPr="00130573">
        <w:rPr>
          <w:rFonts w:ascii="Times New Roman" w:hAnsi="Times New Roman" w:cs="Times New Roman"/>
          <w:sz w:val="28"/>
          <w:szCs w:val="28"/>
        </w:rPr>
        <w:t>после официального опубликования в периодическом печатном средстве массовой информации «Вестник муниципального образования посёлок Нижний Ингаш»</w:t>
      </w:r>
      <w:r w:rsidRPr="00130573">
        <w:rPr>
          <w:rFonts w:ascii="Times New Roman" w:hAnsi="Times New Roman" w:cs="Times New Roman"/>
          <w:i/>
          <w:sz w:val="28"/>
          <w:szCs w:val="28"/>
        </w:rPr>
        <w:t>.</w:t>
      </w:r>
    </w:p>
    <w:p w:rsidR="0059309F" w:rsidRDefault="0059309F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30573" w:rsidRDefault="00130573" w:rsidP="00130573">
      <w:pPr>
        <w:autoSpaceDE w:val="0"/>
        <w:autoSpaceDN w:val="0"/>
        <w:adjustRightInd w:val="0"/>
        <w:jc w:val="both"/>
        <w:rPr>
          <w:szCs w:val="28"/>
        </w:rPr>
      </w:pPr>
      <w:r w:rsidRPr="000B42EC">
        <w:rPr>
          <w:szCs w:val="28"/>
        </w:rPr>
        <w:t>Председатель</w:t>
      </w:r>
    </w:p>
    <w:p w:rsidR="00130573" w:rsidRDefault="00130573" w:rsidP="001305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0B42EC">
        <w:rPr>
          <w:szCs w:val="28"/>
        </w:rPr>
        <w:t xml:space="preserve">овета депутатов                       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С.В.Чупина</w:t>
      </w:r>
      <w:proofErr w:type="spellEnd"/>
      <w:r>
        <w:rPr>
          <w:szCs w:val="28"/>
        </w:rPr>
        <w:t xml:space="preserve">  </w:t>
      </w:r>
    </w:p>
    <w:p w:rsidR="00130573" w:rsidRDefault="00130573" w:rsidP="001305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130573" w:rsidRPr="000B42EC" w:rsidRDefault="00130573" w:rsidP="001305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поселка Нижний Ингаш                                                    </w:t>
      </w:r>
      <w:proofErr w:type="spellStart"/>
      <w:r>
        <w:rPr>
          <w:szCs w:val="28"/>
        </w:rPr>
        <w:t>Б.И.Гузей</w:t>
      </w:r>
      <w:proofErr w:type="spellEnd"/>
    </w:p>
    <w:p w:rsidR="0059309F" w:rsidRPr="002336A7" w:rsidRDefault="0059309F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0573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30573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</w:t>
      </w:r>
    </w:p>
    <w:p w:rsidR="0059309F" w:rsidRPr="002336A7" w:rsidRDefault="00130573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от_________№______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59309F" w:rsidRPr="00130573" w:rsidRDefault="0059309F" w:rsidP="00130573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30573" w:rsidRPr="00130573">
        <w:rPr>
          <w:b/>
          <w:bCs/>
          <w:color w:val="000000"/>
          <w:sz w:val="28"/>
          <w:szCs w:val="28"/>
        </w:rPr>
        <w:t>поселке Нижний Ингаш Нижнеингашского района Красноярского края</w:t>
      </w:r>
    </w:p>
    <w:p w:rsidR="007844F3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30573" w:rsidRPr="00130573">
        <w:rPr>
          <w:bCs/>
          <w:color w:val="000000"/>
          <w:sz w:val="28"/>
          <w:szCs w:val="28"/>
        </w:rPr>
        <w:t>поселка Нижний Ингаш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7844F3">
        <w:rPr>
          <w:bCs/>
          <w:color w:val="000000"/>
          <w:sz w:val="28"/>
          <w:szCs w:val="28"/>
        </w:rPr>
        <w:t xml:space="preserve">поселкового Совета депутатов и администрации поселка Нижний Ингаш Нижнеингашского района Красноярского края.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bookmarkStart w:id="0" w:name="_GoBack"/>
      <w:bookmarkEnd w:id="0"/>
      <w:r w:rsidR="007844F3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7844F3" w:rsidRPr="007844F3">
        <w:rPr>
          <w:bCs/>
          <w:color w:val="000000"/>
          <w:sz w:val="28"/>
          <w:szCs w:val="28"/>
        </w:rPr>
        <w:t>поселке Нижний Ингаш Нижнеингашского района Красноярского края</w:t>
      </w:r>
      <w:r w:rsidRPr="007844F3">
        <w:rPr>
          <w:bCs/>
          <w:color w:val="000000"/>
          <w:sz w:val="28"/>
          <w:szCs w:val="28"/>
        </w:rPr>
        <w:t>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B53B9" w:rsidRDefault="000B53B9"/>
    <w:sectPr w:rsidR="000B53B9" w:rsidSect="00C2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76F88"/>
    <w:rsid w:val="000B53B9"/>
    <w:rsid w:val="00130573"/>
    <w:rsid w:val="0059309F"/>
    <w:rsid w:val="007844F3"/>
    <w:rsid w:val="00847538"/>
    <w:rsid w:val="00976F88"/>
    <w:rsid w:val="00C26E9A"/>
    <w:rsid w:val="00CF2465"/>
    <w:rsid w:val="00FB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5</cp:revision>
  <dcterms:created xsi:type="dcterms:W3CDTF">2021-03-24T04:24:00Z</dcterms:created>
  <dcterms:modified xsi:type="dcterms:W3CDTF">2021-09-20T06:45:00Z</dcterms:modified>
</cp:coreProperties>
</file>