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51664F" w:rsidP="00B52060">
      <w:pPr>
        <w:autoSpaceDE w:val="0"/>
        <w:autoSpaceDN w:val="0"/>
        <w:adjustRightInd w:val="0"/>
        <w:spacing w:after="0" w:line="240" w:lineRule="auto"/>
        <w:outlineLvl w:val="0"/>
        <w:rPr>
          <w:rFonts w:ascii="Times New Roman" w:hAnsi="Times New Roman"/>
          <w:sz w:val="20"/>
          <w:szCs w:val="20"/>
          <w:lang w:eastAsia="ru-RU"/>
        </w:rPr>
      </w:pPr>
      <w:r w:rsidRPr="0051664F">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58.45pt;width:81pt;height:63.55pt;z-index:251662848" strokecolor="white">
            <v:textbox style="mso-next-textbox:#_x0000_s1028">
              <w:txbxContent>
                <w:p w:rsidR="00890DA6" w:rsidRPr="00246BC5" w:rsidRDefault="00CE46E0" w:rsidP="00065152">
                  <w:pPr>
                    <w:pStyle w:val="aff2"/>
                    <w:jc w:val="center"/>
                    <w:rPr>
                      <w:rFonts w:asciiTheme="minorHAnsi" w:hAnsiTheme="minorHAnsi" w:cstheme="minorHAnsi"/>
                      <w:b/>
                      <w:sz w:val="36"/>
                      <w:szCs w:val="36"/>
                    </w:rPr>
                  </w:pPr>
                  <w:r>
                    <w:rPr>
                      <w:rFonts w:asciiTheme="minorHAnsi" w:hAnsiTheme="minorHAnsi" w:cstheme="minorHAnsi"/>
                      <w:b/>
                      <w:sz w:val="36"/>
                      <w:szCs w:val="36"/>
                    </w:rPr>
                    <w:t>№50</w:t>
                  </w:r>
                </w:p>
                <w:p w:rsidR="00890DA6" w:rsidRPr="006227DA" w:rsidRDefault="00CE46E0" w:rsidP="00433479">
                  <w:pPr>
                    <w:pStyle w:val="aff2"/>
                    <w:jc w:val="center"/>
                    <w:rPr>
                      <w:b/>
                      <w:i/>
                    </w:rPr>
                  </w:pPr>
                  <w:r>
                    <w:rPr>
                      <w:b/>
                      <w:i/>
                    </w:rPr>
                    <w:t xml:space="preserve">   16</w:t>
                  </w:r>
                  <w:r w:rsidR="00890DA6">
                    <w:rPr>
                      <w:b/>
                      <w:i/>
                    </w:rPr>
                    <w:t xml:space="preserve"> декабря</w:t>
                  </w:r>
                </w:p>
                <w:p w:rsidR="00890DA6" w:rsidRPr="00433479" w:rsidRDefault="00890DA6" w:rsidP="00433479">
                  <w:pPr>
                    <w:pStyle w:val="aff2"/>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2"/>
        <w:rPr>
          <w:noProof/>
        </w:rPr>
      </w:pPr>
      <w:r>
        <w:rPr>
          <w:noProof/>
        </w:rPr>
        <w:t>СОДЕРЖАНИЕ: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7072"/>
        <w:gridCol w:w="1586"/>
      </w:tblGrid>
      <w:tr w:rsidR="00561790" w:rsidTr="00EC5233">
        <w:trPr>
          <w:trHeight w:val="1123"/>
        </w:trPr>
        <w:tc>
          <w:tcPr>
            <w:tcW w:w="913" w:type="dxa"/>
            <w:tcBorders>
              <w:top w:val="single" w:sz="4" w:space="0" w:color="auto"/>
              <w:left w:val="single" w:sz="4" w:space="0" w:color="auto"/>
              <w:bottom w:val="single" w:sz="4" w:space="0" w:color="auto"/>
              <w:right w:val="single" w:sz="4" w:space="0" w:color="auto"/>
            </w:tcBorders>
            <w:hideMark/>
          </w:tcPr>
          <w:p w:rsidR="00561790" w:rsidRDefault="00D73DDE" w:rsidP="004E7AFC">
            <w:pPr>
              <w:pStyle w:val="aff2"/>
              <w:rPr>
                <w:i/>
                <w:noProof/>
                <w:sz w:val="16"/>
                <w:szCs w:val="16"/>
              </w:rPr>
            </w:pPr>
            <w:r>
              <w:rPr>
                <w:i/>
                <w:noProof/>
                <w:sz w:val="16"/>
                <w:szCs w:val="16"/>
              </w:rPr>
              <w:t>1</w:t>
            </w:r>
          </w:p>
        </w:tc>
        <w:tc>
          <w:tcPr>
            <w:tcW w:w="7072" w:type="dxa"/>
            <w:tcBorders>
              <w:top w:val="single" w:sz="4" w:space="0" w:color="auto"/>
              <w:left w:val="single" w:sz="4" w:space="0" w:color="auto"/>
              <w:bottom w:val="single" w:sz="4" w:space="0" w:color="auto"/>
              <w:right w:val="single" w:sz="4" w:space="0" w:color="auto"/>
            </w:tcBorders>
          </w:tcPr>
          <w:p w:rsidR="00561790" w:rsidRPr="00EC5233" w:rsidRDefault="00EC5233" w:rsidP="00EC5233">
            <w:pPr>
              <w:jc w:val="both"/>
              <w:rPr>
                <w:rFonts w:ascii="Times New Roman" w:hAnsi="Times New Roman"/>
                <w:i/>
                <w:sz w:val="16"/>
                <w:szCs w:val="16"/>
              </w:rPr>
            </w:pPr>
            <w:r w:rsidRPr="00EC5233">
              <w:rPr>
                <w:rFonts w:ascii="Times New Roman" w:hAnsi="Times New Roman"/>
                <w:i/>
                <w:sz w:val="16"/>
                <w:szCs w:val="16"/>
              </w:rPr>
              <w:t>Постановление №199 от 16.12.2021 «О внесении изменений в постановление администрации поселка Нижний Ингаш Нижнеингашского района Красноярского края от 19.09.2013г. №198 «Об утверждении  Положения об оплате труда работников  администрации поселка Нижний Ингаш не замещающих должности муниципальной службы и не являющихся муниципальными служащими»</w:t>
            </w:r>
          </w:p>
        </w:tc>
        <w:tc>
          <w:tcPr>
            <w:tcW w:w="1586" w:type="dxa"/>
            <w:tcBorders>
              <w:top w:val="single" w:sz="4" w:space="0" w:color="auto"/>
              <w:left w:val="single" w:sz="4" w:space="0" w:color="auto"/>
              <w:bottom w:val="single" w:sz="4" w:space="0" w:color="auto"/>
              <w:right w:val="single" w:sz="4" w:space="0" w:color="auto"/>
            </w:tcBorders>
            <w:hideMark/>
          </w:tcPr>
          <w:p w:rsidR="00561790" w:rsidRDefault="00276127" w:rsidP="00890DA6">
            <w:pPr>
              <w:pStyle w:val="aff2"/>
              <w:rPr>
                <w:i/>
                <w:noProof/>
                <w:sz w:val="16"/>
                <w:szCs w:val="16"/>
              </w:rPr>
            </w:pPr>
            <w:r>
              <w:rPr>
                <w:i/>
                <w:noProof/>
                <w:sz w:val="16"/>
                <w:szCs w:val="16"/>
              </w:rPr>
              <w:t>1-2</w:t>
            </w:r>
            <w:r w:rsidR="0038721F">
              <w:rPr>
                <w:i/>
                <w:noProof/>
                <w:sz w:val="16"/>
                <w:szCs w:val="16"/>
              </w:rPr>
              <w:t>стр.</w:t>
            </w:r>
          </w:p>
        </w:tc>
      </w:tr>
      <w:tr w:rsidR="004E7AFC" w:rsidTr="004E7AFC">
        <w:trPr>
          <w:trHeight w:val="511"/>
        </w:trPr>
        <w:tc>
          <w:tcPr>
            <w:tcW w:w="913" w:type="dxa"/>
            <w:tcBorders>
              <w:top w:val="single" w:sz="4" w:space="0" w:color="auto"/>
              <w:left w:val="single" w:sz="4" w:space="0" w:color="auto"/>
              <w:bottom w:val="single" w:sz="4" w:space="0" w:color="auto"/>
              <w:right w:val="single" w:sz="4" w:space="0" w:color="auto"/>
            </w:tcBorders>
            <w:hideMark/>
          </w:tcPr>
          <w:p w:rsidR="004E7AFC" w:rsidRDefault="004E7AFC" w:rsidP="004E7AFC">
            <w:pPr>
              <w:pStyle w:val="aff2"/>
              <w:rPr>
                <w:i/>
                <w:noProof/>
                <w:sz w:val="16"/>
                <w:szCs w:val="16"/>
              </w:rPr>
            </w:pPr>
            <w:r>
              <w:rPr>
                <w:i/>
                <w:noProof/>
                <w:sz w:val="16"/>
                <w:szCs w:val="16"/>
              </w:rPr>
              <w:t>2</w:t>
            </w:r>
          </w:p>
        </w:tc>
        <w:tc>
          <w:tcPr>
            <w:tcW w:w="7072" w:type="dxa"/>
            <w:tcBorders>
              <w:top w:val="single" w:sz="4" w:space="0" w:color="auto"/>
              <w:left w:val="single" w:sz="4" w:space="0" w:color="auto"/>
              <w:bottom w:val="single" w:sz="4" w:space="0" w:color="auto"/>
              <w:right w:val="single" w:sz="4" w:space="0" w:color="auto"/>
            </w:tcBorders>
          </w:tcPr>
          <w:p w:rsidR="00EC5233" w:rsidRPr="00EC5233" w:rsidRDefault="00EC5233" w:rsidP="00EC5233">
            <w:pPr>
              <w:pStyle w:val="aff2"/>
              <w:rPr>
                <w:i/>
                <w:sz w:val="16"/>
                <w:szCs w:val="16"/>
              </w:rPr>
            </w:pPr>
            <w:r w:rsidRPr="00EC5233">
              <w:rPr>
                <w:i/>
                <w:sz w:val="16"/>
                <w:szCs w:val="16"/>
              </w:rPr>
              <w:t>Постановление №200 от 16.1.2.2021 «О внесении изменений в постановление администрации поселка Нижний Ингаш Нижнеингашского района Красноярского края  от 01.10.2021г. №159 «О внесении изменений в постановление администрации поселка Нижний Ингаш Нижнеингашского района Красноярского края  от 18.09.2013г. №195-А «Об утверждении Порядка принятия решений о разработке муниципальных программ муниципального образования поселок Нижний Ингаш, их формирования и реализации»</w:t>
            </w:r>
          </w:p>
          <w:p w:rsidR="004E7AFC" w:rsidRPr="00EC5233" w:rsidRDefault="004E7AFC" w:rsidP="00EC5233">
            <w:pPr>
              <w:pStyle w:val="aff2"/>
              <w:rPr>
                <w:bCs/>
                <w:i/>
                <w:sz w:val="16"/>
                <w:szCs w:val="16"/>
              </w:rPr>
            </w:pPr>
          </w:p>
        </w:tc>
        <w:tc>
          <w:tcPr>
            <w:tcW w:w="1586" w:type="dxa"/>
            <w:tcBorders>
              <w:top w:val="single" w:sz="4" w:space="0" w:color="auto"/>
              <w:left w:val="single" w:sz="4" w:space="0" w:color="auto"/>
              <w:bottom w:val="single" w:sz="4" w:space="0" w:color="auto"/>
              <w:right w:val="single" w:sz="4" w:space="0" w:color="auto"/>
            </w:tcBorders>
            <w:hideMark/>
          </w:tcPr>
          <w:p w:rsidR="004E7AFC" w:rsidRDefault="00EC5233" w:rsidP="00EC5233">
            <w:pPr>
              <w:pStyle w:val="aff2"/>
              <w:rPr>
                <w:i/>
                <w:noProof/>
                <w:sz w:val="16"/>
                <w:szCs w:val="16"/>
              </w:rPr>
            </w:pPr>
            <w:r>
              <w:rPr>
                <w:i/>
                <w:noProof/>
                <w:sz w:val="16"/>
                <w:szCs w:val="16"/>
              </w:rPr>
              <w:t>2</w:t>
            </w:r>
            <w:r w:rsidR="00890DA6">
              <w:rPr>
                <w:i/>
                <w:noProof/>
                <w:sz w:val="16"/>
                <w:szCs w:val="16"/>
              </w:rPr>
              <w:t>-</w:t>
            </w:r>
            <w:r>
              <w:rPr>
                <w:i/>
                <w:noProof/>
                <w:sz w:val="16"/>
                <w:szCs w:val="16"/>
              </w:rPr>
              <w:t>3</w:t>
            </w:r>
            <w:r w:rsidR="00890DA6">
              <w:rPr>
                <w:i/>
                <w:noProof/>
                <w:sz w:val="16"/>
                <w:szCs w:val="16"/>
              </w:rPr>
              <w:t xml:space="preserve"> стр.</w:t>
            </w:r>
          </w:p>
        </w:tc>
      </w:tr>
      <w:tr w:rsidR="004E7AFC" w:rsidTr="004E7AFC">
        <w:trPr>
          <w:trHeight w:val="511"/>
        </w:trPr>
        <w:tc>
          <w:tcPr>
            <w:tcW w:w="913" w:type="dxa"/>
            <w:tcBorders>
              <w:top w:val="single" w:sz="4" w:space="0" w:color="auto"/>
              <w:left w:val="single" w:sz="4" w:space="0" w:color="auto"/>
              <w:bottom w:val="single" w:sz="4" w:space="0" w:color="auto"/>
              <w:right w:val="single" w:sz="4" w:space="0" w:color="auto"/>
            </w:tcBorders>
            <w:hideMark/>
          </w:tcPr>
          <w:p w:rsidR="004E7AFC" w:rsidRDefault="004E7AFC" w:rsidP="004E7AFC">
            <w:pPr>
              <w:pStyle w:val="aff2"/>
              <w:rPr>
                <w:i/>
                <w:noProof/>
                <w:sz w:val="16"/>
                <w:szCs w:val="16"/>
              </w:rPr>
            </w:pPr>
            <w:r>
              <w:rPr>
                <w:i/>
                <w:noProof/>
                <w:sz w:val="16"/>
                <w:szCs w:val="16"/>
              </w:rPr>
              <w:t>3</w:t>
            </w:r>
          </w:p>
        </w:tc>
        <w:tc>
          <w:tcPr>
            <w:tcW w:w="7072" w:type="dxa"/>
            <w:tcBorders>
              <w:top w:val="single" w:sz="4" w:space="0" w:color="auto"/>
              <w:left w:val="single" w:sz="4" w:space="0" w:color="auto"/>
              <w:bottom w:val="single" w:sz="4" w:space="0" w:color="auto"/>
              <w:right w:val="single" w:sz="4" w:space="0" w:color="auto"/>
            </w:tcBorders>
          </w:tcPr>
          <w:p w:rsidR="00EC5233" w:rsidRPr="00EC5233" w:rsidRDefault="00EC5233" w:rsidP="00EC5233">
            <w:pPr>
              <w:spacing w:after="0" w:line="240" w:lineRule="auto"/>
              <w:jc w:val="both"/>
              <w:rPr>
                <w:rFonts w:ascii="Times New Roman" w:hAnsi="Times New Roman"/>
                <w:bCs/>
                <w:i/>
                <w:sz w:val="16"/>
                <w:szCs w:val="16"/>
              </w:rPr>
            </w:pPr>
            <w:r w:rsidRPr="00EC5233">
              <w:rPr>
                <w:rFonts w:ascii="Times New Roman" w:hAnsi="Times New Roman"/>
                <w:bCs/>
                <w:i/>
                <w:sz w:val="16"/>
                <w:szCs w:val="16"/>
              </w:rPr>
              <w:t>Постановление №201 от 16.12.2021 «О внесении изменений в Постановление №118 от 09.07.2021 г. «О внесении изменений в Постановление №73 от 13.03.2012 г. «Об утверждении Перечня должностей муниципальной службы в Администрации поселка Нижний Ингаш, предусмотренного статьей 12 Федерального закона от 25.12.2008 г. №273-ФЗ «О противодействии коррупции»</w:t>
            </w:r>
          </w:p>
          <w:p w:rsidR="004E7AFC" w:rsidRPr="00A077F7" w:rsidRDefault="004E7AFC" w:rsidP="00232C64">
            <w:pPr>
              <w:pStyle w:val="aff2"/>
              <w:rPr>
                <w:i/>
                <w:color w:val="000000"/>
                <w:sz w:val="16"/>
                <w:szCs w:val="16"/>
              </w:rPr>
            </w:pPr>
          </w:p>
        </w:tc>
        <w:tc>
          <w:tcPr>
            <w:tcW w:w="1586" w:type="dxa"/>
            <w:tcBorders>
              <w:top w:val="single" w:sz="4" w:space="0" w:color="auto"/>
              <w:left w:val="single" w:sz="4" w:space="0" w:color="auto"/>
              <w:bottom w:val="single" w:sz="4" w:space="0" w:color="auto"/>
              <w:right w:val="single" w:sz="4" w:space="0" w:color="auto"/>
            </w:tcBorders>
            <w:hideMark/>
          </w:tcPr>
          <w:p w:rsidR="004E7AFC" w:rsidRDefault="00EC5233" w:rsidP="00EC5233">
            <w:pPr>
              <w:pStyle w:val="aff2"/>
              <w:rPr>
                <w:i/>
                <w:noProof/>
                <w:sz w:val="16"/>
                <w:szCs w:val="16"/>
              </w:rPr>
            </w:pPr>
            <w:r>
              <w:rPr>
                <w:i/>
                <w:noProof/>
                <w:sz w:val="16"/>
                <w:szCs w:val="16"/>
              </w:rPr>
              <w:t xml:space="preserve">3-4 </w:t>
            </w:r>
            <w:r w:rsidR="00890DA6">
              <w:rPr>
                <w:i/>
                <w:noProof/>
                <w:sz w:val="16"/>
                <w:szCs w:val="16"/>
              </w:rPr>
              <w:t>стр.</w:t>
            </w:r>
          </w:p>
        </w:tc>
      </w:tr>
    </w:tbl>
    <w:p w:rsidR="004E7AFC" w:rsidRDefault="004E7AFC" w:rsidP="00A80FA9">
      <w:pPr>
        <w:pStyle w:val="aff2"/>
        <w:rPr>
          <w:sz w:val="24"/>
          <w:szCs w:val="24"/>
        </w:rPr>
      </w:pPr>
    </w:p>
    <w:p w:rsidR="00EC5233" w:rsidRDefault="00EC5233" w:rsidP="00A80FA9">
      <w:pPr>
        <w:pStyle w:val="aff2"/>
        <w:rPr>
          <w:sz w:val="24"/>
          <w:szCs w:val="24"/>
        </w:rPr>
      </w:pPr>
    </w:p>
    <w:p w:rsidR="00EC5233" w:rsidRDefault="00EC5233" w:rsidP="00A80FA9">
      <w:pPr>
        <w:pStyle w:val="aff2"/>
        <w:rPr>
          <w:sz w:val="24"/>
          <w:szCs w:val="24"/>
        </w:rPr>
      </w:pPr>
    </w:p>
    <w:p w:rsidR="00EC5233" w:rsidRDefault="00EC5233" w:rsidP="00A80FA9">
      <w:pPr>
        <w:pStyle w:val="aff2"/>
        <w:rPr>
          <w:sz w:val="24"/>
          <w:szCs w:val="24"/>
        </w:rPr>
      </w:pPr>
    </w:p>
    <w:p w:rsidR="00EC5233" w:rsidRDefault="00EC5233" w:rsidP="00A80FA9">
      <w:pPr>
        <w:pStyle w:val="aff2"/>
        <w:rPr>
          <w:sz w:val="24"/>
          <w:szCs w:val="24"/>
        </w:rPr>
      </w:pPr>
    </w:p>
    <w:p w:rsidR="00EC5233" w:rsidRDefault="00EC5233" w:rsidP="00A80FA9">
      <w:pPr>
        <w:pStyle w:val="aff2"/>
        <w:rPr>
          <w:sz w:val="24"/>
          <w:szCs w:val="24"/>
        </w:rPr>
      </w:pPr>
    </w:p>
    <w:p w:rsidR="00EC5233" w:rsidRDefault="00EC5233" w:rsidP="00A80FA9">
      <w:pPr>
        <w:pStyle w:val="aff2"/>
        <w:rPr>
          <w:sz w:val="24"/>
          <w:szCs w:val="24"/>
        </w:rPr>
      </w:pPr>
    </w:p>
    <w:p w:rsidR="00EC5233" w:rsidRDefault="00EC5233" w:rsidP="00A80FA9">
      <w:pPr>
        <w:pStyle w:val="aff2"/>
        <w:rPr>
          <w:sz w:val="24"/>
          <w:szCs w:val="24"/>
        </w:rPr>
      </w:pPr>
    </w:p>
    <w:p w:rsidR="00EC5233" w:rsidRDefault="00EC5233" w:rsidP="00A80FA9">
      <w:pPr>
        <w:pStyle w:val="aff2"/>
        <w:rPr>
          <w:sz w:val="24"/>
          <w:szCs w:val="24"/>
        </w:rPr>
      </w:pPr>
    </w:p>
    <w:p w:rsidR="00EC5233" w:rsidRDefault="00EC5233" w:rsidP="00A80FA9">
      <w:pPr>
        <w:pStyle w:val="aff2"/>
        <w:rPr>
          <w:sz w:val="24"/>
          <w:szCs w:val="24"/>
        </w:rPr>
      </w:pPr>
    </w:p>
    <w:p w:rsidR="00EC5233" w:rsidRDefault="00EC5233" w:rsidP="00A80FA9">
      <w:pPr>
        <w:pStyle w:val="aff2"/>
        <w:rPr>
          <w:sz w:val="24"/>
          <w:szCs w:val="24"/>
        </w:rPr>
      </w:pPr>
    </w:p>
    <w:p w:rsidR="00EC5233" w:rsidRDefault="00EC5233" w:rsidP="00A80FA9">
      <w:pPr>
        <w:pStyle w:val="aff2"/>
        <w:rPr>
          <w:sz w:val="24"/>
          <w:szCs w:val="24"/>
        </w:rPr>
      </w:pPr>
    </w:p>
    <w:p w:rsidR="00EC5233" w:rsidRDefault="00EC5233" w:rsidP="00A80FA9">
      <w:pPr>
        <w:pStyle w:val="aff2"/>
        <w:rPr>
          <w:sz w:val="24"/>
          <w:szCs w:val="24"/>
        </w:rPr>
      </w:pPr>
    </w:p>
    <w:p w:rsidR="00EC5233" w:rsidRDefault="00EC5233" w:rsidP="00EC5233">
      <w:pPr>
        <w:pStyle w:val="aff2"/>
        <w:jc w:val="center"/>
        <w:rPr>
          <w:sz w:val="24"/>
          <w:szCs w:val="24"/>
        </w:rPr>
      </w:pPr>
      <w:r w:rsidRPr="00EC5233">
        <w:rPr>
          <w:sz w:val="24"/>
          <w:szCs w:val="24"/>
        </w:rPr>
        <w:drawing>
          <wp:inline distT="0" distB="0" distL="0" distR="0">
            <wp:extent cx="543560" cy="664210"/>
            <wp:effectExtent l="19050" t="0" r="8890"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543560" cy="664210"/>
                    </a:xfrm>
                    <a:prstGeom prst="rect">
                      <a:avLst/>
                    </a:prstGeom>
                    <a:noFill/>
                    <a:ln w="9525">
                      <a:noFill/>
                      <a:miter lim="800000"/>
                      <a:headEnd/>
                      <a:tailEnd/>
                    </a:ln>
                  </pic:spPr>
                </pic:pic>
              </a:graphicData>
            </a:graphic>
          </wp:inline>
        </w:drawing>
      </w:r>
    </w:p>
    <w:p w:rsidR="00EC5233" w:rsidRPr="00EC5233" w:rsidRDefault="00EC5233" w:rsidP="00EC5233">
      <w:pPr>
        <w:pStyle w:val="aff2"/>
        <w:jc w:val="center"/>
        <w:rPr>
          <w:sz w:val="24"/>
          <w:szCs w:val="24"/>
        </w:rPr>
      </w:pPr>
      <w:r w:rsidRPr="00EC5233">
        <w:rPr>
          <w:sz w:val="24"/>
          <w:szCs w:val="24"/>
        </w:rPr>
        <w:t>АДМИНИСТРАЦИЯ ПОСЕЛКА</w:t>
      </w:r>
    </w:p>
    <w:p w:rsidR="00EC5233" w:rsidRPr="00EC5233" w:rsidRDefault="00EC5233" w:rsidP="00EC5233">
      <w:pPr>
        <w:pStyle w:val="aff2"/>
        <w:jc w:val="center"/>
        <w:rPr>
          <w:sz w:val="24"/>
          <w:szCs w:val="24"/>
        </w:rPr>
      </w:pPr>
      <w:r w:rsidRPr="00EC5233">
        <w:rPr>
          <w:sz w:val="24"/>
          <w:szCs w:val="24"/>
        </w:rPr>
        <w:t>НИЖНИЙ ИНГАШ</w:t>
      </w:r>
    </w:p>
    <w:p w:rsidR="00EC5233" w:rsidRPr="00EC5233" w:rsidRDefault="00EC5233" w:rsidP="00EC5233">
      <w:pPr>
        <w:pStyle w:val="aff2"/>
        <w:jc w:val="center"/>
        <w:rPr>
          <w:sz w:val="24"/>
          <w:szCs w:val="24"/>
        </w:rPr>
      </w:pPr>
      <w:r w:rsidRPr="00EC5233">
        <w:rPr>
          <w:sz w:val="24"/>
          <w:szCs w:val="24"/>
        </w:rPr>
        <w:t>НИЖНЕИНГАШСКОГО РАЙОНА</w:t>
      </w:r>
    </w:p>
    <w:p w:rsidR="00EC5233" w:rsidRPr="00EC5233" w:rsidRDefault="00EC5233" w:rsidP="00EC5233">
      <w:pPr>
        <w:pStyle w:val="aff2"/>
        <w:jc w:val="center"/>
      </w:pPr>
      <w:r w:rsidRPr="00EC5233">
        <w:rPr>
          <w:sz w:val="24"/>
          <w:szCs w:val="24"/>
        </w:rPr>
        <w:t>КРАСНОЯРСКОГО КРАЯ</w:t>
      </w:r>
    </w:p>
    <w:p w:rsidR="00EC5233" w:rsidRPr="00EC5233" w:rsidRDefault="00EC5233" w:rsidP="00EC5233">
      <w:pPr>
        <w:jc w:val="center"/>
        <w:outlineLvl w:val="0"/>
        <w:rPr>
          <w:rFonts w:ascii="Times New Roman" w:hAnsi="Times New Roman"/>
          <w:sz w:val="24"/>
          <w:szCs w:val="24"/>
        </w:rPr>
      </w:pPr>
      <w:r w:rsidRPr="00EC5233">
        <w:rPr>
          <w:rFonts w:ascii="Times New Roman" w:hAnsi="Times New Roman"/>
          <w:sz w:val="24"/>
          <w:szCs w:val="24"/>
        </w:rPr>
        <w:t xml:space="preserve">    ПОСТАНОВЛЕНИЕ</w:t>
      </w:r>
    </w:p>
    <w:p w:rsidR="00EC5233" w:rsidRPr="00EC5233" w:rsidRDefault="00EC5233" w:rsidP="00EC5233">
      <w:pPr>
        <w:pStyle w:val="ConsPlusTitle"/>
        <w:widowControl/>
        <w:rPr>
          <w:rFonts w:ascii="Times New Roman" w:hAnsi="Times New Roman" w:cs="Times New Roman"/>
          <w:b w:val="0"/>
          <w:sz w:val="24"/>
          <w:szCs w:val="24"/>
        </w:rPr>
      </w:pPr>
      <w:r w:rsidRPr="00EC5233">
        <w:rPr>
          <w:rFonts w:ascii="Times New Roman" w:hAnsi="Times New Roman" w:cs="Times New Roman"/>
          <w:b w:val="0"/>
          <w:sz w:val="24"/>
          <w:szCs w:val="24"/>
        </w:rPr>
        <w:softHyphen/>
      </w:r>
      <w:r w:rsidRPr="00EC5233">
        <w:rPr>
          <w:rFonts w:ascii="Times New Roman" w:hAnsi="Times New Roman" w:cs="Times New Roman"/>
          <w:b w:val="0"/>
          <w:sz w:val="24"/>
          <w:szCs w:val="24"/>
        </w:rPr>
        <w:softHyphen/>
      </w:r>
      <w:r w:rsidRPr="00EC5233">
        <w:rPr>
          <w:rFonts w:ascii="Times New Roman" w:hAnsi="Times New Roman" w:cs="Times New Roman"/>
          <w:b w:val="0"/>
          <w:sz w:val="24"/>
          <w:szCs w:val="24"/>
        </w:rPr>
        <w:softHyphen/>
      </w:r>
      <w:r w:rsidRPr="00EC5233">
        <w:rPr>
          <w:rFonts w:ascii="Times New Roman" w:hAnsi="Times New Roman" w:cs="Times New Roman"/>
          <w:b w:val="0"/>
          <w:sz w:val="24"/>
          <w:szCs w:val="24"/>
        </w:rPr>
        <w:softHyphen/>
      </w:r>
      <w:r w:rsidRPr="00EC5233">
        <w:rPr>
          <w:rFonts w:ascii="Times New Roman" w:hAnsi="Times New Roman" w:cs="Times New Roman"/>
          <w:b w:val="0"/>
          <w:sz w:val="24"/>
          <w:szCs w:val="24"/>
        </w:rPr>
        <w:softHyphen/>
        <w:t xml:space="preserve">16.12.2021г.                            </w:t>
      </w:r>
      <w:r>
        <w:rPr>
          <w:rFonts w:ascii="Times New Roman" w:hAnsi="Times New Roman" w:cs="Times New Roman"/>
          <w:b w:val="0"/>
          <w:sz w:val="24"/>
          <w:szCs w:val="24"/>
        </w:rPr>
        <w:t xml:space="preserve">                </w:t>
      </w:r>
      <w:r w:rsidRPr="00EC5233">
        <w:rPr>
          <w:rFonts w:ascii="Times New Roman" w:hAnsi="Times New Roman" w:cs="Times New Roman"/>
          <w:b w:val="0"/>
          <w:sz w:val="24"/>
          <w:szCs w:val="24"/>
        </w:rPr>
        <w:t xml:space="preserve">  пгт. Нижний Ингаш                                     № 199</w:t>
      </w:r>
    </w:p>
    <w:p w:rsidR="00EC5233" w:rsidRPr="00EC5233" w:rsidRDefault="00EC5233" w:rsidP="00EC5233">
      <w:pPr>
        <w:pStyle w:val="ConsPlusTitle"/>
        <w:widowControl/>
        <w:rPr>
          <w:rFonts w:ascii="Times New Roman" w:hAnsi="Times New Roman" w:cs="Times New Roman"/>
          <w:sz w:val="24"/>
          <w:szCs w:val="24"/>
        </w:rPr>
      </w:pPr>
    </w:p>
    <w:p w:rsidR="00EC5233" w:rsidRPr="00EC5233" w:rsidRDefault="00EC5233" w:rsidP="00EC5233">
      <w:pPr>
        <w:jc w:val="both"/>
        <w:rPr>
          <w:rFonts w:ascii="Times New Roman" w:hAnsi="Times New Roman"/>
          <w:sz w:val="24"/>
          <w:szCs w:val="24"/>
        </w:rPr>
      </w:pPr>
      <w:r w:rsidRPr="00EC5233">
        <w:rPr>
          <w:rFonts w:ascii="Times New Roman" w:hAnsi="Times New Roman"/>
          <w:sz w:val="24"/>
          <w:szCs w:val="24"/>
        </w:rPr>
        <w:t>О внесении изменений в постановление администрации поселка Нижний Ингаш Нижнеингашского района Красноярского края от 19.09.2013г. №198 «Об утверждении  Положения об оплате труда работников  администрации поселка Нижний Ингаш не замещающих должности муниципальной службы и не являющихся муниципальными служащими»</w:t>
      </w:r>
    </w:p>
    <w:p w:rsidR="00EC5233" w:rsidRPr="00EC5233" w:rsidRDefault="00EC5233" w:rsidP="00EC5233">
      <w:pPr>
        <w:pStyle w:val="ConsPlusNormal0"/>
        <w:widowControl/>
        <w:ind w:firstLine="0"/>
        <w:jc w:val="both"/>
        <w:rPr>
          <w:rFonts w:ascii="Times New Roman" w:hAnsi="Times New Roman" w:cs="Times New Roman"/>
          <w:sz w:val="24"/>
          <w:szCs w:val="24"/>
        </w:rPr>
      </w:pPr>
      <w:r w:rsidRPr="00EC5233">
        <w:rPr>
          <w:rFonts w:ascii="Times New Roman" w:hAnsi="Times New Roman" w:cs="Times New Roman"/>
          <w:sz w:val="24"/>
          <w:szCs w:val="24"/>
        </w:rPr>
        <w:t xml:space="preserve">           </w:t>
      </w:r>
    </w:p>
    <w:p w:rsidR="00EC5233" w:rsidRPr="00EC5233" w:rsidRDefault="00EC5233" w:rsidP="00EC5233">
      <w:pPr>
        <w:pStyle w:val="ConsPlusTitle"/>
        <w:widowControl/>
        <w:jc w:val="both"/>
        <w:rPr>
          <w:rFonts w:ascii="Times New Roman" w:hAnsi="Times New Roman" w:cs="Times New Roman"/>
          <w:b w:val="0"/>
          <w:sz w:val="24"/>
          <w:szCs w:val="24"/>
        </w:rPr>
      </w:pPr>
      <w:r w:rsidRPr="00EC5233">
        <w:rPr>
          <w:rFonts w:ascii="Times New Roman" w:hAnsi="Times New Roman" w:cs="Times New Roman"/>
          <w:b w:val="0"/>
          <w:sz w:val="24"/>
          <w:szCs w:val="24"/>
        </w:rPr>
        <w:t xml:space="preserve">             В соответствии  с п.2 статьи 4 Закона Красноярского края от 29.10.2009г. №9-3864 «О системах оплаты труда работников краевых  государственных учреждений» и руководствуясь ст. 135,144 Трудового кодекса Российской федерации,  ПОСТАНОВЛЯЮ: </w:t>
      </w:r>
    </w:p>
    <w:p w:rsidR="00EC5233" w:rsidRPr="00EC5233" w:rsidRDefault="00EC5233" w:rsidP="00EC5233">
      <w:pPr>
        <w:jc w:val="both"/>
        <w:rPr>
          <w:rFonts w:ascii="Times New Roman" w:hAnsi="Times New Roman"/>
          <w:sz w:val="24"/>
          <w:szCs w:val="24"/>
        </w:rPr>
      </w:pPr>
      <w:r w:rsidRPr="00EC5233">
        <w:rPr>
          <w:rFonts w:ascii="Times New Roman" w:hAnsi="Times New Roman"/>
          <w:sz w:val="24"/>
          <w:szCs w:val="24"/>
        </w:rPr>
        <w:t xml:space="preserve">      1.  Внести в постановление администрации поселка Нижний Ингаш Нижнеингашского района Красноярского края от 19.09.2013г. №198 «Об утверждении Положения  об оплате труда работников  администрации поселка Нижний Ингаш не замещающих должности муниципальной службы и не </w:t>
      </w:r>
      <w:r w:rsidRPr="00EC5233">
        <w:rPr>
          <w:rFonts w:ascii="Times New Roman" w:hAnsi="Times New Roman"/>
          <w:sz w:val="24"/>
          <w:szCs w:val="24"/>
        </w:rPr>
        <w:lastRenderedPageBreak/>
        <w:t>являющихся муниципальными служащими» (в ред. от 26.11.2013г. №231, от 28.02.2014г. №35-А, от 21.04.2014г. №79-А, от 30.09.2014г. №206, от 04.02.2015г. №11-А, от 08.05.2015г. №97, от 22.11.2016г. №355, от 26.12.2016г. №393, от 24.07.2017г. №152, от 28.12.2017г. №278, от 06.04.2018г. №44, от 07.08.2019г.  №218-А, от 10.09.2019г. №164, от 20.01.2020г. №4, от 06.05.2020г. №46, от 03.08.2020г. №99, от 30.09.2020г. №144, от 23.12.2020г. №184), следующие изменения:</w:t>
      </w:r>
    </w:p>
    <w:p w:rsidR="00EC5233" w:rsidRPr="00EC5233" w:rsidRDefault="00EC5233" w:rsidP="00EC5233">
      <w:pPr>
        <w:jc w:val="both"/>
        <w:rPr>
          <w:rFonts w:ascii="Times New Roman" w:hAnsi="Times New Roman"/>
          <w:sz w:val="24"/>
          <w:szCs w:val="24"/>
        </w:rPr>
      </w:pPr>
      <w:r w:rsidRPr="00EC5233">
        <w:rPr>
          <w:rFonts w:ascii="Times New Roman" w:hAnsi="Times New Roman"/>
          <w:sz w:val="24"/>
          <w:szCs w:val="24"/>
        </w:rPr>
        <w:t>1.1. В приложении №1, в пункте 9  абзаца  2   цифры  «20 468,00»  заменить цифрами  «22 224,00».</w:t>
      </w:r>
    </w:p>
    <w:p w:rsidR="00EC5233" w:rsidRPr="00EC5233" w:rsidRDefault="00EC5233" w:rsidP="00EC5233">
      <w:pPr>
        <w:jc w:val="both"/>
        <w:rPr>
          <w:rFonts w:ascii="Times New Roman" w:hAnsi="Times New Roman"/>
          <w:sz w:val="24"/>
          <w:szCs w:val="24"/>
        </w:rPr>
      </w:pPr>
      <w:r w:rsidRPr="00EC5233">
        <w:rPr>
          <w:rFonts w:ascii="Times New Roman" w:hAnsi="Times New Roman"/>
          <w:sz w:val="24"/>
          <w:szCs w:val="24"/>
        </w:rPr>
        <w:t xml:space="preserve">      2.  Постановление вступает в силу с 1 января 2022 года, но не ранее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EC5233" w:rsidRPr="00EC5233" w:rsidRDefault="00EC5233" w:rsidP="00EC5233">
      <w:pPr>
        <w:pStyle w:val="a5"/>
        <w:spacing w:after="0"/>
        <w:ind w:firstLine="709"/>
        <w:jc w:val="both"/>
        <w:rPr>
          <w:i/>
        </w:rPr>
      </w:pPr>
    </w:p>
    <w:p w:rsidR="00EC5233" w:rsidRDefault="00EC5233" w:rsidP="00EC5233">
      <w:pPr>
        <w:jc w:val="both"/>
        <w:rPr>
          <w:rFonts w:ascii="Times New Roman" w:hAnsi="Times New Roman"/>
          <w:sz w:val="24"/>
          <w:szCs w:val="24"/>
        </w:rPr>
      </w:pPr>
      <w:r w:rsidRPr="00EC5233">
        <w:rPr>
          <w:rFonts w:ascii="Times New Roman" w:hAnsi="Times New Roman"/>
          <w:sz w:val="24"/>
          <w:szCs w:val="24"/>
        </w:rPr>
        <w:t>Глава поселка Нижний Ингаш                                                              Б.И. Гузей</w:t>
      </w:r>
    </w:p>
    <w:p w:rsidR="00EC5233" w:rsidRPr="00EC5233" w:rsidRDefault="00EC5233" w:rsidP="00EC5233">
      <w:pPr>
        <w:jc w:val="center"/>
        <w:rPr>
          <w:rFonts w:ascii="Times New Roman" w:hAnsi="Times New Roman"/>
          <w:sz w:val="24"/>
          <w:szCs w:val="24"/>
        </w:rPr>
      </w:pPr>
      <w:r w:rsidRPr="00EC5233">
        <w:rPr>
          <w:rFonts w:ascii="Times New Roman" w:hAnsi="Times New Roman"/>
          <w:sz w:val="24"/>
          <w:szCs w:val="24"/>
        </w:rPr>
        <w:drawing>
          <wp:inline distT="0" distB="0" distL="0" distR="0">
            <wp:extent cx="543560" cy="664210"/>
            <wp:effectExtent l="19050" t="0" r="889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543560" cy="664210"/>
                    </a:xfrm>
                    <a:prstGeom prst="rect">
                      <a:avLst/>
                    </a:prstGeom>
                    <a:noFill/>
                    <a:ln w="9525">
                      <a:noFill/>
                      <a:miter lim="800000"/>
                      <a:headEnd/>
                      <a:tailEnd/>
                    </a:ln>
                  </pic:spPr>
                </pic:pic>
              </a:graphicData>
            </a:graphic>
          </wp:inline>
        </w:drawing>
      </w:r>
    </w:p>
    <w:p w:rsidR="00EC5233" w:rsidRPr="00EC5233" w:rsidRDefault="00EC5233" w:rsidP="00EC5233">
      <w:pPr>
        <w:pStyle w:val="aff2"/>
        <w:jc w:val="center"/>
        <w:rPr>
          <w:sz w:val="24"/>
          <w:szCs w:val="24"/>
        </w:rPr>
      </w:pPr>
      <w:r w:rsidRPr="00EC5233">
        <w:rPr>
          <w:sz w:val="24"/>
          <w:szCs w:val="24"/>
        </w:rPr>
        <w:t>АДМИНИСТРАЦИЯ ПОСЕЛКА</w:t>
      </w:r>
    </w:p>
    <w:p w:rsidR="00EC5233" w:rsidRPr="00EC5233" w:rsidRDefault="00EC5233" w:rsidP="00EC5233">
      <w:pPr>
        <w:pStyle w:val="aff2"/>
        <w:jc w:val="center"/>
        <w:rPr>
          <w:sz w:val="24"/>
          <w:szCs w:val="24"/>
        </w:rPr>
      </w:pPr>
      <w:r w:rsidRPr="00EC5233">
        <w:rPr>
          <w:sz w:val="24"/>
          <w:szCs w:val="24"/>
        </w:rPr>
        <w:t>НИЖНИЙ ИНГАШ</w:t>
      </w:r>
    </w:p>
    <w:p w:rsidR="00EC5233" w:rsidRPr="00EC5233" w:rsidRDefault="00EC5233" w:rsidP="00EC5233">
      <w:pPr>
        <w:pStyle w:val="aff2"/>
        <w:jc w:val="center"/>
        <w:rPr>
          <w:sz w:val="24"/>
          <w:szCs w:val="24"/>
        </w:rPr>
      </w:pPr>
      <w:r w:rsidRPr="00EC5233">
        <w:rPr>
          <w:sz w:val="24"/>
          <w:szCs w:val="24"/>
        </w:rPr>
        <w:t>НИЖНЕИНГАШСКОГО РАЙОНА</w:t>
      </w:r>
    </w:p>
    <w:p w:rsidR="00EC5233" w:rsidRPr="00EC5233" w:rsidRDefault="00EC5233" w:rsidP="00EC5233">
      <w:pPr>
        <w:pStyle w:val="aff2"/>
        <w:jc w:val="center"/>
        <w:rPr>
          <w:sz w:val="24"/>
          <w:szCs w:val="24"/>
        </w:rPr>
      </w:pPr>
      <w:r w:rsidRPr="00EC5233">
        <w:rPr>
          <w:sz w:val="24"/>
          <w:szCs w:val="24"/>
        </w:rPr>
        <w:t>КРАСНОЯРСКОГО КРАЯ</w:t>
      </w:r>
    </w:p>
    <w:p w:rsidR="00EC5233" w:rsidRPr="00EC5233" w:rsidRDefault="00EC5233" w:rsidP="00EC5233">
      <w:pPr>
        <w:jc w:val="center"/>
        <w:rPr>
          <w:rFonts w:ascii="Times New Roman" w:hAnsi="Times New Roman"/>
          <w:sz w:val="24"/>
          <w:szCs w:val="24"/>
        </w:rPr>
      </w:pPr>
      <w:r w:rsidRPr="00EC5233">
        <w:rPr>
          <w:rFonts w:ascii="Times New Roman" w:hAnsi="Times New Roman"/>
          <w:sz w:val="24"/>
          <w:szCs w:val="24"/>
        </w:rPr>
        <w:t>ПОСТАНОВЛЕНИЕ</w:t>
      </w:r>
    </w:p>
    <w:p w:rsidR="00EC5233" w:rsidRPr="00EC5233" w:rsidRDefault="00EC5233" w:rsidP="00EC5233">
      <w:pPr>
        <w:jc w:val="center"/>
        <w:rPr>
          <w:rFonts w:ascii="Times New Roman" w:hAnsi="Times New Roman"/>
          <w:sz w:val="24"/>
          <w:szCs w:val="24"/>
        </w:rPr>
      </w:pPr>
      <w:r w:rsidRPr="00EC5233">
        <w:rPr>
          <w:rFonts w:ascii="Times New Roman" w:hAnsi="Times New Roman"/>
          <w:sz w:val="24"/>
          <w:szCs w:val="24"/>
        </w:rPr>
        <w:t>16.12.2021г.                                     пгт. Нижний Ингаш                                            № 200</w:t>
      </w:r>
    </w:p>
    <w:p w:rsidR="00EC5233" w:rsidRPr="00EC5233" w:rsidRDefault="00EC5233" w:rsidP="00EC5233">
      <w:pPr>
        <w:jc w:val="both"/>
        <w:rPr>
          <w:rFonts w:ascii="Times New Roman" w:hAnsi="Times New Roman"/>
          <w:sz w:val="24"/>
          <w:szCs w:val="24"/>
        </w:rPr>
      </w:pPr>
      <w:r w:rsidRPr="00EC5233">
        <w:rPr>
          <w:rFonts w:ascii="Times New Roman" w:hAnsi="Times New Roman"/>
          <w:sz w:val="24"/>
          <w:szCs w:val="24"/>
        </w:rPr>
        <w:t>О внесении изменений в постановление администрации поселка Нижний Ингаш Нижнеингашского района Красноярского края  от 01.10.2021г. №159 «О внесении изменений в постановление администрации поселка Нижний Ингаш Нижнеингашского района Красноярского края  от 18.09.2013г. №195-А «Об утверждении Порядка принятия решений о разработке муниципальных программ муниципального образования поселок Нижний Ингаш, их формирования и реализации»</w:t>
      </w:r>
    </w:p>
    <w:p w:rsidR="00EC5233" w:rsidRPr="00EC5233" w:rsidRDefault="00EC5233" w:rsidP="00EC5233">
      <w:pPr>
        <w:jc w:val="both"/>
        <w:rPr>
          <w:rFonts w:ascii="Times New Roman" w:hAnsi="Times New Roman"/>
          <w:sz w:val="24"/>
          <w:szCs w:val="24"/>
        </w:rPr>
      </w:pPr>
      <w:r w:rsidRPr="00EC5233">
        <w:rPr>
          <w:rFonts w:ascii="Times New Roman" w:hAnsi="Times New Roman"/>
          <w:sz w:val="24"/>
          <w:szCs w:val="24"/>
        </w:rPr>
        <w:t xml:space="preserve">             В соответствии со ст. 179 Бюджетного кодекса Российской Федерации, ст. 1 Федерального закона от 07.05.2013г.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руководствуясь ст.   33.1 Устава поселка Нижний Ингаш Нижнеингашского района Красноярского края, ПОСТАНОВЛЯЮ:</w:t>
      </w:r>
    </w:p>
    <w:p w:rsidR="00EC5233" w:rsidRPr="00EC5233" w:rsidRDefault="00EC5233" w:rsidP="00EC5233">
      <w:pPr>
        <w:jc w:val="both"/>
        <w:rPr>
          <w:rFonts w:ascii="Times New Roman" w:hAnsi="Times New Roman"/>
          <w:sz w:val="24"/>
          <w:szCs w:val="24"/>
        </w:rPr>
      </w:pPr>
      <w:r w:rsidRPr="00EC5233">
        <w:rPr>
          <w:rFonts w:ascii="Times New Roman" w:hAnsi="Times New Roman"/>
          <w:sz w:val="24"/>
          <w:szCs w:val="24"/>
        </w:rPr>
        <w:t xml:space="preserve">      1.  Внести  в постановление администрации поселка Нижний Ингаш Нижнеингашского района Красноярского края  от 01.10.2021г. №159 «О внесении изменений в постановление администрации поселка Нижний Ингаш Нижнеингашского района Красноярского края  от 18.09.2013г. №195-А «Об утверждении Порядка принятия решений о разработке муниципальных программ муниципального образования поселок Нижний Ингаш, их формирования и реализации»», следующие изменения:</w:t>
      </w:r>
    </w:p>
    <w:p w:rsidR="00EC5233" w:rsidRPr="00EC5233" w:rsidRDefault="00EC5233" w:rsidP="00EC5233">
      <w:pPr>
        <w:jc w:val="both"/>
        <w:rPr>
          <w:rFonts w:ascii="Times New Roman" w:hAnsi="Times New Roman"/>
          <w:sz w:val="24"/>
          <w:szCs w:val="24"/>
        </w:rPr>
      </w:pPr>
      <w:r w:rsidRPr="00EC5233">
        <w:rPr>
          <w:rFonts w:ascii="Times New Roman" w:hAnsi="Times New Roman"/>
          <w:sz w:val="24"/>
          <w:szCs w:val="24"/>
        </w:rPr>
        <w:t xml:space="preserve">    1.1.   Наименование Постановления от 01.10.2021г. №159 изложить в новой редакции: </w:t>
      </w:r>
    </w:p>
    <w:p w:rsidR="00EC5233" w:rsidRPr="00EC5233" w:rsidRDefault="00EC5233" w:rsidP="00EC5233">
      <w:pPr>
        <w:jc w:val="both"/>
        <w:rPr>
          <w:rFonts w:ascii="Times New Roman" w:hAnsi="Times New Roman"/>
          <w:sz w:val="24"/>
          <w:szCs w:val="24"/>
        </w:rPr>
      </w:pPr>
      <w:r w:rsidRPr="00EC5233">
        <w:rPr>
          <w:rFonts w:ascii="Times New Roman" w:hAnsi="Times New Roman"/>
          <w:sz w:val="24"/>
          <w:szCs w:val="24"/>
        </w:rPr>
        <w:t>«Об утверждении Порядка принятия решений о разработке муниципальных программ муниципального образования поселок Нижний Ингаш, их формирования и реализации».</w:t>
      </w:r>
    </w:p>
    <w:p w:rsidR="00EC5233" w:rsidRPr="00EC5233" w:rsidRDefault="00EC5233" w:rsidP="00EC5233">
      <w:pPr>
        <w:jc w:val="both"/>
        <w:rPr>
          <w:rFonts w:ascii="Times New Roman" w:hAnsi="Times New Roman"/>
          <w:sz w:val="24"/>
          <w:szCs w:val="24"/>
        </w:rPr>
      </w:pPr>
      <w:r w:rsidRPr="00EC5233">
        <w:rPr>
          <w:rFonts w:ascii="Times New Roman" w:hAnsi="Times New Roman"/>
          <w:sz w:val="24"/>
          <w:szCs w:val="24"/>
        </w:rPr>
        <w:lastRenderedPageBreak/>
        <w:t xml:space="preserve">    1.2.  В пункте 1.1.  постановления от 01.01.2021г. №159, слова  «изложить в новой редакции» исключить. </w:t>
      </w:r>
    </w:p>
    <w:p w:rsidR="00EC5233" w:rsidRPr="00EC5233" w:rsidRDefault="00EC5233" w:rsidP="00EC5233">
      <w:pPr>
        <w:jc w:val="both"/>
        <w:rPr>
          <w:rFonts w:ascii="Times New Roman" w:hAnsi="Times New Roman"/>
          <w:sz w:val="24"/>
          <w:szCs w:val="24"/>
        </w:rPr>
      </w:pPr>
      <w:r w:rsidRPr="00EC5233">
        <w:rPr>
          <w:rFonts w:ascii="Times New Roman" w:hAnsi="Times New Roman"/>
          <w:sz w:val="24"/>
          <w:szCs w:val="24"/>
        </w:rPr>
        <w:t xml:space="preserve">      2.  Постановление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EC5233" w:rsidRPr="00EC5233" w:rsidRDefault="00EC5233" w:rsidP="00EC5233">
      <w:pPr>
        <w:rPr>
          <w:rFonts w:ascii="Times New Roman" w:hAnsi="Times New Roman"/>
          <w:sz w:val="24"/>
          <w:szCs w:val="24"/>
        </w:rPr>
      </w:pPr>
      <w:r w:rsidRPr="00EC5233">
        <w:rPr>
          <w:rFonts w:ascii="Times New Roman" w:hAnsi="Times New Roman"/>
          <w:sz w:val="24"/>
          <w:szCs w:val="24"/>
        </w:rPr>
        <w:t>Глава поселка</w:t>
      </w:r>
    </w:p>
    <w:p w:rsidR="00EC5233" w:rsidRPr="00EC5233" w:rsidRDefault="00EC5233" w:rsidP="00EC5233">
      <w:pPr>
        <w:rPr>
          <w:rFonts w:ascii="Times New Roman" w:hAnsi="Times New Roman"/>
          <w:sz w:val="24"/>
          <w:szCs w:val="24"/>
        </w:rPr>
      </w:pPr>
      <w:r w:rsidRPr="00EC5233">
        <w:rPr>
          <w:rFonts w:ascii="Times New Roman" w:hAnsi="Times New Roman"/>
          <w:sz w:val="24"/>
          <w:szCs w:val="24"/>
        </w:rPr>
        <w:t>Нижний Ингаш                                                                                                             Б.И. Гузей</w:t>
      </w:r>
    </w:p>
    <w:p w:rsidR="00EC5233" w:rsidRPr="00EC5233" w:rsidRDefault="00EC5233" w:rsidP="00EC5233">
      <w:pPr>
        <w:rPr>
          <w:rFonts w:ascii="Times New Roman" w:hAnsi="Times New Roman"/>
          <w:sz w:val="24"/>
          <w:szCs w:val="24"/>
        </w:rPr>
      </w:pPr>
    </w:p>
    <w:p w:rsidR="00EC5233" w:rsidRPr="00EC5233" w:rsidRDefault="00EC5233" w:rsidP="00EC5233">
      <w:pPr>
        <w:jc w:val="center"/>
        <w:rPr>
          <w:rFonts w:ascii="Times New Roman" w:hAnsi="Times New Roman"/>
          <w:sz w:val="24"/>
          <w:szCs w:val="24"/>
        </w:rPr>
      </w:pPr>
      <w:r w:rsidRPr="00EC5233">
        <w:rPr>
          <w:rFonts w:ascii="Times New Roman" w:hAnsi="Times New Roman"/>
          <w:noProof/>
          <w:sz w:val="24"/>
          <w:szCs w:val="24"/>
        </w:rPr>
        <w:drawing>
          <wp:inline distT="0" distB="0" distL="0" distR="0">
            <wp:extent cx="543560" cy="664210"/>
            <wp:effectExtent l="19050" t="0" r="889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543560" cy="664210"/>
                    </a:xfrm>
                    <a:prstGeom prst="rect">
                      <a:avLst/>
                    </a:prstGeom>
                    <a:noFill/>
                    <a:ln w="9525">
                      <a:noFill/>
                      <a:miter lim="800000"/>
                      <a:headEnd/>
                      <a:tailEnd/>
                    </a:ln>
                  </pic:spPr>
                </pic:pic>
              </a:graphicData>
            </a:graphic>
          </wp:inline>
        </w:drawing>
      </w:r>
    </w:p>
    <w:p w:rsidR="00EC5233" w:rsidRPr="00EC5233" w:rsidRDefault="00EC5233" w:rsidP="00EC5233">
      <w:pPr>
        <w:spacing w:after="0" w:line="0" w:lineRule="atLeast"/>
        <w:jc w:val="center"/>
        <w:rPr>
          <w:rFonts w:ascii="Times New Roman" w:hAnsi="Times New Roman"/>
          <w:sz w:val="24"/>
          <w:szCs w:val="24"/>
        </w:rPr>
      </w:pPr>
      <w:r w:rsidRPr="00EC5233">
        <w:rPr>
          <w:rFonts w:ascii="Times New Roman" w:hAnsi="Times New Roman"/>
          <w:sz w:val="24"/>
          <w:szCs w:val="24"/>
        </w:rPr>
        <w:t>АДМИНИСТРАЦИЯ ПОСЕЛКА НИЖНИЙ ИНГАШ</w:t>
      </w:r>
    </w:p>
    <w:p w:rsidR="00EC5233" w:rsidRPr="00EC5233" w:rsidRDefault="00EC5233" w:rsidP="00EC5233">
      <w:pPr>
        <w:spacing w:after="0" w:line="0" w:lineRule="atLeast"/>
        <w:jc w:val="center"/>
        <w:rPr>
          <w:rFonts w:ascii="Times New Roman" w:hAnsi="Times New Roman"/>
          <w:sz w:val="24"/>
          <w:szCs w:val="24"/>
        </w:rPr>
      </w:pPr>
      <w:r w:rsidRPr="00EC5233">
        <w:rPr>
          <w:rFonts w:ascii="Times New Roman" w:hAnsi="Times New Roman"/>
          <w:sz w:val="24"/>
          <w:szCs w:val="24"/>
        </w:rPr>
        <w:t xml:space="preserve">НИЖНЕИНГАШСКОГО РАЙОНА </w:t>
      </w:r>
    </w:p>
    <w:p w:rsidR="00EC5233" w:rsidRPr="00EC5233" w:rsidRDefault="00EC5233" w:rsidP="00EC5233">
      <w:pPr>
        <w:spacing w:after="0" w:line="0" w:lineRule="atLeast"/>
        <w:jc w:val="center"/>
        <w:rPr>
          <w:rFonts w:ascii="Times New Roman" w:hAnsi="Times New Roman"/>
          <w:sz w:val="24"/>
          <w:szCs w:val="24"/>
        </w:rPr>
      </w:pPr>
      <w:r w:rsidRPr="00EC5233">
        <w:rPr>
          <w:rFonts w:ascii="Times New Roman" w:hAnsi="Times New Roman"/>
          <w:sz w:val="24"/>
          <w:szCs w:val="24"/>
        </w:rPr>
        <w:t>КРАСНОЯРСКОГО КРАЯ</w:t>
      </w:r>
    </w:p>
    <w:p w:rsidR="00EC5233" w:rsidRPr="00EC5233" w:rsidRDefault="00EC5233" w:rsidP="00EC5233">
      <w:pPr>
        <w:jc w:val="center"/>
        <w:rPr>
          <w:rFonts w:ascii="Times New Roman" w:hAnsi="Times New Roman"/>
          <w:sz w:val="24"/>
          <w:szCs w:val="24"/>
        </w:rPr>
      </w:pPr>
    </w:p>
    <w:p w:rsidR="00EC5233" w:rsidRPr="00EC5233" w:rsidRDefault="00EC5233" w:rsidP="00EC5233">
      <w:pPr>
        <w:spacing w:after="0"/>
        <w:jc w:val="center"/>
        <w:rPr>
          <w:rFonts w:ascii="Times New Roman" w:hAnsi="Times New Roman"/>
          <w:b/>
          <w:sz w:val="24"/>
          <w:szCs w:val="24"/>
        </w:rPr>
      </w:pPr>
      <w:r w:rsidRPr="00EC5233">
        <w:rPr>
          <w:rFonts w:ascii="Times New Roman" w:hAnsi="Times New Roman"/>
          <w:b/>
          <w:sz w:val="24"/>
          <w:szCs w:val="24"/>
        </w:rPr>
        <w:t>ПОСТАНОВЛЕНИЕ</w:t>
      </w:r>
    </w:p>
    <w:p w:rsidR="00EC5233" w:rsidRPr="00EC5233" w:rsidRDefault="00EC5233" w:rsidP="00EC5233">
      <w:pPr>
        <w:spacing w:after="0"/>
        <w:jc w:val="center"/>
        <w:rPr>
          <w:rFonts w:ascii="Times New Roman" w:hAnsi="Times New Roman"/>
          <w:b/>
          <w:sz w:val="24"/>
          <w:szCs w:val="24"/>
        </w:rPr>
      </w:pPr>
    </w:p>
    <w:p w:rsidR="00EC5233" w:rsidRPr="00EC5233" w:rsidRDefault="00EC5233" w:rsidP="00EC5233">
      <w:pPr>
        <w:jc w:val="both"/>
        <w:rPr>
          <w:rFonts w:ascii="Times New Roman" w:hAnsi="Times New Roman"/>
          <w:sz w:val="24"/>
          <w:szCs w:val="24"/>
        </w:rPr>
      </w:pPr>
      <w:r w:rsidRPr="00EC5233">
        <w:rPr>
          <w:rFonts w:ascii="Times New Roman" w:hAnsi="Times New Roman"/>
          <w:sz w:val="24"/>
          <w:szCs w:val="24"/>
        </w:rPr>
        <w:t xml:space="preserve">16.12.2021 г.                       </w:t>
      </w:r>
      <w:r>
        <w:rPr>
          <w:rFonts w:ascii="Times New Roman" w:hAnsi="Times New Roman"/>
          <w:sz w:val="24"/>
          <w:szCs w:val="24"/>
        </w:rPr>
        <w:t xml:space="preserve">               </w:t>
      </w:r>
      <w:r w:rsidRPr="00EC5233">
        <w:rPr>
          <w:rFonts w:ascii="Times New Roman" w:hAnsi="Times New Roman"/>
          <w:sz w:val="24"/>
          <w:szCs w:val="24"/>
        </w:rPr>
        <w:t xml:space="preserve">      пгт. Нижний Ингаш                                            №201 </w:t>
      </w:r>
    </w:p>
    <w:p w:rsidR="00EC5233" w:rsidRPr="00EC5233" w:rsidRDefault="00EC5233" w:rsidP="00EC5233">
      <w:pPr>
        <w:spacing w:after="0" w:line="240" w:lineRule="auto"/>
        <w:rPr>
          <w:rFonts w:ascii="Times New Roman" w:hAnsi="Times New Roman"/>
          <w:sz w:val="24"/>
          <w:szCs w:val="24"/>
        </w:rPr>
      </w:pPr>
    </w:p>
    <w:p w:rsidR="00EC5233" w:rsidRPr="00EC5233" w:rsidRDefault="00EC5233" w:rsidP="00EC5233">
      <w:pPr>
        <w:spacing w:after="0" w:line="240" w:lineRule="auto"/>
        <w:jc w:val="both"/>
        <w:rPr>
          <w:rFonts w:ascii="Times New Roman" w:hAnsi="Times New Roman"/>
          <w:bCs/>
          <w:sz w:val="24"/>
          <w:szCs w:val="24"/>
        </w:rPr>
      </w:pPr>
      <w:r w:rsidRPr="00EC5233">
        <w:rPr>
          <w:rFonts w:ascii="Times New Roman" w:hAnsi="Times New Roman"/>
          <w:b/>
          <w:bCs/>
          <w:sz w:val="24"/>
          <w:szCs w:val="24"/>
        </w:rPr>
        <w:t>О внесении изменений в Постановление №118 от 09.07.2021 г. «О внесении изменений в Постановление №73 от 13.03.2012 г. «Об утверждении Перечня должностей муниципальной службы в Администрации поселка Нижний Ингаш, предусмотренного статьей 12 Федерального закона от 25.12.2008 г. №273-ФЗ «О противодействии коррупции»</w:t>
      </w:r>
    </w:p>
    <w:p w:rsidR="00EC5233" w:rsidRPr="00EC5233" w:rsidRDefault="00EC5233" w:rsidP="00EC5233">
      <w:pPr>
        <w:spacing w:after="0" w:line="240" w:lineRule="auto"/>
        <w:jc w:val="both"/>
        <w:rPr>
          <w:rFonts w:ascii="Times New Roman" w:hAnsi="Times New Roman"/>
          <w:sz w:val="24"/>
          <w:szCs w:val="24"/>
        </w:rPr>
      </w:pPr>
      <w:r w:rsidRPr="00EC5233">
        <w:rPr>
          <w:rFonts w:ascii="Times New Roman" w:hAnsi="Times New Roman"/>
          <w:sz w:val="24"/>
          <w:szCs w:val="24"/>
        </w:rPr>
        <w:t> </w:t>
      </w:r>
    </w:p>
    <w:p w:rsidR="00EC5233" w:rsidRPr="00EC5233" w:rsidRDefault="00EC5233" w:rsidP="00EC5233">
      <w:pPr>
        <w:spacing w:after="0" w:line="240" w:lineRule="auto"/>
        <w:ind w:firstLine="709"/>
        <w:jc w:val="both"/>
        <w:rPr>
          <w:rFonts w:ascii="Times New Roman" w:hAnsi="Times New Roman"/>
          <w:sz w:val="24"/>
          <w:szCs w:val="24"/>
        </w:rPr>
      </w:pPr>
      <w:r w:rsidRPr="00EC5233">
        <w:rPr>
          <w:rFonts w:ascii="Times New Roman" w:hAnsi="Times New Roman"/>
          <w:sz w:val="24"/>
          <w:szCs w:val="24"/>
        </w:rPr>
        <w:t>В соответствии с Федеральным законом от 25 декабря 2008 г. № 273-ФЗ "О противодействии коррупции", Федеральным законом от 2 марта 2007 г. № 25-ФЗ "О муниципальной службе в Российской Федерации", Указом Президента Российской Федерации от 21 июля 2010 г. № 925 «О мерах по реализации отдельных положений Федерального закона «О противодействии коррупции»», руководствуясь Федеральным законом от 06.10.2003 №131-ФЗ «Об общих принципах организации местного самоуправления в Российской Федерации», и  Уставом поселка Нижний Ингаш Нижнеингашского района Красноярского края, ПОСТАНОВЛЯЮ:</w:t>
      </w:r>
    </w:p>
    <w:p w:rsidR="00EC5233" w:rsidRPr="00EC5233" w:rsidRDefault="00EC5233" w:rsidP="00EC5233">
      <w:pPr>
        <w:spacing w:after="0" w:line="240" w:lineRule="auto"/>
        <w:ind w:firstLine="709"/>
        <w:jc w:val="both"/>
        <w:rPr>
          <w:rFonts w:ascii="Times New Roman" w:hAnsi="Times New Roman"/>
          <w:sz w:val="24"/>
          <w:szCs w:val="24"/>
        </w:rPr>
      </w:pPr>
    </w:p>
    <w:p w:rsidR="00EC5233" w:rsidRPr="00EC5233" w:rsidRDefault="00EC5233" w:rsidP="00EC5233">
      <w:pPr>
        <w:spacing w:after="0" w:line="240" w:lineRule="auto"/>
        <w:ind w:firstLine="709"/>
        <w:jc w:val="both"/>
        <w:rPr>
          <w:rFonts w:ascii="Times New Roman" w:hAnsi="Times New Roman"/>
          <w:sz w:val="24"/>
          <w:szCs w:val="24"/>
        </w:rPr>
      </w:pPr>
      <w:r w:rsidRPr="00EC5233">
        <w:rPr>
          <w:rFonts w:ascii="Times New Roman" w:hAnsi="Times New Roman"/>
          <w:sz w:val="24"/>
          <w:szCs w:val="24"/>
        </w:rPr>
        <w:t>1. В пункте 1 Постановления № 118 от 09.07.2021 г. О внесении изменений в Постановление №73 от 13.03.2012 г. «Об утверждении Перечня должностей муниципальной службы в Администрации поселка Нижний Ингаш, предусмотренного статьей 12 Федерального закона от 25.12.2008 г. №273-ФЗ «О противодействии коррупции» слова «Внести изменения в» заменить словом «Утвердить».</w:t>
      </w:r>
    </w:p>
    <w:p w:rsidR="00EC5233" w:rsidRPr="00EC5233" w:rsidRDefault="00EC5233" w:rsidP="00EC5233">
      <w:pPr>
        <w:spacing w:after="0" w:line="240" w:lineRule="auto"/>
        <w:ind w:firstLine="709"/>
        <w:jc w:val="both"/>
        <w:rPr>
          <w:rFonts w:ascii="Times New Roman" w:hAnsi="Times New Roman"/>
          <w:sz w:val="24"/>
          <w:szCs w:val="24"/>
        </w:rPr>
      </w:pPr>
      <w:r w:rsidRPr="00EC5233">
        <w:rPr>
          <w:rFonts w:ascii="Times New Roman" w:hAnsi="Times New Roman"/>
          <w:sz w:val="24"/>
          <w:szCs w:val="24"/>
        </w:rPr>
        <w:t xml:space="preserve">2. В пункте 2.1 Постановления № 118 от 09.07.2021 г. О внесении изменений в Постановление №73 от 13.03.2012 г. «Об утверждении Перечня должностей муниципальной службы в Администрации поселка Нижний Ингаш, предусмотренного статьей 12 Федерального закона от 25.12.2008 г. №273-ФЗ «О противодействии коррупции» слова «федерального государственного служащего» заменить словом «муниципального служащего»  в соответствии с предметом правового регулирования Постановления № 118 от 09.07.2021 г. О внесении изменений в Постановление №73 </w:t>
      </w:r>
      <w:r w:rsidRPr="00EC5233">
        <w:rPr>
          <w:rFonts w:ascii="Times New Roman" w:hAnsi="Times New Roman"/>
          <w:sz w:val="24"/>
          <w:szCs w:val="24"/>
        </w:rPr>
        <w:lastRenderedPageBreak/>
        <w:t>от 13.03.2012 г. «Об утверждении Перечня должностей муниципальной службы, предусмотренного статьей 12 Федерального закона от 25.12.2008 № 273-ФЗ «О противодействии коррупции»».</w:t>
      </w:r>
    </w:p>
    <w:p w:rsidR="00EC5233" w:rsidRPr="00EC5233" w:rsidRDefault="00EC5233" w:rsidP="00EC5233">
      <w:pPr>
        <w:spacing w:after="0" w:line="240" w:lineRule="auto"/>
        <w:ind w:firstLine="709"/>
        <w:jc w:val="both"/>
        <w:rPr>
          <w:rFonts w:ascii="Times New Roman" w:hAnsi="Times New Roman"/>
          <w:sz w:val="24"/>
          <w:szCs w:val="24"/>
        </w:rPr>
      </w:pPr>
      <w:r w:rsidRPr="00EC5233">
        <w:rPr>
          <w:rFonts w:ascii="Times New Roman" w:hAnsi="Times New Roman"/>
          <w:sz w:val="24"/>
          <w:szCs w:val="24"/>
        </w:rPr>
        <w:t>3. Контроль за исполнением настоящего Постановления оставляю за собой.</w:t>
      </w:r>
    </w:p>
    <w:p w:rsidR="00EC5233" w:rsidRPr="00EC5233" w:rsidRDefault="00EC5233" w:rsidP="00EC5233">
      <w:pPr>
        <w:spacing w:after="0" w:line="240" w:lineRule="auto"/>
        <w:ind w:firstLine="709"/>
        <w:jc w:val="both"/>
        <w:rPr>
          <w:rFonts w:ascii="Times New Roman" w:hAnsi="Times New Roman"/>
          <w:sz w:val="24"/>
          <w:szCs w:val="24"/>
        </w:rPr>
      </w:pPr>
      <w:r w:rsidRPr="00EC5233">
        <w:rPr>
          <w:rFonts w:ascii="Times New Roman" w:hAnsi="Times New Roman"/>
          <w:sz w:val="24"/>
          <w:szCs w:val="24"/>
        </w:rPr>
        <w:t>4. Опубликовать постановление в периодическом печатном средстве массовой информации «Вестник муниципального образования поселок Нижний Ингаш» и на официальном сайте муниципального образования (</w:t>
      </w:r>
      <w:hyperlink r:id="rId10" w:history="1">
        <w:r w:rsidRPr="00EC5233">
          <w:rPr>
            <w:rStyle w:val="a3"/>
            <w:rFonts w:ascii="Times New Roman" w:eastAsiaTheme="majorEastAsia" w:hAnsi="Times New Roman"/>
            <w:sz w:val="24"/>
            <w:szCs w:val="24"/>
          </w:rPr>
          <w:t>http://nizhni-ingash.ru/</w:t>
        </w:r>
      </w:hyperlink>
      <w:r w:rsidRPr="00EC5233">
        <w:rPr>
          <w:rFonts w:ascii="Times New Roman" w:hAnsi="Times New Roman"/>
          <w:sz w:val="24"/>
          <w:szCs w:val="24"/>
        </w:rPr>
        <w:t>).</w:t>
      </w:r>
    </w:p>
    <w:p w:rsidR="00EC5233" w:rsidRPr="00EC5233" w:rsidRDefault="00EC5233" w:rsidP="00EC5233">
      <w:pPr>
        <w:spacing w:after="0" w:line="240" w:lineRule="auto"/>
        <w:ind w:firstLine="709"/>
        <w:jc w:val="both"/>
        <w:rPr>
          <w:rFonts w:ascii="Times New Roman" w:hAnsi="Times New Roman"/>
          <w:sz w:val="24"/>
          <w:szCs w:val="24"/>
        </w:rPr>
      </w:pPr>
      <w:r w:rsidRPr="00EC5233">
        <w:rPr>
          <w:rFonts w:ascii="Times New Roman" w:hAnsi="Times New Roman"/>
          <w:sz w:val="24"/>
          <w:szCs w:val="24"/>
        </w:rPr>
        <w:t>5. Постановление вступает в силу со дня официального опубликования</w:t>
      </w:r>
    </w:p>
    <w:p w:rsidR="00EC5233" w:rsidRPr="00EC5233" w:rsidRDefault="00EC5233" w:rsidP="00EC5233">
      <w:pPr>
        <w:spacing w:after="0" w:line="240" w:lineRule="auto"/>
        <w:jc w:val="both"/>
        <w:rPr>
          <w:rFonts w:ascii="Times New Roman" w:hAnsi="Times New Roman"/>
          <w:sz w:val="24"/>
          <w:szCs w:val="24"/>
        </w:rPr>
      </w:pPr>
      <w:r w:rsidRPr="00EC5233">
        <w:rPr>
          <w:rFonts w:ascii="Times New Roman" w:hAnsi="Times New Roman"/>
          <w:sz w:val="24"/>
          <w:szCs w:val="24"/>
        </w:rPr>
        <w:t xml:space="preserve">       </w:t>
      </w:r>
    </w:p>
    <w:p w:rsidR="00EC5233" w:rsidRPr="00EC5233" w:rsidRDefault="00EC5233" w:rsidP="00EC5233">
      <w:pPr>
        <w:spacing w:after="0" w:line="240" w:lineRule="auto"/>
        <w:jc w:val="both"/>
        <w:rPr>
          <w:rFonts w:ascii="Times New Roman" w:hAnsi="Times New Roman"/>
          <w:sz w:val="24"/>
          <w:szCs w:val="24"/>
        </w:rPr>
      </w:pPr>
    </w:p>
    <w:p w:rsidR="00EC5233" w:rsidRPr="00EC5233" w:rsidRDefault="00EC5233" w:rsidP="00EC5233">
      <w:pPr>
        <w:spacing w:after="0" w:line="240" w:lineRule="auto"/>
        <w:jc w:val="both"/>
        <w:rPr>
          <w:rFonts w:ascii="Times New Roman" w:hAnsi="Times New Roman"/>
          <w:sz w:val="24"/>
          <w:szCs w:val="24"/>
        </w:rPr>
      </w:pPr>
    </w:p>
    <w:p w:rsidR="00EC5233" w:rsidRPr="00EC5233" w:rsidRDefault="00EC5233" w:rsidP="00EC5233">
      <w:pPr>
        <w:spacing w:after="0"/>
        <w:jc w:val="both"/>
        <w:rPr>
          <w:rFonts w:ascii="Times New Roman" w:hAnsi="Times New Roman"/>
          <w:sz w:val="24"/>
          <w:szCs w:val="24"/>
        </w:rPr>
      </w:pPr>
      <w:r w:rsidRPr="00EC5233">
        <w:rPr>
          <w:rFonts w:ascii="Times New Roman" w:hAnsi="Times New Roman"/>
          <w:sz w:val="24"/>
          <w:szCs w:val="24"/>
        </w:rPr>
        <w:t xml:space="preserve">        Глава поселка                                                                          Б.И. Гузей</w:t>
      </w:r>
    </w:p>
    <w:p w:rsidR="00EC5233" w:rsidRPr="00EC5233" w:rsidRDefault="00EC5233" w:rsidP="00EC5233">
      <w:pPr>
        <w:shd w:val="clear" w:color="auto" w:fill="FFFFFF"/>
        <w:spacing w:after="0" w:line="324" w:lineRule="exact"/>
        <w:jc w:val="both"/>
        <w:rPr>
          <w:rFonts w:ascii="Times New Roman" w:hAnsi="Times New Roman"/>
          <w:spacing w:val="-2"/>
          <w:sz w:val="24"/>
          <w:szCs w:val="24"/>
        </w:rPr>
      </w:pPr>
      <w:r w:rsidRPr="00EC5233">
        <w:rPr>
          <w:rFonts w:ascii="Times New Roman" w:hAnsi="Times New Roman"/>
          <w:spacing w:val="-2"/>
          <w:sz w:val="24"/>
          <w:szCs w:val="24"/>
        </w:rPr>
        <w:t xml:space="preserve"> </w:t>
      </w:r>
    </w:p>
    <w:p w:rsidR="00EC5233" w:rsidRPr="006E309D" w:rsidRDefault="00EC5233" w:rsidP="00EC5233">
      <w:pPr>
        <w:pStyle w:val="ConsPlusNormal0"/>
        <w:widowControl/>
        <w:ind w:firstLine="0"/>
        <w:outlineLvl w:val="0"/>
        <w:rPr>
          <w:rFonts w:ascii="Times New Roman" w:hAnsi="Times New Roman" w:cs="Times New Roman"/>
          <w:sz w:val="28"/>
          <w:szCs w:val="28"/>
        </w:rPr>
      </w:pPr>
    </w:p>
    <w:p w:rsidR="00D078A4" w:rsidRDefault="00D078A4" w:rsidP="00A80FA9">
      <w:pPr>
        <w:pStyle w:val="aff2"/>
        <w:rPr>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B64272"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 xml:space="preserve">Администрация </w:t>
      </w:r>
    </w:p>
    <w:p w:rsidR="00FF3228" w:rsidRPr="00274DAA" w:rsidRDefault="00B64272" w:rsidP="00B64272">
      <w:pPr>
        <w:framePr w:w="3242" w:hSpace="180" w:wrap="around" w:vAnchor="text" w:hAnchor="page" w:x="1419" w:y="1"/>
        <w:jc w:val="center"/>
        <w:rPr>
          <w:rFonts w:ascii="Times New Roman" w:hAnsi="Times New Roman"/>
          <w:color w:val="000066"/>
        </w:rPr>
      </w:pPr>
      <w:r>
        <w:rPr>
          <w:rFonts w:ascii="Times New Roman" w:hAnsi="Times New Roman"/>
          <w:color w:val="000066"/>
        </w:rPr>
        <w:t>п</w:t>
      </w:r>
      <w:r w:rsidR="00FF3228" w:rsidRPr="00274DAA">
        <w:rPr>
          <w:rFonts w:ascii="Times New Roman" w:hAnsi="Times New Roman"/>
          <w:color w:val="000066"/>
        </w:rPr>
        <w:t>оселка</w:t>
      </w:r>
      <w:r>
        <w:rPr>
          <w:rFonts w:ascii="Times New Roman" w:hAnsi="Times New Roman"/>
          <w:color w:val="000066"/>
        </w:rPr>
        <w:t xml:space="preserve"> </w:t>
      </w:r>
      <w:r w:rsidRPr="00274DAA">
        <w:rPr>
          <w:rFonts w:ascii="Times New Roman" w:hAnsi="Times New Roman"/>
          <w:color w:val="000066"/>
        </w:rPr>
        <w:t xml:space="preserve">Нижний </w:t>
      </w:r>
      <w:r w:rsidR="00FF3228" w:rsidRPr="00274DAA">
        <w:rPr>
          <w:rFonts w:ascii="Times New Roman" w:hAnsi="Times New Roman"/>
          <w:color w:val="000066"/>
        </w:rPr>
        <w:t>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2"/>
        <w:rPr>
          <w:b/>
        </w:rPr>
      </w:pPr>
      <w:r w:rsidRPr="00274DAA">
        <w:tab/>
        <w:t xml:space="preserve">                                                    </w:t>
      </w:r>
      <w:r w:rsidRPr="00274DAA">
        <w:rPr>
          <w:b/>
        </w:rPr>
        <w:t xml:space="preserve">Ответственный </w:t>
      </w:r>
    </w:p>
    <w:p w:rsidR="00FF3228" w:rsidRPr="00274DAA" w:rsidRDefault="00FF3228" w:rsidP="00FF3228">
      <w:pPr>
        <w:pStyle w:val="aff2"/>
        <w:rPr>
          <w:b/>
        </w:rPr>
      </w:pPr>
      <w:r w:rsidRPr="00274DAA">
        <w:rPr>
          <w:b/>
        </w:rPr>
        <w:t xml:space="preserve">                                                                     за выпуск:</w:t>
      </w:r>
    </w:p>
    <w:p w:rsidR="00FF3228" w:rsidRPr="00274DAA" w:rsidRDefault="00FF3228" w:rsidP="00FF3228">
      <w:pPr>
        <w:pStyle w:val="aff2"/>
        <w:rPr>
          <w:color w:val="000066"/>
        </w:rPr>
      </w:pPr>
      <w:r w:rsidRPr="00274DAA">
        <w:rPr>
          <w:color w:val="000066"/>
        </w:rPr>
        <w:t xml:space="preserve">                 Выходит                                     Фрицлер И.В. </w:t>
      </w:r>
    </w:p>
    <w:p w:rsidR="00FF3228" w:rsidRPr="00274DAA" w:rsidRDefault="00FF3228" w:rsidP="00FF3228">
      <w:pPr>
        <w:pStyle w:val="aff2"/>
        <w:rPr>
          <w:color w:val="000066"/>
        </w:rPr>
      </w:pPr>
      <w:r w:rsidRPr="00274DAA">
        <w:rPr>
          <w:color w:val="000066"/>
        </w:rPr>
        <w:t xml:space="preserve">            1 раз в месяц </w:t>
      </w:r>
    </w:p>
    <w:p w:rsidR="00FF3228" w:rsidRPr="00274DAA" w:rsidRDefault="00FF3228" w:rsidP="00FF3228">
      <w:pPr>
        <w:pStyle w:val="aff2"/>
        <w:rPr>
          <w:color w:val="000066"/>
        </w:rPr>
      </w:pPr>
    </w:p>
    <w:p w:rsidR="00FF3228" w:rsidRPr="00274DAA" w:rsidRDefault="00FF3228" w:rsidP="00FF3228">
      <w:pPr>
        <w:pStyle w:val="aff2"/>
        <w:rPr>
          <w:color w:val="000066"/>
        </w:rPr>
      </w:pPr>
    </w:p>
    <w:p w:rsidR="00FF3228" w:rsidRPr="00274DAA" w:rsidRDefault="00FF3228" w:rsidP="00FF3228">
      <w:pPr>
        <w:pStyle w:val="aff2"/>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2"/>
        <w:rPr>
          <w:color w:val="000066"/>
        </w:rPr>
      </w:pPr>
      <w:r w:rsidRPr="00274DAA">
        <w:rPr>
          <w:color w:val="000066"/>
        </w:rPr>
        <w:t xml:space="preserve">               Бесплатно                               8 (39171) 22-4-18</w:t>
      </w:r>
    </w:p>
    <w:p w:rsidR="00FF3228" w:rsidRPr="00274DAA" w:rsidRDefault="00FF3228" w:rsidP="00FF3228">
      <w:pPr>
        <w:pStyle w:val="aff2"/>
        <w:rPr>
          <w:color w:val="000066"/>
        </w:rPr>
      </w:pPr>
      <w:r w:rsidRPr="00274DAA">
        <w:rPr>
          <w:color w:val="000066"/>
        </w:rPr>
        <w:t xml:space="preserve">                  Тираж                                   8 (39171) 22-1-19</w:t>
      </w:r>
    </w:p>
    <w:p w:rsidR="00FF3228" w:rsidRPr="00274DAA" w:rsidRDefault="00FF3228" w:rsidP="00FF3228">
      <w:pPr>
        <w:pStyle w:val="aff2"/>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2"/>
        <w:rPr>
          <w:color w:val="000066"/>
        </w:rPr>
      </w:pPr>
      <w:r w:rsidRPr="00274DAA">
        <w:rPr>
          <w:color w:val="000066"/>
        </w:rPr>
        <w:t xml:space="preserve">                                                               8 (39171) 21-3-10    </w:t>
      </w:r>
    </w:p>
    <w:p w:rsidR="00FF3228" w:rsidRPr="002E11DA" w:rsidRDefault="00FF3228" w:rsidP="00FF3228">
      <w:pPr>
        <w:pStyle w:val="aff2"/>
        <w:rPr>
          <w:color w:val="000066"/>
          <w:sz w:val="24"/>
          <w:szCs w:val="24"/>
        </w:rPr>
      </w:pPr>
    </w:p>
    <w:p w:rsidR="00FF3228" w:rsidRPr="002E11DA" w:rsidRDefault="00FF3228" w:rsidP="00FF3228">
      <w:pPr>
        <w:pStyle w:val="aff2"/>
        <w:rPr>
          <w:color w:val="000066"/>
          <w:sz w:val="24"/>
          <w:szCs w:val="24"/>
        </w:rPr>
      </w:pPr>
    </w:p>
    <w:p w:rsidR="002363C9" w:rsidRPr="00075C49" w:rsidRDefault="002363C9" w:rsidP="002363C9">
      <w:pPr>
        <w:pStyle w:val="aff2"/>
        <w:rPr>
          <w:b/>
          <w:sz w:val="24"/>
          <w:szCs w:val="24"/>
        </w:rPr>
      </w:pPr>
    </w:p>
    <w:sectPr w:rsidR="002363C9" w:rsidRPr="00075C49" w:rsidSect="003B0C4D">
      <w:headerReference w:type="default" r:id="rId11"/>
      <w:footerReference w:type="even" r:id="rId12"/>
      <w:footerReference w:type="default" r:id="rId13"/>
      <w:footerReference w:type="first" r:id="rId14"/>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0BB" w:rsidRDefault="007020BB">
      <w:r>
        <w:separator/>
      </w:r>
    </w:p>
  </w:endnote>
  <w:endnote w:type="continuationSeparator" w:id="1">
    <w:p w:rsidR="007020BB" w:rsidRDefault="007020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A6" w:rsidRDefault="0051664F" w:rsidP="00CC524F">
    <w:pPr>
      <w:pStyle w:val="ac"/>
      <w:framePr w:wrap="around" w:vAnchor="text" w:hAnchor="margin" w:xAlign="right" w:y="1"/>
      <w:rPr>
        <w:rStyle w:val="aff4"/>
      </w:rPr>
    </w:pPr>
    <w:r>
      <w:rPr>
        <w:rStyle w:val="aff4"/>
      </w:rPr>
      <w:fldChar w:fldCharType="begin"/>
    </w:r>
    <w:r w:rsidR="00890DA6">
      <w:rPr>
        <w:rStyle w:val="aff4"/>
      </w:rPr>
      <w:instrText xml:space="preserve">PAGE  </w:instrText>
    </w:r>
    <w:r>
      <w:rPr>
        <w:rStyle w:val="aff4"/>
      </w:rPr>
      <w:fldChar w:fldCharType="separate"/>
    </w:r>
    <w:r w:rsidR="00890DA6">
      <w:rPr>
        <w:rStyle w:val="aff4"/>
        <w:noProof/>
      </w:rPr>
      <w:t>2</w:t>
    </w:r>
    <w:r>
      <w:rPr>
        <w:rStyle w:val="aff4"/>
      </w:rPr>
      <w:fldChar w:fldCharType="end"/>
    </w:r>
  </w:p>
  <w:p w:rsidR="00890DA6" w:rsidRDefault="00890DA6"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A6" w:rsidRDefault="00890DA6">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CE46E0" w:rsidRPr="00CE46E0">
        <w:rPr>
          <w:rFonts w:asciiTheme="majorHAnsi" w:hAnsiTheme="majorHAnsi"/>
          <w:noProof/>
        </w:rPr>
        <w:t>3</w:t>
      </w:r>
    </w:fldSimple>
    <w:r w:rsidRPr="00EA5BEC">
      <w:rPr>
        <w:rFonts w:asciiTheme="majorHAnsi" w:hAnsiTheme="majorHAnsi"/>
      </w:rPr>
      <w:t xml:space="preserve"> ~</w:t>
    </w:r>
  </w:p>
  <w:p w:rsidR="00890DA6" w:rsidRDefault="00890DA6" w:rsidP="00F92C12">
    <w:pPr>
      <w:framePr w:w="3242" w:hSpace="180" w:wrap="around" w:vAnchor="text" w:hAnchor="page" w:x="1419" w:y="1"/>
      <w:jc w:val="center"/>
      <w:rPr>
        <w:rFonts w:ascii="Times New Roman" w:hAnsi="Times New Roman"/>
        <w:b/>
        <w:color w:val="000066"/>
      </w:rPr>
    </w:pPr>
    <w:r>
      <w:tab/>
    </w:r>
  </w:p>
  <w:p w:rsidR="00890DA6" w:rsidRPr="00274DAA" w:rsidRDefault="00890DA6"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A6" w:rsidRDefault="00890DA6">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CE46E0" w:rsidRPr="00CE46E0">
        <w:rPr>
          <w:rFonts w:asciiTheme="majorHAnsi" w:hAnsiTheme="majorHAnsi"/>
          <w:noProof/>
        </w:rPr>
        <w:t>1</w:t>
      </w:r>
    </w:fldSimple>
    <w:r w:rsidRPr="00225AB8">
      <w:rPr>
        <w:rFonts w:asciiTheme="majorHAnsi" w:hAnsiTheme="majorHAnsi"/>
      </w:rPr>
      <w:t xml:space="preserve"> ~</w:t>
    </w:r>
  </w:p>
  <w:p w:rsidR="00890DA6" w:rsidRDefault="00890D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0BB" w:rsidRDefault="007020BB">
      <w:r>
        <w:separator/>
      </w:r>
    </w:p>
  </w:footnote>
  <w:footnote w:type="continuationSeparator" w:id="1">
    <w:p w:rsidR="007020BB" w:rsidRDefault="007020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A6" w:rsidRPr="007729F5" w:rsidRDefault="00CE46E0" w:rsidP="007D3342">
    <w:pPr>
      <w:pBdr>
        <w:bottom w:val="single" w:sz="12" w:space="2" w:color="auto"/>
      </w:pBdr>
      <w:ind w:right="-5"/>
      <w:rPr>
        <w:rFonts w:ascii="Times New Roman" w:hAnsi="Times New Roman"/>
        <w:b/>
        <w:sz w:val="24"/>
        <w:szCs w:val="24"/>
      </w:rPr>
    </w:pPr>
    <w:r>
      <w:rPr>
        <w:rFonts w:ascii="Times New Roman" w:hAnsi="Times New Roman"/>
        <w:b/>
        <w:sz w:val="24"/>
        <w:szCs w:val="24"/>
      </w:rPr>
      <w:t>16</w:t>
    </w:r>
    <w:r w:rsidR="00890DA6">
      <w:rPr>
        <w:rFonts w:ascii="Times New Roman" w:hAnsi="Times New Roman"/>
        <w:b/>
        <w:sz w:val="24"/>
        <w:szCs w:val="24"/>
      </w:rPr>
      <w:t xml:space="preserve"> декабря 2021</w:t>
    </w:r>
    <w:r w:rsidR="00890DA6" w:rsidRPr="00B100EF">
      <w:rPr>
        <w:rFonts w:ascii="Times New Roman" w:hAnsi="Times New Roman"/>
        <w:b/>
        <w:sz w:val="24"/>
        <w:szCs w:val="24"/>
      </w:rPr>
      <w:t xml:space="preserve"> года</w:t>
    </w:r>
    <w:r w:rsidR="00890DA6" w:rsidRPr="00B100EF">
      <w:rPr>
        <w:rFonts w:ascii="Times New Roman" w:hAnsi="Times New Roman"/>
        <w:sz w:val="24"/>
        <w:szCs w:val="24"/>
      </w:rPr>
      <w:t xml:space="preserve">                                                                                                          </w:t>
    </w:r>
    <w:r w:rsidR="00890DA6" w:rsidRPr="00B100EF">
      <w:rPr>
        <w:rFonts w:ascii="Times New Roman" w:hAnsi="Times New Roman"/>
        <w:b/>
        <w:sz w:val="24"/>
        <w:szCs w:val="24"/>
      </w:rPr>
      <w:t>ВЕСТНИК</w:t>
    </w:r>
    <w:r w:rsidR="00890DA6" w:rsidRPr="00B100EF">
      <w:rPr>
        <w:rFonts w:ascii="Times New Roman" w:hAnsi="Times New Roman"/>
        <w:sz w:val="24"/>
        <w:szCs w:val="24"/>
      </w:rPr>
      <w:t xml:space="preserve"> </w:t>
    </w:r>
    <w:r>
      <w:rPr>
        <w:rFonts w:ascii="Times New Roman" w:hAnsi="Times New Roman"/>
        <w:b/>
        <w:sz w:val="24"/>
        <w:szCs w:val="24"/>
      </w:rPr>
      <w:t>№50</w:t>
    </w:r>
    <w:r w:rsidR="00890DA6" w:rsidRPr="00B100EF">
      <w:rPr>
        <w:rFonts w:ascii="Times New Roman" w:hAnsi="Times New Roman"/>
        <w:sz w:val="24"/>
        <w:szCs w:val="24"/>
      </w:rPr>
      <w:t xml:space="preserve">         </w:t>
    </w:r>
    <w:r w:rsidR="00890DA6" w:rsidRPr="00B100EF">
      <w:rPr>
        <w:rFonts w:ascii="Times New Roman" w:hAnsi="Times New Roman"/>
        <w:b/>
        <w:bCs/>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5A63C7"/>
    <w:multiLevelType w:val="hybridMultilevel"/>
    <w:tmpl w:val="2EFCF654"/>
    <w:lvl w:ilvl="0" w:tplc="7F6A885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06E0C93"/>
    <w:multiLevelType w:val="hybridMultilevel"/>
    <w:tmpl w:val="B870157C"/>
    <w:lvl w:ilvl="0" w:tplc="E0AA5DD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4734C17"/>
    <w:multiLevelType w:val="hybridMultilevel"/>
    <w:tmpl w:val="D0B42B04"/>
    <w:lvl w:ilvl="0" w:tplc="8FF6789A">
      <w:start w:val="1"/>
      <w:numFmt w:val="decimal"/>
      <w:lvlText w:val="%1."/>
      <w:lvlJc w:val="left"/>
      <w:pPr>
        <w:ind w:left="1580" w:hanging="87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30434DF"/>
    <w:multiLevelType w:val="hybridMultilevel"/>
    <w:tmpl w:val="A25635E4"/>
    <w:lvl w:ilvl="0" w:tplc="138AD3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99"/>
  <w:displayHorizontalDrawingGridEvery w:val="2"/>
  <w:characterSpacingControl w:val="doNotCompress"/>
  <w:hdrShapeDefaults>
    <o:shapedefaults v:ext="edit" spidmax="285698"/>
  </w:hdrShapeDefaults>
  <w:footnotePr>
    <w:footnote w:id="0"/>
    <w:footnote w:id="1"/>
  </w:footnotePr>
  <w:endnotePr>
    <w:endnote w:id="0"/>
    <w:endnote w:id="1"/>
  </w:endnotePr>
  <w:compat/>
  <w:rsids>
    <w:rsidRoot w:val="0007288E"/>
    <w:rsid w:val="00000044"/>
    <w:rsid w:val="00005607"/>
    <w:rsid w:val="00006F15"/>
    <w:rsid w:val="0001009E"/>
    <w:rsid w:val="00012238"/>
    <w:rsid w:val="000146CF"/>
    <w:rsid w:val="000212A2"/>
    <w:rsid w:val="00024A10"/>
    <w:rsid w:val="00031513"/>
    <w:rsid w:val="00033346"/>
    <w:rsid w:val="00033A9D"/>
    <w:rsid w:val="00034087"/>
    <w:rsid w:val="00046F78"/>
    <w:rsid w:val="000477B3"/>
    <w:rsid w:val="00047C33"/>
    <w:rsid w:val="00052632"/>
    <w:rsid w:val="00057A05"/>
    <w:rsid w:val="00061D28"/>
    <w:rsid w:val="00065152"/>
    <w:rsid w:val="00072705"/>
    <w:rsid w:val="0007288E"/>
    <w:rsid w:val="00075C49"/>
    <w:rsid w:val="00085F63"/>
    <w:rsid w:val="00092019"/>
    <w:rsid w:val="00093D25"/>
    <w:rsid w:val="0009425B"/>
    <w:rsid w:val="000A6C4C"/>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2F75"/>
    <w:rsid w:val="00145DC7"/>
    <w:rsid w:val="00146994"/>
    <w:rsid w:val="00147925"/>
    <w:rsid w:val="001516DF"/>
    <w:rsid w:val="0016031F"/>
    <w:rsid w:val="00173E5C"/>
    <w:rsid w:val="00176799"/>
    <w:rsid w:val="00182108"/>
    <w:rsid w:val="00186D34"/>
    <w:rsid w:val="001902CE"/>
    <w:rsid w:val="00192BEC"/>
    <w:rsid w:val="001933EB"/>
    <w:rsid w:val="001A14B2"/>
    <w:rsid w:val="001A2123"/>
    <w:rsid w:val="001B0DFA"/>
    <w:rsid w:val="001B21FA"/>
    <w:rsid w:val="001B6029"/>
    <w:rsid w:val="001C0CDA"/>
    <w:rsid w:val="001C1E5D"/>
    <w:rsid w:val="001C438E"/>
    <w:rsid w:val="001D1A36"/>
    <w:rsid w:val="001D4301"/>
    <w:rsid w:val="001D48D4"/>
    <w:rsid w:val="001D7491"/>
    <w:rsid w:val="001E7E12"/>
    <w:rsid w:val="001F159D"/>
    <w:rsid w:val="001F5324"/>
    <w:rsid w:val="0020461D"/>
    <w:rsid w:val="00204BDC"/>
    <w:rsid w:val="00204E31"/>
    <w:rsid w:val="002103F0"/>
    <w:rsid w:val="00210B21"/>
    <w:rsid w:val="00215BE5"/>
    <w:rsid w:val="00217B58"/>
    <w:rsid w:val="00222242"/>
    <w:rsid w:val="00225AB8"/>
    <w:rsid w:val="00226142"/>
    <w:rsid w:val="00231C25"/>
    <w:rsid w:val="00232C64"/>
    <w:rsid w:val="00235C41"/>
    <w:rsid w:val="002363C9"/>
    <w:rsid w:val="00240C4C"/>
    <w:rsid w:val="00243361"/>
    <w:rsid w:val="00246BC5"/>
    <w:rsid w:val="00246F35"/>
    <w:rsid w:val="00254103"/>
    <w:rsid w:val="002570D0"/>
    <w:rsid w:val="002630CD"/>
    <w:rsid w:val="00270838"/>
    <w:rsid w:val="00272641"/>
    <w:rsid w:val="00274DAA"/>
    <w:rsid w:val="00274ECF"/>
    <w:rsid w:val="00276127"/>
    <w:rsid w:val="00290335"/>
    <w:rsid w:val="002A2D44"/>
    <w:rsid w:val="002B5AA5"/>
    <w:rsid w:val="002B6656"/>
    <w:rsid w:val="002C1337"/>
    <w:rsid w:val="002C3E3F"/>
    <w:rsid w:val="002D16B2"/>
    <w:rsid w:val="002D2994"/>
    <w:rsid w:val="002D762F"/>
    <w:rsid w:val="002E11DA"/>
    <w:rsid w:val="002E2FE6"/>
    <w:rsid w:val="002E52A4"/>
    <w:rsid w:val="002E688F"/>
    <w:rsid w:val="002F0C74"/>
    <w:rsid w:val="002F1448"/>
    <w:rsid w:val="002F4254"/>
    <w:rsid w:val="002F4AA2"/>
    <w:rsid w:val="00303DA9"/>
    <w:rsid w:val="00314C05"/>
    <w:rsid w:val="00317BB1"/>
    <w:rsid w:val="00317CF7"/>
    <w:rsid w:val="00324CAD"/>
    <w:rsid w:val="0033184D"/>
    <w:rsid w:val="00331FA0"/>
    <w:rsid w:val="00335316"/>
    <w:rsid w:val="003406D5"/>
    <w:rsid w:val="0034676D"/>
    <w:rsid w:val="00346CB4"/>
    <w:rsid w:val="003471C5"/>
    <w:rsid w:val="003539B9"/>
    <w:rsid w:val="003606DD"/>
    <w:rsid w:val="00362CCC"/>
    <w:rsid w:val="003725A4"/>
    <w:rsid w:val="00375E04"/>
    <w:rsid w:val="003760F5"/>
    <w:rsid w:val="00377E32"/>
    <w:rsid w:val="0038147D"/>
    <w:rsid w:val="00381957"/>
    <w:rsid w:val="00382159"/>
    <w:rsid w:val="0038364E"/>
    <w:rsid w:val="00384CFC"/>
    <w:rsid w:val="0038721F"/>
    <w:rsid w:val="0039011D"/>
    <w:rsid w:val="00397E6A"/>
    <w:rsid w:val="003A5D7D"/>
    <w:rsid w:val="003A6BB1"/>
    <w:rsid w:val="003B0C4D"/>
    <w:rsid w:val="003B20D3"/>
    <w:rsid w:val="003B4857"/>
    <w:rsid w:val="003B4EBB"/>
    <w:rsid w:val="003B61C2"/>
    <w:rsid w:val="003C5DE4"/>
    <w:rsid w:val="003D7C38"/>
    <w:rsid w:val="003E33CA"/>
    <w:rsid w:val="003E6217"/>
    <w:rsid w:val="003E64DC"/>
    <w:rsid w:val="004025CE"/>
    <w:rsid w:val="004071DD"/>
    <w:rsid w:val="004078B3"/>
    <w:rsid w:val="00407D0C"/>
    <w:rsid w:val="004150F4"/>
    <w:rsid w:val="00415DA6"/>
    <w:rsid w:val="00423692"/>
    <w:rsid w:val="00433479"/>
    <w:rsid w:val="00434E39"/>
    <w:rsid w:val="00437200"/>
    <w:rsid w:val="0044035B"/>
    <w:rsid w:val="00441D56"/>
    <w:rsid w:val="00442B06"/>
    <w:rsid w:val="0045089D"/>
    <w:rsid w:val="004541A7"/>
    <w:rsid w:val="00455A41"/>
    <w:rsid w:val="00467C83"/>
    <w:rsid w:val="00471552"/>
    <w:rsid w:val="00481467"/>
    <w:rsid w:val="004A1FA7"/>
    <w:rsid w:val="004A7A3F"/>
    <w:rsid w:val="004C0678"/>
    <w:rsid w:val="004C4174"/>
    <w:rsid w:val="004C70A5"/>
    <w:rsid w:val="004C77B7"/>
    <w:rsid w:val="004D3352"/>
    <w:rsid w:val="004E44E7"/>
    <w:rsid w:val="004E7AFC"/>
    <w:rsid w:val="004E7B3F"/>
    <w:rsid w:val="004F0AE0"/>
    <w:rsid w:val="004F679E"/>
    <w:rsid w:val="005133E7"/>
    <w:rsid w:val="005135C2"/>
    <w:rsid w:val="0051664F"/>
    <w:rsid w:val="00517B08"/>
    <w:rsid w:val="00527585"/>
    <w:rsid w:val="00527F6A"/>
    <w:rsid w:val="0053302C"/>
    <w:rsid w:val="005356B8"/>
    <w:rsid w:val="00540C75"/>
    <w:rsid w:val="00540CA3"/>
    <w:rsid w:val="00541BBB"/>
    <w:rsid w:val="00544742"/>
    <w:rsid w:val="0054515D"/>
    <w:rsid w:val="00551A27"/>
    <w:rsid w:val="00551CBE"/>
    <w:rsid w:val="00560243"/>
    <w:rsid w:val="00561790"/>
    <w:rsid w:val="00562C6B"/>
    <w:rsid w:val="00563C30"/>
    <w:rsid w:val="00564EFA"/>
    <w:rsid w:val="00565923"/>
    <w:rsid w:val="005700EB"/>
    <w:rsid w:val="00571BDA"/>
    <w:rsid w:val="00576E13"/>
    <w:rsid w:val="00590BA1"/>
    <w:rsid w:val="0059625D"/>
    <w:rsid w:val="005A0C92"/>
    <w:rsid w:val="005A303A"/>
    <w:rsid w:val="005A394B"/>
    <w:rsid w:val="005A399E"/>
    <w:rsid w:val="005A3F32"/>
    <w:rsid w:val="005A6725"/>
    <w:rsid w:val="005B1BDE"/>
    <w:rsid w:val="005B398E"/>
    <w:rsid w:val="005B4C92"/>
    <w:rsid w:val="005C29BD"/>
    <w:rsid w:val="005C36A8"/>
    <w:rsid w:val="005C4545"/>
    <w:rsid w:val="005C4AA3"/>
    <w:rsid w:val="005C5389"/>
    <w:rsid w:val="005D1CEC"/>
    <w:rsid w:val="005E1CB9"/>
    <w:rsid w:val="005E4E93"/>
    <w:rsid w:val="005F232F"/>
    <w:rsid w:val="006011EE"/>
    <w:rsid w:val="006032AC"/>
    <w:rsid w:val="00606E32"/>
    <w:rsid w:val="006074D2"/>
    <w:rsid w:val="006227DA"/>
    <w:rsid w:val="00623C53"/>
    <w:rsid w:val="006270CC"/>
    <w:rsid w:val="0063256A"/>
    <w:rsid w:val="00632E85"/>
    <w:rsid w:val="00637512"/>
    <w:rsid w:val="0064034A"/>
    <w:rsid w:val="00642176"/>
    <w:rsid w:val="00642561"/>
    <w:rsid w:val="00644D7F"/>
    <w:rsid w:val="00652C60"/>
    <w:rsid w:val="0066454C"/>
    <w:rsid w:val="00665933"/>
    <w:rsid w:val="00670C35"/>
    <w:rsid w:val="006730C6"/>
    <w:rsid w:val="00680FE7"/>
    <w:rsid w:val="006812EF"/>
    <w:rsid w:val="0068601F"/>
    <w:rsid w:val="0069284D"/>
    <w:rsid w:val="00696CA3"/>
    <w:rsid w:val="006A0335"/>
    <w:rsid w:val="006A107F"/>
    <w:rsid w:val="006A4271"/>
    <w:rsid w:val="006B106C"/>
    <w:rsid w:val="006D0E2D"/>
    <w:rsid w:val="006D1CF0"/>
    <w:rsid w:val="006D6F08"/>
    <w:rsid w:val="006E4164"/>
    <w:rsid w:val="006E6B2A"/>
    <w:rsid w:val="007020BB"/>
    <w:rsid w:val="0070422B"/>
    <w:rsid w:val="00711926"/>
    <w:rsid w:val="00721FA7"/>
    <w:rsid w:val="00722BF0"/>
    <w:rsid w:val="00725594"/>
    <w:rsid w:val="00727DFE"/>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29F5"/>
    <w:rsid w:val="0077416A"/>
    <w:rsid w:val="00775037"/>
    <w:rsid w:val="00785DA2"/>
    <w:rsid w:val="007938B0"/>
    <w:rsid w:val="00793B69"/>
    <w:rsid w:val="007958A4"/>
    <w:rsid w:val="007A0119"/>
    <w:rsid w:val="007A08BD"/>
    <w:rsid w:val="007A3B53"/>
    <w:rsid w:val="007A3D1D"/>
    <w:rsid w:val="007A79CA"/>
    <w:rsid w:val="007B0900"/>
    <w:rsid w:val="007B2A15"/>
    <w:rsid w:val="007C54F8"/>
    <w:rsid w:val="007D3342"/>
    <w:rsid w:val="007D3422"/>
    <w:rsid w:val="007D449F"/>
    <w:rsid w:val="007E6C5C"/>
    <w:rsid w:val="007F05E2"/>
    <w:rsid w:val="007F5DF0"/>
    <w:rsid w:val="00800419"/>
    <w:rsid w:val="0080173D"/>
    <w:rsid w:val="00817914"/>
    <w:rsid w:val="008207EE"/>
    <w:rsid w:val="00823858"/>
    <w:rsid w:val="00831736"/>
    <w:rsid w:val="00836BB9"/>
    <w:rsid w:val="00842D1E"/>
    <w:rsid w:val="00844EBC"/>
    <w:rsid w:val="00844F27"/>
    <w:rsid w:val="00846298"/>
    <w:rsid w:val="008475D7"/>
    <w:rsid w:val="0085005B"/>
    <w:rsid w:val="00852D9A"/>
    <w:rsid w:val="0085576E"/>
    <w:rsid w:val="008558A9"/>
    <w:rsid w:val="00861104"/>
    <w:rsid w:val="008643A8"/>
    <w:rsid w:val="00871953"/>
    <w:rsid w:val="008744A4"/>
    <w:rsid w:val="008812AA"/>
    <w:rsid w:val="00885F1E"/>
    <w:rsid w:val="0088604C"/>
    <w:rsid w:val="00890DA6"/>
    <w:rsid w:val="008926CB"/>
    <w:rsid w:val="00897674"/>
    <w:rsid w:val="00897D75"/>
    <w:rsid w:val="008A1C7B"/>
    <w:rsid w:val="008A4A8D"/>
    <w:rsid w:val="008A5F14"/>
    <w:rsid w:val="008B32F6"/>
    <w:rsid w:val="008C02C3"/>
    <w:rsid w:val="008C0DCA"/>
    <w:rsid w:val="008D74CB"/>
    <w:rsid w:val="008F2D52"/>
    <w:rsid w:val="008F56A3"/>
    <w:rsid w:val="008F58AD"/>
    <w:rsid w:val="008F6C12"/>
    <w:rsid w:val="009032E9"/>
    <w:rsid w:val="00903A05"/>
    <w:rsid w:val="00903D85"/>
    <w:rsid w:val="00911DF6"/>
    <w:rsid w:val="009123FA"/>
    <w:rsid w:val="00912695"/>
    <w:rsid w:val="009136D3"/>
    <w:rsid w:val="00914823"/>
    <w:rsid w:val="00916670"/>
    <w:rsid w:val="00922F0E"/>
    <w:rsid w:val="00924A79"/>
    <w:rsid w:val="00927F53"/>
    <w:rsid w:val="00931D16"/>
    <w:rsid w:val="00936DE4"/>
    <w:rsid w:val="00937263"/>
    <w:rsid w:val="00951C6F"/>
    <w:rsid w:val="00967AD3"/>
    <w:rsid w:val="0097093D"/>
    <w:rsid w:val="00971028"/>
    <w:rsid w:val="00972E95"/>
    <w:rsid w:val="00981A09"/>
    <w:rsid w:val="00981D5D"/>
    <w:rsid w:val="009835D5"/>
    <w:rsid w:val="00987485"/>
    <w:rsid w:val="00990751"/>
    <w:rsid w:val="00992013"/>
    <w:rsid w:val="00994559"/>
    <w:rsid w:val="009A4190"/>
    <w:rsid w:val="009A503D"/>
    <w:rsid w:val="009A5125"/>
    <w:rsid w:val="009B6C79"/>
    <w:rsid w:val="009B71AC"/>
    <w:rsid w:val="009C2772"/>
    <w:rsid w:val="009C4A6A"/>
    <w:rsid w:val="009C4B2D"/>
    <w:rsid w:val="009C7A21"/>
    <w:rsid w:val="009D4116"/>
    <w:rsid w:val="009E0438"/>
    <w:rsid w:val="00A00B54"/>
    <w:rsid w:val="00A00D03"/>
    <w:rsid w:val="00A077F7"/>
    <w:rsid w:val="00A10E28"/>
    <w:rsid w:val="00A12D13"/>
    <w:rsid w:val="00A15626"/>
    <w:rsid w:val="00A22147"/>
    <w:rsid w:val="00A22456"/>
    <w:rsid w:val="00A23101"/>
    <w:rsid w:val="00A2353D"/>
    <w:rsid w:val="00A30053"/>
    <w:rsid w:val="00A339C4"/>
    <w:rsid w:val="00A3685F"/>
    <w:rsid w:val="00A40B8F"/>
    <w:rsid w:val="00A43AFE"/>
    <w:rsid w:val="00A53C12"/>
    <w:rsid w:val="00A54616"/>
    <w:rsid w:val="00A55BCD"/>
    <w:rsid w:val="00A62AF4"/>
    <w:rsid w:val="00A64BB1"/>
    <w:rsid w:val="00A67B41"/>
    <w:rsid w:val="00A67D8E"/>
    <w:rsid w:val="00A77944"/>
    <w:rsid w:val="00A80547"/>
    <w:rsid w:val="00A80FA9"/>
    <w:rsid w:val="00A81CE0"/>
    <w:rsid w:val="00A83060"/>
    <w:rsid w:val="00A83BC9"/>
    <w:rsid w:val="00A86625"/>
    <w:rsid w:val="00A86CCA"/>
    <w:rsid w:val="00A871BE"/>
    <w:rsid w:val="00A90DF2"/>
    <w:rsid w:val="00A95B5B"/>
    <w:rsid w:val="00A968DB"/>
    <w:rsid w:val="00AA10E8"/>
    <w:rsid w:val="00AA55CA"/>
    <w:rsid w:val="00AB3E5B"/>
    <w:rsid w:val="00AB59FE"/>
    <w:rsid w:val="00AC4287"/>
    <w:rsid w:val="00AD7174"/>
    <w:rsid w:val="00AD7917"/>
    <w:rsid w:val="00AE0A40"/>
    <w:rsid w:val="00AE5530"/>
    <w:rsid w:val="00AE5D51"/>
    <w:rsid w:val="00AF097C"/>
    <w:rsid w:val="00AF424A"/>
    <w:rsid w:val="00AF46E4"/>
    <w:rsid w:val="00AF703E"/>
    <w:rsid w:val="00B01BA4"/>
    <w:rsid w:val="00B02873"/>
    <w:rsid w:val="00B06B9D"/>
    <w:rsid w:val="00B100EF"/>
    <w:rsid w:val="00B110E0"/>
    <w:rsid w:val="00B11C60"/>
    <w:rsid w:val="00B13CB9"/>
    <w:rsid w:val="00B14B9B"/>
    <w:rsid w:val="00B15F5A"/>
    <w:rsid w:val="00B173C4"/>
    <w:rsid w:val="00B22EE0"/>
    <w:rsid w:val="00B269AC"/>
    <w:rsid w:val="00B33407"/>
    <w:rsid w:val="00B4018A"/>
    <w:rsid w:val="00B46225"/>
    <w:rsid w:val="00B46A1E"/>
    <w:rsid w:val="00B52060"/>
    <w:rsid w:val="00B5626D"/>
    <w:rsid w:val="00B57036"/>
    <w:rsid w:val="00B577A6"/>
    <w:rsid w:val="00B6279A"/>
    <w:rsid w:val="00B64272"/>
    <w:rsid w:val="00B804CC"/>
    <w:rsid w:val="00B80769"/>
    <w:rsid w:val="00BA0CD9"/>
    <w:rsid w:val="00BA15C2"/>
    <w:rsid w:val="00BA1D05"/>
    <w:rsid w:val="00BA5EB8"/>
    <w:rsid w:val="00BA7869"/>
    <w:rsid w:val="00BA7B80"/>
    <w:rsid w:val="00BB015D"/>
    <w:rsid w:val="00BB59A8"/>
    <w:rsid w:val="00BB5F73"/>
    <w:rsid w:val="00BB7C0A"/>
    <w:rsid w:val="00BE0793"/>
    <w:rsid w:val="00BE3076"/>
    <w:rsid w:val="00BE664F"/>
    <w:rsid w:val="00BF2964"/>
    <w:rsid w:val="00BF521D"/>
    <w:rsid w:val="00C0668A"/>
    <w:rsid w:val="00C067DB"/>
    <w:rsid w:val="00C17F4E"/>
    <w:rsid w:val="00C318B0"/>
    <w:rsid w:val="00C32C4A"/>
    <w:rsid w:val="00C42606"/>
    <w:rsid w:val="00C45FF1"/>
    <w:rsid w:val="00C5312D"/>
    <w:rsid w:val="00C54831"/>
    <w:rsid w:val="00C55B2D"/>
    <w:rsid w:val="00C722BA"/>
    <w:rsid w:val="00C749B7"/>
    <w:rsid w:val="00C76A5B"/>
    <w:rsid w:val="00C8259D"/>
    <w:rsid w:val="00C85334"/>
    <w:rsid w:val="00C85E9B"/>
    <w:rsid w:val="00C90D09"/>
    <w:rsid w:val="00C955DD"/>
    <w:rsid w:val="00C956BE"/>
    <w:rsid w:val="00CA191A"/>
    <w:rsid w:val="00CA19F6"/>
    <w:rsid w:val="00CB1D0A"/>
    <w:rsid w:val="00CB2574"/>
    <w:rsid w:val="00CB5952"/>
    <w:rsid w:val="00CB6CFA"/>
    <w:rsid w:val="00CC2AA0"/>
    <w:rsid w:val="00CC3B4D"/>
    <w:rsid w:val="00CC524F"/>
    <w:rsid w:val="00CC65E6"/>
    <w:rsid w:val="00CD319E"/>
    <w:rsid w:val="00CD3716"/>
    <w:rsid w:val="00CD7F07"/>
    <w:rsid w:val="00CE46E0"/>
    <w:rsid w:val="00CE4CDD"/>
    <w:rsid w:val="00CF3AF4"/>
    <w:rsid w:val="00D078A4"/>
    <w:rsid w:val="00D20CAF"/>
    <w:rsid w:val="00D213C6"/>
    <w:rsid w:val="00D366BA"/>
    <w:rsid w:val="00D3739A"/>
    <w:rsid w:val="00D435AB"/>
    <w:rsid w:val="00D5116C"/>
    <w:rsid w:val="00D51DD2"/>
    <w:rsid w:val="00D53CD8"/>
    <w:rsid w:val="00D53EC7"/>
    <w:rsid w:val="00D57402"/>
    <w:rsid w:val="00D60236"/>
    <w:rsid w:val="00D61F07"/>
    <w:rsid w:val="00D62EDA"/>
    <w:rsid w:val="00D66D42"/>
    <w:rsid w:val="00D67E6D"/>
    <w:rsid w:val="00D73DDE"/>
    <w:rsid w:val="00D7572E"/>
    <w:rsid w:val="00D75B9C"/>
    <w:rsid w:val="00D77358"/>
    <w:rsid w:val="00D81377"/>
    <w:rsid w:val="00D85750"/>
    <w:rsid w:val="00D86024"/>
    <w:rsid w:val="00DB79BE"/>
    <w:rsid w:val="00DC152B"/>
    <w:rsid w:val="00DC7A1D"/>
    <w:rsid w:val="00DD27A2"/>
    <w:rsid w:val="00DD32FC"/>
    <w:rsid w:val="00DD5B9B"/>
    <w:rsid w:val="00DD6E4D"/>
    <w:rsid w:val="00DF2CAA"/>
    <w:rsid w:val="00DF6BCC"/>
    <w:rsid w:val="00DF6C75"/>
    <w:rsid w:val="00E06684"/>
    <w:rsid w:val="00E12CCC"/>
    <w:rsid w:val="00E14EA1"/>
    <w:rsid w:val="00E165FF"/>
    <w:rsid w:val="00E1695D"/>
    <w:rsid w:val="00E209C6"/>
    <w:rsid w:val="00E2508E"/>
    <w:rsid w:val="00E25190"/>
    <w:rsid w:val="00E251FC"/>
    <w:rsid w:val="00E266BE"/>
    <w:rsid w:val="00E3034B"/>
    <w:rsid w:val="00E318D7"/>
    <w:rsid w:val="00E33AAC"/>
    <w:rsid w:val="00E355FC"/>
    <w:rsid w:val="00E44866"/>
    <w:rsid w:val="00E46D34"/>
    <w:rsid w:val="00E54C95"/>
    <w:rsid w:val="00E5536A"/>
    <w:rsid w:val="00E56D50"/>
    <w:rsid w:val="00E63F98"/>
    <w:rsid w:val="00E713C6"/>
    <w:rsid w:val="00E746F8"/>
    <w:rsid w:val="00E91196"/>
    <w:rsid w:val="00E937DD"/>
    <w:rsid w:val="00E97165"/>
    <w:rsid w:val="00E97861"/>
    <w:rsid w:val="00EA1236"/>
    <w:rsid w:val="00EA1CEA"/>
    <w:rsid w:val="00EA21BA"/>
    <w:rsid w:val="00EA2F83"/>
    <w:rsid w:val="00EA4A99"/>
    <w:rsid w:val="00EA5983"/>
    <w:rsid w:val="00EA5BEC"/>
    <w:rsid w:val="00EB243E"/>
    <w:rsid w:val="00EB51BC"/>
    <w:rsid w:val="00EB53D3"/>
    <w:rsid w:val="00EB7742"/>
    <w:rsid w:val="00EC3584"/>
    <w:rsid w:val="00EC5233"/>
    <w:rsid w:val="00EC7B9E"/>
    <w:rsid w:val="00EE0D8B"/>
    <w:rsid w:val="00EE1BDA"/>
    <w:rsid w:val="00EF0E8B"/>
    <w:rsid w:val="00EF6A2B"/>
    <w:rsid w:val="00F02D28"/>
    <w:rsid w:val="00F03698"/>
    <w:rsid w:val="00F04675"/>
    <w:rsid w:val="00F13AE9"/>
    <w:rsid w:val="00F17F62"/>
    <w:rsid w:val="00F25CBD"/>
    <w:rsid w:val="00F26973"/>
    <w:rsid w:val="00F273E0"/>
    <w:rsid w:val="00F31D7B"/>
    <w:rsid w:val="00F337DC"/>
    <w:rsid w:val="00F35080"/>
    <w:rsid w:val="00F37B88"/>
    <w:rsid w:val="00F408F8"/>
    <w:rsid w:val="00F417FE"/>
    <w:rsid w:val="00F616B1"/>
    <w:rsid w:val="00F61D22"/>
    <w:rsid w:val="00F62605"/>
    <w:rsid w:val="00F67DBD"/>
    <w:rsid w:val="00F72D3F"/>
    <w:rsid w:val="00F75908"/>
    <w:rsid w:val="00F779C5"/>
    <w:rsid w:val="00F815CF"/>
    <w:rsid w:val="00F8200C"/>
    <w:rsid w:val="00F92C12"/>
    <w:rsid w:val="00F96F6D"/>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5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footnote reference" w:locked="1"/>
    <w:lsdException w:name="annotation reference" w:uiPriority="99"/>
    <w:lsdException w:name="page number" w:uiPriority="99"/>
    <w:lsdException w:name="Title" w:locked="1" w:qFormat="1"/>
    <w:lsdException w:name="Default Paragraph Font" w:locked="1"/>
    <w:lsdException w:name="Subtitle" w:locked="1" w:qFormat="1"/>
    <w:lsdException w:name="Body Text 3"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uiPriority w:val="99"/>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uiPriority w:val="99"/>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uiPriority w:val="99"/>
    <w:qFormat/>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link w:val="aff0"/>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1">
    <w:name w:val="Без интервала Знак"/>
    <w:link w:val="aff2"/>
    <w:locked/>
    <w:rsid w:val="00324CAD"/>
    <w:rPr>
      <w:rFonts w:ascii="Times New Roman" w:eastAsia="Times New Roman" w:hAnsi="Times New Roman"/>
      <w:sz w:val="22"/>
      <w:szCs w:val="22"/>
      <w:lang w:val="ru-RU" w:eastAsia="en-US" w:bidi="ar-SA"/>
    </w:rPr>
  </w:style>
  <w:style w:type="paragraph" w:styleId="aff2">
    <w:name w:val="No Spacing"/>
    <w:link w:val="aff1"/>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3">
    <w:name w:val="Знак Знак"/>
    <w:semiHidden/>
    <w:rsid w:val="00324CAD"/>
    <w:rPr>
      <w:rFonts w:ascii="Calibri" w:eastAsia="Calibri" w:hAnsi="Calibri"/>
      <w:lang w:eastAsia="en-US" w:bidi="ar-SA"/>
    </w:rPr>
  </w:style>
  <w:style w:type="character" w:styleId="aff4">
    <w:name w:val="page number"/>
    <w:basedOn w:val="a0"/>
    <w:uiPriority w:val="99"/>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5">
    <w:name w:val="Body Text"/>
    <w:basedOn w:val="a"/>
    <w:link w:val="aff6"/>
    <w:rsid w:val="00377E32"/>
    <w:pPr>
      <w:spacing w:after="120"/>
    </w:pPr>
  </w:style>
  <w:style w:type="character" w:customStyle="1" w:styleId="aff6">
    <w:name w:val="Основной текст Знак"/>
    <w:basedOn w:val="a0"/>
    <w:link w:val="aff5"/>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7">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8">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8"/>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9">
    <w:name w:val="Title"/>
    <w:basedOn w:val="a"/>
    <w:link w:val="affa"/>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a">
    <w:name w:val="Название Знак"/>
    <w:basedOn w:val="a0"/>
    <w:link w:val="aff9"/>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b">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c">
    <w:name w:val="Plain Text"/>
    <w:basedOn w:val="a"/>
    <w:link w:val="affd"/>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d">
    <w:name w:val="Текст Знак"/>
    <w:basedOn w:val="a0"/>
    <w:link w:val="affc"/>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e">
    <w:name w:val="Подзаголовок Знак"/>
    <w:link w:val="afff"/>
    <w:locked/>
    <w:rsid w:val="002E11DA"/>
    <w:rPr>
      <w:i/>
      <w:iCs/>
      <w:sz w:val="24"/>
      <w:szCs w:val="24"/>
      <w:lang w:val="en-US" w:eastAsia="en-US" w:bidi="en-US"/>
    </w:rPr>
  </w:style>
  <w:style w:type="paragraph" w:styleId="afff">
    <w:name w:val="Subtitle"/>
    <w:basedOn w:val="a"/>
    <w:next w:val="a"/>
    <w:link w:val="affe"/>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f"/>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0">
    <w:name w:val="Выделенная цитата Знак"/>
    <w:link w:val="afff1"/>
    <w:locked/>
    <w:rsid w:val="002E11DA"/>
    <w:rPr>
      <w:rFonts w:ascii="Cambria" w:hAnsi="Cambria"/>
      <w:i/>
      <w:iCs/>
      <w:color w:val="FFFFFF"/>
      <w:sz w:val="24"/>
      <w:szCs w:val="24"/>
      <w:shd w:val="clear" w:color="auto" w:fill="4F81BD"/>
      <w:lang w:val="en-US" w:eastAsia="en-US" w:bidi="en-US"/>
    </w:rPr>
  </w:style>
  <w:style w:type="paragraph" w:styleId="afff1">
    <w:name w:val="Intense Quote"/>
    <w:basedOn w:val="a"/>
    <w:next w:val="a"/>
    <w:link w:val="afff0"/>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1"/>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2">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3">
    <w:name w:val="Subtle Emphasis"/>
    <w:qFormat/>
    <w:rsid w:val="002E11DA"/>
    <w:rPr>
      <w:i/>
      <w:iCs/>
      <w:color w:val="5A5A5A"/>
    </w:rPr>
  </w:style>
  <w:style w:type="character" w:styleId="afff4">
    <w:name w:val="Intense Emphasis"/>
    <w:qFormat/>
    <w:rsid w:val="002E11DA"/>
    <w:rPr>
      <w:b/>
      <w:bCs/>
      <w:i/>
      <w:iCs/>
      <w:color w:val="4F81BD"/>
      <w:sz w:val="22"/>
      <w:szCs w:val="22"/>
    </w:rPr>
  </w:style>
  <w:style w:type="character" w:styleId="afff5">
    <w:name w:val="Subtle Reference"/>
    <w:qFormat/>
    <w:rsid w:val="002E11DA"/>
    <w:rPr>
      <w:color w:val="auto"/>
      <w:u w:val="single" w:color="9BBB59"/>
    </w:rPr>
  </w:style>
  <w:style w:type="character" w:styleId="afff6">
    <w:name w:val="Intense Reference"/>
    <w:qFormat/>
    <w:rsid w:val="002E11DA"/>
    <w:rPr>
      <w:b/>
      <w:bCs/>
      <w:color w:val="76923C"/>
      <w:u w:val="single" w:color="9BBB59"/>
    </w:rPr>
  </w:style>
  <w:style w:type="character" w:styleId="afff7">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8">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9">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a">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b">
    <w:name w:val="line number"/>
    <w:basedOn w:val="a0"/>
    <w:rsid w:val="002E11DA"/>
  </w:style>
  <w:style w:type="character" w:customStyle="1" w:styleId="afffc">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uiPriority w:val="99"/>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d">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e">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AB3E5B"/>
    <w:pPr>
      <w:ind w:left="720"/>
    </w:pPr>
    <w:rPr>
      <w:rFonts w:cs="Calibri"/>
    </w:rPr>
  </w:style>
  <w:style w:type="character" w:customStyle="1" w:styleId="143">
    <w:name w:val="Знак Знак14"/>
    <w:rsid w:val="00AB3E5B"/>
    <w:rPr>
      <w:rFonts w:ascii="Cambria" w:hAnsi="Cambria"/>
      <w:b/>
      <w:bCs/>
      <w:color w:val="365F91"/>
      <w:sz w:val="24"/>
      <w:szCs w:val="24"/>
      <w:lang w:val="en-US" w:eastAsia="en-US" w:bidi="en-US"/>
    </w:rPr>
  </w:style>
  <w:style w:type="character" w:customStyle="1" w:styleId="48">
    <w:name w:val="Знак Знак4"/>
    <w:rsid w:val="00AB3E5B"/>
    <w:rPr>
      <w:rFonts w:ascii="Calibri" w:hAnsi="Calibri"/>
      <w:i/>
      <w:iCs/>
      <w:sz w:val="24"/>
      <w:szCs w:val="24"/>
      <w:lang w:val="en-US" w:eastAsia="en-US" w:bidi="en-US"/>
    </w:rPr>
  </w:style>
  <w:style w:type="character" w:customStyle="1" w:styleId="97">
    <w:name w:val="Знак Знак9"/>
    <w:locked/>
    <w:rsid w:val="00AB3E5B"/>
    <w:rPr>
      <w:rFonts w:cs="Times New Roman"/>
    </w:rPr>
  </w:style>
  <w:style w:type="character" w:customStyle="1" w:styleId="106">
    <w:name w:val="Знак Знак10"/>
    <w:rsid w:val="00AB3E5B"/>
    <w:rPr>
      <w:rFonts w:ascii="Times New Roman" w:eastAsia="Times New Roman" w:hAnsi="Times New Roman"/>
      <w:b/>
      <w:caps/>
      <w:sz w:val="48"/>
      <w:szCs w:val="20"/>
    </w:rPr>
  </w:style>
  <w:style w:type="paragraph" w:customStyle="1" w:styleId="1f3">
    <w:name w:val="Знак Знак Знак1 Знак Знак Знак Знак Знак Знак Знак Знак Знак Знак"/>
    <w:basedOn w:val="a"/>
    <w:rsid w:val="00AB3E5B"/>
    <w:pPr>
      <w:spacing w:after="160" w:line="240" w:lineRule="exact"/>
    </w:pPr>
    <w:rPr>
      <w:rFonts w:ascii="Verdana" w:hAnsi="Verdana"/>
      <w:sz w:val="24"/>
      <w:szCs w:val="24"/>
      <w:lang w:val="en-US"/>
    </w:rPr>
  </w:style>
  <w:style w:type="paragraph" w:customStyle="1" w:styleId="affff">
    <w:name w:val="Знак"/>
    <w:basedOn w:val="a"/>
    <w:rsid w:val="00AB3E5B"/>
    <w:pPr>
      <w:spacing w:after="0" w:line="240" w:lineRule="auto"/>
    </w:pPr>
    <w:rPr>
      <w:rFonts w:ascii="Verdana" w:hAnsi="Verdana" w:cs="Verdana"/>
      <w:sz w:val="20"/>
      <w:szCs w:val="20"/>
      <w:lang w:val="en-US"/>
    </w:rPr>
  </w:style>
  <w:style w:type="paragraph" w:customStyle="1" w:styleId="74">
    <w:name w:val="Без интервала7"/>
    <w:rsid w:val="00AB3E5B"/>
    <w:rPr>
      <w:rFonts w:ascii="Times New Roman" w:eastAsia="Times New Roman" w:hAnsi="Times New Roman"/>
      <w:sz w:val="22"/>
      <w:lang w:eastAsia="en-US"/>
    </w:rPr>
  </w:style>
  <w:style w:type="paragraph" w:customStyle="1" w:styleId="84">
    <w:name w:val="Без интервала8"/>
    <w:rsid w:val="006D6F08"/>
    <w:rPr>
      <w:rFonts w:ascii="Times New Roman" w:eastAsia="Times New Roman" w:hAnsi="Times New Roman"/>
      <w:sz w:val="22"/>
      <w:lang w:eastAsia="en-US"/>
    </w:rPr>
  </w:style>
  <w:style w:type="paragraph" w:customStyle="1" w:styleId="130">
    <w:name w:val="Абзац списка13"/>
    <w:basedOn w:val="a"/>
    <w:rsid w:val="00D078A4"/>
    <w:pPr>
      <w:ind w:left="720"/>
      <w:contextualSpacing/>
    </w:pPr>
  </w:style>
  <w:style w:type="paragraph" w:customStyle="1" w:styleId="ConsTitle0">
    <w:name w:val="ConsTitle"/>
    <w:rsid w:val="004E7AFC"/>
    <w:pPr>
      <w:widowControl w:val="0"/>
    </w:pPr>
    <w:rPr>
      <w:rFonts w:ascii="Arial" w:eastAsia="Times New Roman" w:hAnsi="Arial"/>
      <w:b/>
      <w:sz w:val="16"/>
    </w:rPr>
  </w:style>
  <w:style w:type="character" w:customStyle="1" w:styleId="aff0">
    <w:name w:val="Абзац списка Знак"/>
    <w:link w:val="aff"/>
    <w:uiPriority w:val="34"/>
    <w:locked/>
    <w:rsid w:val="00727DFE"/>
    <w:rPr>
      <w:sz w:val="22"/>
      <w:szCs w:val="22"/>
      <w:lang w:eastAsia="en-US"/>
    </w:rPr>
  </w:style>
  <w:style w:type="character" w:customStyle="1" w:styleId="ConsPlusNormal1">
    <w:name w:val="ConsPlusNormal1"/>
    <w:locked/>
    <w:rsid w:val="00727DFE"/>
    <w:rPr>
      <w:rFonts w:ascii="Arial" w:hAnsi="Arial" w:cs="Arial"/>
      <w:lang w:val="ru-RU" w:eastAsia="ru-RU" w:bidi="ar-SA"/>
    </w:rPr>
  </w:style>
  <w:style w:type="paragraph" w:customStyle="1" w:styleId="affff0">
    <w:name w:val="Содержимое таблицы"/>
    <w:basedOn w:val="a"/>
    <w:rsid w:val="00680FE7"/>
    <w:pPr>
      <w:widowControl w:val="0"/>
      <w:suppressLineNumbers/>
      <w:suppressAutoHyphens/>
      <w:spacing w:after="0" w:line="240" w:lineRule="auto"/>
    </w:pPr>
    <w:rPr>
      <w:rFonts w:ascii="Liberation Serif" w:eastAsia="SimSun" w:hAnsi="Liberation Serif" w:cs="Liberation Serif"/>
      <w:color w:val="000000"/>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399720535">
      <w:bodyDiv w:val="1"/>
      <w:marLeft w:val="0"/>
      <w:marRight w:val="0"/>
      <w:marTop w:val="0"/>
      <w:marBottom w:val="0"/>
      <w:divBdr>
        <w:top w:val="none" w:sz="0" w:space="0" w:color="auto"/>
        <w:left w:val="none" w:sz="0" w:space="0" w:color="auto"/>
        <w:bottom w:val="none" w:sz="0" w:space="0" w:color="auto"/>
        <w:right w:val="none" w:sz="0" w:space="0" w:color="auto"/>
      </w:divBdr>
    </w:div>
    <w:div w:id="583995647">
      <w:bodyDiv w:val="1"/>
      <w:marLeft w:val="0"/>
      <w:marRight w:val="0"/>
      <w:marTop w:val="0"/>
      <w:marBottom w:val="0"/>
      <w:divBdr>
        <w:top w:val="none" w:sz="0" w:space="0" w:color="auto"/>
        <w:left w:val="none" w:sz="0" w:space="0" w:color="auto"/>
        <w:bottom w:val="none" w:sz="0" w:space="0" w:color="auto"/>
        <w:right w:val="none" w:sz="0" w:space="0" w:color="auto"/>
      </w:divBdr>
    </w:div>
    <w:div w:id="111988441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56344730">
      <w:bodyDiv w:val="1"/>
      <w:marLeft w:val="0"/>
      <w:marRight w:val="0"/>
      <w:marTop w:val="0"/>
      <w:marBottom w:val="0"/>
      <w:divBdr>
        <w:top w:val="none" w:sz="0" w:space="0" w:color="auto"/>
        <w:left w:val="none" w:sz="0" w:space="0" w:color="auto"/>
        <w:bottom w:val="none" w:sz="0" w:space="0" w:color="auto"/>
        <w:right w:val="none" w:sz="0" w:space="0" w:color="auto"/>
      </w:divBdr>
    </w:div>
    <w:div w:id="205823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izhni-ingash.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8FFE6-DA15-4D98-B00A-B024A4BF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1352</Words>
  <Characters>7710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2021-11-22T06:46:00Z</cp:lastPrinted>
  <dcterms:created xsi:type="dcterms:W3CDTF">2021-12-17T02:19:00Z</dcterms:created>
  <dcterms:modified xsi:type="dcterms:W3CDTF">2021-12-17T02:19:00Z</dcterms:modified>
</cp:coreProperties>
</file>