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ind w:right="-1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C45C5D" w:rsidRDefault="00C45C5D" w:rsidP="00C45C5D">
      <w:pPr>
        <w:pStyle w:val="1"/>
      </w:pPr>
      <w:r>
        <w:t>КРАСНОЯРСКОГО КРАЯ</w:t>
      </w:r>
    </w:p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5C5D" w:rsidRDefault="00C45C5D" w:rsidP="00C45C5D">
      <w:pPr>
        <w:jc w:val="center"/>
        <w:rPr>
          <w:b/>
          <w:sz w:val="28"/>
        </w:rPr>
      </w:pPr>
    </w:p>
    <w:p w:rsidR="0093635F" w:rsidRDefault="0093635F" w:rsidP="00C45C5D">
      <w:pPr>
        <w:jc w:val="center"/>
        <w:rPr>
          <w:b/>
          <w:sz w:val="28"/>
        </w:rPr>
      </w:pPr>
    </w:p>
    <w:p w:rsidR="00B95072" w:rsidRPr="003E0339" w:rsidRDefault="00E56B9E" w:rsidP="00B950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29.06</w:t>
      </w:r>
      <w:r w:rsidR="00CB3A33" w:rsidRPr="003E0339">
        <w:rPr>
          <w:sz w:val="28"/>
          <w:szCs w:val="28"/>
        </w:rPr>
        <w:t>.202</w:t>
      </w:r>
      <w:r w:rsidR="00314E41" w:rsidRPr="003E0339">
        <w:rPr>
          <w:sz w:val="28"/>
          <w:szCs w:val="28"/>
        </w:rPr>
        <w:t>2</w:t>
      </w:r>
      <w:r w:rsidR="00C45C5D" w:rsidRPr="003E0339">
        <w:rPr>
          <w:sz w:val="28"/>
          <w:szCs w:val="28"/>
        </w:rPr>
        <w:t xml:space="preserve"> г.                            </w:t>
      </w:r>
      <w:proofErr w:type="spellStart"/>
      <w:r w:rsidR="00C45C5D" w:rsidRPr="003E0339">
        <w:rPr>
          <w:sz w:val="28"/>
          <w:szCs w:val="28"/>
        </w:rPr>
        <w:t>пгт</w:t>
      </w:r>
      <w:proofErr w:type="spellEnd"/>
      <w:r w:rsidR="00C45C5D" w:rsidRPr="003E0339">
        <w:rPr>
          <w:sz w:val="28"/>
          <w:szCs w:val="28"/>
        </w:rPr>
        <w:t xml:space="preserve"> Нижний Ингаш</w:t>
      </w:r>
      <w:r w:rsidR="00B95072" w:rsidRPr="003E0339">
        <w:rPr>
          <w:sz w:val="28"/>
          <w:szCs w:val="28"/>
        </w:rPr>
        <w:t xml:space="preserve">                        </w:t>
      </w:r>
      <w:r w:rsidR="00D614A0">
        <w:rPr>
          <w:sz w:val="28"/>
          <w:szCs w:val="28"/>
        </w:rPr>
        <w:t xml:space="preserve">      </w:t>
      </w:r>
      <w:r w:rsidR="00314E41" w:rsidRPr="003E0339">
        <w:rPr>
          <w:sz w:val="28"/>
          <w:szCs w:val="28"/>
        </w:rPr>
        <w:t xml:space="preserve"> </w:t>
      </w:r>
      <w:r w:rsidR="00C45C5D" w:rsidRPr="003E0339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</w:p>
    <w:p w:rsidR="00C45C5D" w:rsidRPr="003E0339" w:rsidRDefault="00C45C5D" w:rsidP="00C45C5D">
      <w:pPr>
        <w:ind w:right="-1"/>
        <w:rPr>
          <w:sz w:val="28"/>
          <w:szCs w:val="28"/>
        </w:rPr>
      </w:pPr>
    </w:p>
    <w:p w:rsidR="00C45C5D" w:rsidRPr="003E0339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  <w:szCs w:val="28"/>
        </w:rPr>
      </w:pPr>
    </w:p>
    <w:p w:rsidR="00C45C5D" w:rsidRPr="003E0339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  <w:szCs w:val="28"/>
        </w:rPr>
      </w:pPr>
      <w:r w:rsidRPr="003E0339">
        <w:rPr>
          <w:sz w:val="28"/>
          <w:szCs w:val="28"/>
        </w:rPr>
        <w:t>О внесении изменений в постановление 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C45C5D" w:rsidRPr="003E0339" w:rsidRDefault="00C45C5D" w:rsidP="00C45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5F" w:rsidRPr="003E0339" w:rsidRDefault="0093635F" w:rsidP="00C45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C5D" w:rsidRPr="003E0339" w:rsidRDefault="00C45C5D" w:rsidP="00C45C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0339">
        <w:rPr>
          <w:sz w:val="28"/>
          <w:szCs w:val="28"/>
        </w:rPr>
        <w:t>В целях приведения</w:t>
      </w:r>
      <w:r w:rsidRPr="003E0339">
        <w:rPr>
          <w:i/>
          <w:sz w:val="28"/>
          <w:szCs w:val="28"/>
        </w:rPr>
        <w:t xml:space="preserve"> </w:t>
      </w:r>
      <w:r w:rsidRPr="003E0339">
        <w:rPr>
          <w:sz w:val="28"/>
          <w:szCs w:val="28"/>
        </w:rPr>
        <w:t>постановления 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3E0339">
        <w:rPr>
          <w:i/>
          <w:sz w:val="28"/>
          <w:szCs w:val="28"/>
        </w:rPr>
        <w:t xml:space="preserve"> </w:t>
      </w:r>
      <w:r w:rsidRPr="003E0339">
        <w:rPr>
          <w:sz w:val="28"/>
          <w:szCs w:val="28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Pr="003E0339">
        <w:rPr>
          <w:rStyle w:val="a3"/>
          <w:sz w:val="28"/>
          <w:szCs w:val="28"/>
        </w:rPr>
        <w:t xml:space="preserve"> </w:t>
      </w:r>
      <w:r w:rsidRPr="003E0339">
        <w:rPr>
          <w:sz w:val="28"/>
          <w:szCs w:val="28"/>
        </w:rPr>
        <w:t>руководствуясь статьей 33.1 Устава поселка Нижний Ингаш</w:t>
      </w:r>
      <w:proofErr w:type="gramEnd"/>
      <w:r w:rsidRPr="003E0339">
        <w:rPr>
          <w:sz w:val="28"/>
          <w:szCs w:val="28"/>
        </w:rPr>
        <w:t xml:space="preserve"> Нижнеингашского района Красноярского края, постановляю</w:t>
      </w:r>
      <w:r w:rsidRPr="003E0339">
        <w:rPr>
          <w:i/>
          <w:sz w:val="28"/>
          <w:szCs w:val="28"/>
        </w:rPr>
        <w:t xml:space="preserve">: </w:t>
      </w:r>
    </w:p>
    <w:p w:rsidR="0097607B" w:rsidRDefault="00C45C5D" w:rsidP="00CB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0339">
        <w:rPr>
          <w:sz w:val="28"/>
          <w:szCs w:val="28"/>
        </w:rPr>
        <w:tab/>
        <w:t>1.Внести в постановление</w:t>
      </w:r>
      <w:r w:rsidRPr="003E0339">
        <w:rPr>
          <w:i/>
          <w:sz w:val="28"/>
          <w:szCs w:val="28"/>
        </w:rPr>
        <w:t xml:space="preserve"> </w:t>
      </w:r>
      <w:r w:rsidRPr="003E0339">
        <w:rPr>
          <w:sz w:val="28"/>
          <w:szCs w:val="28"/>
        </w:rPr>
        <w:t>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3E0339">
        <w:rPr>
          <w:i/>
          <w:sz w:val="28"/>
          <w:szCs w:val="28"/>
        </w:rPr>
        <w:t xml:space="preserve"> </w:t>
      </w:r>
      <w:r w:rsidRPr="003E0339">
        <w:rPr>
          <w:sz w:val="28"/>
          <w:szCs w:val="28"/>
        </w:rPr>
        <w:t>следующие изменения:</w:t>
      </w:r>
    </w:p>
    <w:p w:rsidR="003E0339" w:rsidRPr="003E0339" w:rsidRDefault="003E0339" w:rsidP="00CB3A33">
      <w:pPr>
        <w:widowControl w:val="0"/>
        <w:autoSpaceDE w:val="0"/>
        <w:autoSpaceDN w:val="0"/>
        <w:adjustRightInd w:val="0"/>
        <w:jc w:val="both"/>
        <w:rPr>
          <w:rStyle w:val="a3"/>
          <w:b w:val="0"/>
          <w:bCs w:val="0"/>
          <w:sz w:val="16"/>
          <w:szCs w:val="28"/>
        </w:rPr>
      </w:pPr>
    </w:p>
    <w:p w:rsidR="003E0339" w:rsidRPr="003E0339" w:rsidRDefault="0097607B" w:rsidP="003E033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</w:t>
      </w:r>
      <w:r w:rsidR="003E0339" w:rsidRPr="003E0339">
        <w:rPr>
          <w:rStyle w:val="a3"/>
          <w:sz w:val="28"/>
          <w:szCs w:val="28"/>
        </w:rPr>
        <w:t>1.1.</w:t>
      </w:r>
      <w:r w:rsidR="0041538D" w:rsidRPr="003E0339">
        <w:rPr>
          <w:rStyle w:val="a3"/>
          <w:b w:val="0"/>
          <w:sz w:val="28"/>
          <w:szCs w:val="28"/>
        </w:rPr>
        <w:t xml:space="preserve">  </w:t>
      </w:r>
      <w:r w:rsidR="003E0339" w:rsidRPr="003E0339">
        <w:rPr>
          <w:b/>
          <w:sz w:val="28"/>
          <w:szCs w:val="28"/>
        </w:rPr>
        <w:t>Раздел 2 п. 2.7 Административного регламента изложить в новой редакции.</w:t>
      </w:r>
    </w:p>
    <w:p w:rsidR="00314E41" w:rsidRPr="003E0339" w:rsidRDefault="00314E41" w:rsidP="0097607B">
      <w:pPr>
        <w:tabs>
          <w:tab w:val="left" w:pos="1418"/>
        </w:tabs>
        <w:jc w:val="both"/>
        <w:rPr>
          <w:rStyle w:val="a3"/>
          <w:b w:val="0"/>
          <w:sz w:val="12"/>
          <w:szCs w:val="28"/>
        </w:rPr>
      </w:pPr>
    </w:p>
    <w:p w:rsidR="00314E41" w:rsidRPr="003E0339" w:rsidRDefault="003E0339" w:rsidP="00314E4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</w:t>
      </w:r>
      <w:r w:rsidR="00314E41" w:rsidRPr="003E0339">
        <w:rPr>
          <w:rStyle w:val="a3"/>
          <w:b w:val="0"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1) заявление (приложение 1) к которому прилагаются: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2) копия паспорта или иного документа, удостоверяющего личность заявителя;</w:t>
      </w:r>
    </w:p>
    <w:p w:rsidR="00314E41" w:rsidRPr="003E0339" w:rsidRDefault="003E0339" w:rsidP="00314E4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</w:t>
      </w:r>
      <w:r w:rsidR="00314E41" w:rsidRPr="003E0339">
        <w:rPr>
          <w:rStyle w:val="a3"/>
          <w:b w:val="0"/>
          <w:sz w:val="28"/>
          <w:szCs w:val="28"/>
        </w:rPr>
        <w:t xml:space="preserve"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</w:t>
      </w:r>
      <w:r w:rsidR="00314E41" w:rsidRPr="003E0339">
        <w:rPr>
          <w:rStyle w:val="a3"/>
          <w:b w:val="0"/>
          <w:sz w:val="28"/>
          <w:szCs w:val="28"/>
        </w:rPr>
        <w:lastRenderedPageBreak/>
        <w:t>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 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 </w:t>
      </w:r>
      <w:proofErr w:type="gramStart"/>
      <w:r w:rsidRPr="003E0339">
        <w:rPr>
          <w:rStyle w:val="a3"/>
          <w:b w:val="0"/>
          <w:sz w:val="28"/>
          <w:szCs w:val="28"/>
        </w:rPr>
        <w:t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(для лиц, указанных в подпункте 1 пункта 1 статьи 2 Закона № 18-4751);</w:t>
      </w:r>
      <w:proofErr w:type="gramEnd"/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 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лиц, указанных в подпункте 2 пункта 1 статьи 2 Закона № 18-4751);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6) </w:t>
      </w:r>
      <w:r w:rsidRPr="003E0339">
        <w:rPr>
          <w:color w:val="000000"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="003E0339" w:rsidRPr="003E0339">
        <w:rPr>
          <w:rStyle w:val="a3"/>
          <w:b w:val="0"/>
          <w:sz w:val="28"/>
          <w:szCs w:val="28"/>
        </w:rPr>
        <w:t>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7) выписки из Единого государственного реестра недвижимости о правах заявителя и членов его семьи на </w:t>
      </w:r>
      <w:r w:rsidR="003E0339" w:rsidRPr="003E0339">
        <w:rPr>
          <w:rStyle w:val="a3"/>
          <w:b w:val="0"/>
          <w:sz w:val="28"/>
          <w:szCs w:val="28"/>
        </w:rPr>
        <w:t>объекты недвижимого имущества на территории Российской Федерации, имеющиеся, а также имевшиеся у них в течение пяти лет (</w:t>
      </w:r>
      <w:proofErr w:type="gramStart"/>
      <w:r w:rsidR="003E0339" w:rsidRPr="003E0339">
        <w:rPr>
          <w:rStyle w:val="a3"/>
          <w:b w:val="0"/>
          <w:sz w:val="28"/>
          <w:szCs w:val="28"/>
        </w:rPr>
        <w:t>60 полных месяцев</w:t>
      </w:r>
      <w:proofErr w:type="gramEnd"/>
      <w:r w:rsidR="003E0339" w:rsidRPr="003E0339">
        <w:rPr>
          <w:rStyle w:val="a3"/>
          <w:b w:val="0"/>
          <w:sz w:val="28"/>
          <w:szCs w:val="28"/>
        </w:rPr>
        <w:t>), предшествующих дате подачи заявления о принятии на учет.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8) документы, подтверждающие право пользования жилым помещением, занимаемым заявителем и членами его семьи: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б) гражданин, являющийся собственником жилого помещения, представляет документ, подтверждающий регистрацию права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9) дополнительные документы, предоставляемые гражданами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</w:t>
      </w:r>
      <w:r w:rsidR="003E0339" w:rsidRPr="003E0339">
        <w:rPr>
          <w:rStyle w:val="a3"/>
          <w:b w:val="0"/>
          <w:sz w:val="28"/>
          <w:szCs w:val="28"/>
        </w:rPr>
        <w:t>: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lastRenderedPageBreak/>
        <w:t xml:space="preserve">           б)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 xml:space="preserve">           Требовать от заявителей документы, не предусмотренные данным пунктом административного регламента, не допускается.</w:t>
      </w:r>
    </w:p>
    <w:p w:rsidR="00314E41" w:rsidRPr="003E0339" w:rsidRDefault="00314E41" w:rsidP="00314E41">
      <w:pPr>
        <w:jc w:val="both"/>
        <w:rPr>
          <w:rStyle w:val="a3"/>
          <w:b w:val="0"/>
          <w:sz w:val="28"/>
          <w:szCs w:val="28"/>
        </w:rPr>
      </w:pPr>
      <w:r w:rsidRPr="003E0339">
        <w:rPr>
          <w:rStyle w:val="a3"/>
          <w:b w:val="0"/>
          <w:sz w:val="28"/>
          <w:szCs w:val="28"/>
        </w:rPr>
        <w:t>Все документы представляются в фото- или светокопиях с одновременным представлением оригинала или надлежаще заверенной копии.</w:t>
      </w:r>
    </w:p>
    <w:p w:rsidR="00CB3A33" w:rsidRPr="003E0339" w:rsidRDefault="003E0339" w:rsidP="00CB3A33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3E0339">
        <w:rPr>
          <w:sz w:val="28"/>
          <w:szCs w:val="28"/>
        </w:rPr>
        <w:t xml:space="preserve"> </w:t>
      </w:r>
      <w:r w:rsidR="00CB3A33" w:rsidRPr="003E0339">
        <w:rPr>
          <w:sz w:val="28"/>
          <w:szCs w:val="28"/>
        </w:rPr>
        <w:t xml:space="preserve">  </w:t>
      </w:r>
      <w:r w:rsidRPr="003E0339">
        <w:rPr>
          <w:sz w:val="28"/>
          <w:szCs w:val="28"/>
        </w:rPr>
        <w:t>2</w:t>
      </w:r>
      <w:r w:rsidR="00CB3A33" w:rsidRPr="003E0339">
        <w:rPr>
          <w:sz w:val="28"/>
          <w:szCs w:val="28"/>
        </w:rPr>
        <w:t xml:space="preserve">. </w:t>
      </w:r>
      <w:proofErr w:type="gramStart"/>
      <w:r w:rsidR="00CB3A33" w:rsidRPr="003E0339">
        <w:rPr>
          <w:sz w:val="28"/>
          <w:szCs w:val="28"/>
        </w:rPr>
        <w:t>Контроль за</w:t>
      </w:r>
      <w:proofErr w:type="gramEnd"/>
      <w:r w:rsidR="00CB3A33" w:rsidRPr="003E0339">
        <w:rPr>
          <w:sz w:val="28"/>
          <w:szCs w:val="28"/>
        </w:rPr>
        <w:t xml:space="preserve"> исполнением настоящего постановления возлагается на заместителя Главы поселка Нижний Ингаш</w:t>
      </w:r>
      <w:r w:rsidR="00ED5B14">
        <w:rPr>
          <w:sz w:val="28"/>
          <w:szCs w:val="28"/>
        </w:rPr>
        <w:t xml:space="preserve"> </w:t>
      </w:r>
      <w:r w:rsidR="00CB3A33" w:rsidRPr="003E0339">
        <w:rPr>
          <w:sz w:val="28"/>
          <w:szCs w:val="28"/>
        </w:rPr>
        <w:t>В.А. Глазкова.</w:t>
      </w:r>
    </w:p>
    <w:p w:rsidR="003E0339" w:rsidRPr="003E0339" w:rsidRDefault="003E0339" w:rsidP="003E0339">
      <w:pPr>
        <w:ind w:firstLine="561"/>
        <w:jc w:val="both"/>
        <w:rPr>
          <w:sz w:val="28"/>
          <w:szCs w:val="28"/>
        </w:rPr>
      </w:pPr>
      <w:r w:rsidRPr="003E0339">
        <w:rPr>
          <w:sz w:val="28"/>
          <w:szCs w:val="28"/>
        </w:rPr>
        <w:t xml:space="preserve">   3. Постановление вступает в силу после официального опубликования в печатном издании «Вестник муниципального образования поселок Нижний Ингаш».</w:t>
      </w:r>
    </w:p>
    <w:p w:rsidR="003E0339" w:rsidRPr="003E0339" w:rsidRDefault="003E0339" w:rsidP="00CB3A33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93635F" w:rsidRPr="003E0339" w:rsidRDefault="0093635F" w:rsidP="0097607B">
      <w:pPr>
        <w:autoSpaceDE w:val="0"/>
        <w:autoSpaceDN w:val="0"/>
        <w:adjustRightInd w:val="0"/>
        <w:outlineLvl w:val="0"/>
        <w:rPr>
          <w:rStyle w:val="a3"/>
          <w:b w:val="0"/>
          <w:sz w:val="28"/>
          <w:szCs w:val="28"/>
        </w:rPr>
      </w:pPr>
    </w:p>
    <w:p w:rsidR="00CB3A33" w:rsidRPr="003E0339" w:rsidRDefault="00CB3A33" w:rsidP="0097607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CB3A33" w:rsidRPr="003E0339" w:rsidRDefault="00E56B9E" w:rsidP="00CB3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B3A33" w:rsidRPr="003E033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B3A33" w:rsidRPr="003E0339">
        <w:rPr>
          <w:sz w:val="28"/>
          <w:szCs w:val="28"/>
        </w:rPr>
        <w:t xml:space="preserve">   поселка</w:t>
      </w:r>
    </w:p>
    <w:p w:rsidR="0093635F" w:rsidRPr="003E0339" w:rsidRDefault="00CB3A33" w:rsidP="00CB3A33">
      <w:pPr>
        <w:jc w:val="both"/>
        <w:rPr>
          <w:sz w:val="28"/>
          <w:szCs w:val="28"/>
        </w:rPr>
      </w:pPr>
      <w:r w:rsidRPr="003E0339">
        <w:rPr>
          <w:sz w:val="28"/>
          <w:szCs w:val="28"/>
        </w:rPr>
        <w:t xml:space="preserve">Нижний Ингаш                                                  </w:t>
      </w:r>
      <w:r w:rsidR="003E0339">
        <w:rPr>
          <w:sz w:val="28"/>
          <w:szCs w:val="28"/>
        </w:rPr>
        <w:t xml:space="preserve">                              </w:t>
      </w:r>
      <w:r w:rsidRPr="003E0339">
        <w:rPr>
          <w:sz w:val="28"/>
          <w:szCs w:val="28"/>
        </w:rPr>
        <w:t xml:space="preserve">   </w:t>
      </w:r>
      <w:r w:rsidR="00E56B9E">
        <w:rPr>
          <w:sz w:val="28"/>
          <w:szCs w:val="28"/>
        </w:rPr>
        <w:t>В.А. Глазков</w:t>
      </w: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97607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</w:p>
    <w:p w:rsidR="003E0339" w:rsidRDefault="003E0339" w:rsidP="00ED5B14">
      <w:pPr>
        <w:autoSpaceDE w:val="0"/>
        <w:autoSpaceDN w:val="0"/>
        <w:adjustRightInd w:val="0"/>
        <w:outlineLvl w:val="0"/>
        <w:rPr>
          <w:iCs/>
          <w:sz w:val="26"/>
          <w:szCs w:val="26"/>
        </w:rPr>
      </w:pPr>
    </w:p>
    <w:sectPr w:rsidR="003E0339" w:rsidSect="009363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5D"/>
    <w:rsid w:val="000370EE"/>
    <w:rsid w:val="00076026"/>
    <w:rsid w:val="00277F70"/>
    <w:rsid w:val="00314E41"/>
    <w:rsid w:val="003E0339"/>
    <w:rsid w:val="003F6251"/>
    <w:rsid w:val="0041538D"/>
    <w:rsid w:val="004A6A5F"/>
    <w:rsid w:val="00564810"/>
    <w:rsid w:val="005A0AFD"/>
    <w:rsid w:val="00613FDE"/>
    <w:rsid w:val="00746685"/>
    <w:rsid w:val="00752AD9"/>
    <w:rsid w:val="007C6FCB"/>
    <w:rsid w:val="007E7886"/>
    <w:rsid w:val="008066E8"/>
    <w:rsid w:val="00833F74"/>
    <w:rsid w:val="00875452"/>
    <w:rsid w:val="008F62AE"/>
    <w:rsid w:val="009139E2"/>
    <w:rsid w:val="0093635F"/>
    <w:rsid w:val="0097607B"/>
    <w:rsid w:val="00983C50"/>
    <w:rsid w:val="00994405"/>
    <w:rsid w:val="00B16A9F"/>
    <w:rsid w:val="00B95072"/>
    <w:rsid w:val="00C1234C"/>
    <w:rsid w:val="00C45C5D"/>
    <w:rsid w:val="00C610EF"/>
    <w:rsid w:val="00C718D7"/>
    <w:rsid w:val="00C9060C"/>
    <w:rsid w:val="00CB3A33"/>
    <w:rsid w:val="00CE4B49"/>
    <w:rsid w:val="00D614A0"/>
    <w:rsid w:val="00E04CB3"/>
    <w:rsid w:val="00E27A5A"/>
    <w:rsid w:val="00E56B9E"/>
    <w:rsid w:val="00EB03CE"/>
    <w:rsid w:val="00EB0C2C"/>
    <w:rsid w:val="00EC1AFB"/>
    <w:rsid w:val="00ED5B14"/>
    <w:rsid w:val="00F6688F"/>
    <w:rsid w:val="00F740A3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5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qFormat/>
    <w:rsid w:val="00C45C5D"/>
    <w:rPr>
      <w:b/>
      <w:bCs/>
    </w:rPr>
  </w:style>
  <w:style w:type="paragraph" w:styleId="a4">
    <w:name w:val="Normal (Web)"/>
    <w:basedOn w:val="a"/>
    <w:rsid w:val="00C45C5D"/>
    <w:pPr>
      <w:spacing w:before="100" w:after="10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45C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B16A9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1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F740A3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7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74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0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976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7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2022-06-30T02:32:00Z</cp:lastPrinted>
  <dcterms:created xsi:type="dcterms:W3CDTF">2022-06-30T02:32:00Z</dcterms:created>
  <dcterms:modified xsi:type="dcterms:W3CDTF">2022-06-30T02:32:00Z</dcterms:modified>
</cp:coreProperties>
</file>