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1E17B0" w:rsidP="00B52060">
      <w:pPr>
        <w:autoSpaceDE w:val="0"/>
        <w:autoSpaceDN w:val="0"/>
        <w:adjustRightInd w:val="0"/>
        <w:spacing w:after="0" w:line="240" w:lineRule="auto"/>
        <w:outlineLvl w:val="0"/>
        <w:rPr>
          <w:rFonts w:ascii="Times New Roman" w:hAnsi="Times New Roman"/>
          <w:sz w:val="20"/>
          <w:szCs w:val="20"/>
          <w:lang w:eastAsia="ru-RU"/>
        </w:rPr>
      </w:pPr>
      <w:r w:rsidRPr="001E17B0">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7B7231"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5E18FB">
                    <w:rPr>
                      <w:rFonts w:asciiTheme="minorHAnsi" w:hAnsiTheme="minorHAnsi" w:cstheme="minorHAnsi"/>
                      <w:b/>
                      <w:sz w:val="36"/>
                      <w:szCs w:val="36"/>
                    </w:rPr>
                    <w:t>3</w:t>
                  </w:r>
                  <w:r w:rsidR="00AF45AA">
                    <w:rPr>
                      <w:rFonts w:asciiTheme="minorHAnsi" w:hAnsiTheme="minorHAnsi" w:cstheme="minorHAnsi"/>
                      <w:b/>
                      <w:sz w:val="36"/>
                      <w:szCs w:val="36"/>
                    </w:rPr>
                    <w:t>9</w:t>
                  </w:r>
                </w:p>
                <w:p w:rsidR="000C601D" w:rsidRPr="006227DA" w:rsidRDefault="003E6E33" w:rsidP="00433479">
                  <w:pPr>
                    <w:pStyle w:val="aff1"/>
                    <w:jc w:val="center"/>
                    <w:rPr>
                      <w:b/>
                      <w:i/>
                    </w:rPr>
                  </w:pPr>
                  <w:r>
                    <w:rPr>
                      <w:b/>
                      <w:i/>
                    </w:rPr>
                    <w:t>01</w:t>
                  </w:r>
                  <w:r w:rsidR="000C601D">
                    <w:rPr>
                      <w:b/>
                      <w:i/>
                    </w:rPr>
                    <w:t xml:space="preserve"> </w:t>
                  </w:r>
                  <w:r w:rsidR="00AF45AA">
                    <w:rPr>
                      <w:b/>
                      <w:i/>
                    </w:rPr>
                    <w:t>сентября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3E6E33" w:rsidP="00EB568D">
            <w:pPr>
              <w:pStyle w:val="aff1"/>
              <w:rPr>
                <w:i/>
                <w:noProof/>
                <w:sz w:val="16"/>
                <w:szCs w:val="16"/>
              </w:rPr>
            </w:pPr>
            <w:r>
              <w:rPr>
                <w:i/>
                <w:noProof/>
                <w:sz w:val="16"/>
                <w:szCs w:val="16"/>
              </w:rPr>
              <w:t>1</w:t>
            </w:r>
          </w:p>
        </w:tc>
        <w:tc>
          <w:tcPr>
            <w:tcW w:w="7294" w:type="dxa"/>
          </w:tcPr>
          <w:p w:rsidR="00F67DBD" w:rsidRPr="00AF45AA" w:rsidRDefault="003E6E33" w:rsidP="003E6E33">
            <w:pPr>
              <w:pStyle w:val="aff1"/>
              <w:rPr>
                <w:i/>
                <w:sz w:val="16"/>
                <w:szCs w:val="16"/>
              </w:rPr>
            </w:pPr>
            <w:r w:rsidRPr="003E6E33">
              <w:rPr>
                <w:i/>
                <w:sz w:val="16"/>
                <w:szCs w:val="16"/>
              </w:rPr>
              <w:t>Постановление №166 от 01.09.2022 «О начале отопительного сезона 2022 - 2023 годов в поселке Нижний Ингаш»</w:t>
            </w:r>
          </w:p>
        </w:tc>
        <w:tc>
          <w:tcPr>
            <w:tcW w:w="1624" w:type="dxa"/>
          </w:tcPr>
          <w:p w:rsidR="00F67DBD" w:rsidRDefault="003E6E33" w:rsidP="00FF505C">
            <w:pPr>
              <w:pStyle w:val="aff1"/>
              <w:rPr>
                <w:i/>
                <w:noProof/>
                <w:sz w:val="16"/>
                <w:szCs w:val="16"/>
              </w:rPr>
            </w:pPr>
            <w:r>
              <w:rPr>
                <w:i/>
                <w:noProof/>
                <w:sz w:val="16"/>
                <w:szCs w:val="16"/>
              </w:rPr>
              <w:t>1-2 стр.</w:t>
            </w:r>
          </w:p>
        </w:tc>
      </w:tr>
      <w:tr w:rsidR="00F353D3" w:rsidTr="00906E0C">
        <w:trPr>
          <w:trHeight w:val="383"/>
        </w:trPr>
        <w:tc>
          <w:tcPr>
            <w:tcW w:w="935" w:type="dxa"/>
          </w:tcPr>
          <w:p w:rsidR="00F353D3" w:rsidRDefault="00F353D3" w:rsidP="00EB568D">
            <w:pPr>
              <w:pStyle w:val="aff1"/>
              <w:rPr>
                <w:i/>
                <w:noProof/>
                <w:sz w:val="16"/>
                <w:szCs w:val="16"/>
              </w:rPr>
            </w:pPr>
            <w:r>
              <w:rPr>
                <w:i/>
                <w:noProof/>
                <w:sz w:val="16"/>
                <w:szCs w:val="16"/>
              </w:rPr>
              <w:t>2</w:t>
            </w:r>
          </w:p>
        </w:tc>
        <w:tc>
          <w:tcPr>
            <w:tcW w:w="7294" w:type="dxa"/>
          </w:tcPr>
          <w:p w:rsidR="00F353D3" w:rsidRPr="00F353D3" w:rsidRDefault="00F353D3" w:rsidP="00F353D3">
            <w:pPr>
              <w:pStyle w:val="aff1"/>
              <w:rPr>
                <w:i/>
                <w:sz w:val="16"/>
                <w:szCs w:val="16"/>
              </w:rPr>
            </w:pPr>
            <w:r w:rsidRPr="00F353D3">
              <w:rPr>
                <w:i/>
                <w:sz w:val="16"/>
                <w:szCs w:val="16"/>
              </w:rPr>
              <w:t xml:space="preserve">Постановление №168 от 01.09.2022 «О назначении </w:t>
            </w:r>
            <w:proofErr w:type="gramStart"/>
            <w:r w:rsidRPr="00F353D3">
              <w:rPr>
                <w:i/>
                <w:sz w:val="16"/>
                <w:szCs w:val="16"/>
              </w:rPr>
              <w:t>публичных</w:t>
            </w:r>
            <w:proofErr w:type="gramEnd"/>
          </w:p>
          <w:p w:rsidR="00F353D3" w:rsidRPr="003E6E33" w:rsidRDefault="00F353D3" w:rsidP="003E6E33">
            <w:pPr>
              <w:pStyle w:val="aff1"/>
              <w:rPr>
                <w:i/>
                <w:sz w:val="16"/>
                <w:szCs w:val="16"/>
              </w:rPr>
            </w:pPr>
            <w:r w:rsidRPr="00F353D3">
              <w:rPr>
                <w:i/>
                <w:sz w:val="16"/>
                <w:szCs w:val="16"/>
              </w:rPr>
              <w:t>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tc>
        <w:tc>
          <w:tcPr>
            <w:tcW w:w="1624" w:type="dxa"/>
          </w:tcPr>
          <w:p w:rsidR="00F353D3" w:rsidRDefault="00F353D3" w:rsidP="00FF505C">
            <w:pPr>
              <w:pStyle w:val="aff1"/>
              <w:rPr>
                <w:i/>
                <w:noProof/>
                <w:sz w:val="16"/>
                <w:szCs w:val="16"/>
              </w:rPr>
            </w:pPr>
            <w:r>
              <w:rPr>
                <w:i/>
                <w:noProof/>
                <w:sz w:val="16"/>
                <w:szCs w:val="16"/>
              </w:rPr>
              <w:t>2-4 стр.</w:t>
            </w:r>
          </w:p>
        </w:tc>
      </w:tr>
      <w:tr w:rsidR="00F353D3" w:rsidTr="00F353D3">
        <w:trPr>
          <w:trHeight w:val="270"/>
        </w:trPr>
        <w:tc>
          <w:tcPr>
            <w:tcW w:w="935" w:type="dxa"/>
          </w:tcPr>
          <w:p w:rsidR="00F353D3" w:rsidRDefault="00F353D3" w:rsidP="00EB568D">
            <w:pPr>
              <w:pStyle w:val="aff1"/>
              <w:rPr>
                <w:i/>
                <w:noProof/>
                <w:sz w:val="16"/>
                <w:szCs w:val="16"/>
              </w:rPr>
            </w:pPr>
            <w:r>
              <w:rPr>
                <w:i/>
                <w:noProof/>
                <w:sz w:val="16"/>
                <w:szCs w:val="16"/>
              </w:rPr>
              <w:t>3</w:t>
            </w:r>
          </w:p>
        </w:tc>
        <w:tc>
          <w:tcPr>
            <w:tcW w:w="7294" w:type="dxa"/>
          </w:tcPr>
          <w:p w:rsidR="00F353D3" w:rsidRPr="00F353D3" w:rsidRDefault="00F353D3" w:rsidP="003E6E33">
            <w:pPr>
              <w:pStyle w:val="aff1"/>
              <w:rPr>
                <w:i/>
                <w:sz w:val="16"/>
                <w:szCs w:val="16"/>
              </w:rPr>
            </w:pPr>
            <w:r>
              <w:rPr>
                <w:i/>
                <w:sz w:val="16"/>
                <w:szCs w:val="16"/>
              </w:rPr>
              <w:t>И</w:t>
            </w:r>
            <w:r w:rsidRPr="00F353D3">
              <w:rPr>
                <w:i/>
                <w:sz w:val="16"/>
                <w:szCs w:val="16"/>
              </w:rPr>
              <w:t>звещение о наличии земельных участков</w:t>
            </w:r>
          </w:p>
        </w:tc>
        <w:tc>
          <w:tcPr>
            <w:tcW w:w="1624" w:type="dxa"/>
          </w:tcPr>
          <w:p w:rsidR="00F353D3" w:rsidRDefault="00F353D3" w:rsidP="00FF505C">
            <w:pPr>
              <w:pStyle w:val="aff1"/>
              <w:rPr>
                <w:i/>
                <w:noProof/>
                <w:sz w:val="16"/>
                <w:szCs w:val="16"/>
              </w:rPr>
            </w:pPr>
            <w:r>
              <w:rPr>
                <w:i/>
                <w:noProof/>
                <w:sz w:val="16"/>
                <w:szCs w:val="16"/>
              </w:rPr>
              <w:t>4-5 стр.</w:t>
            </w:r>
          </w:p>
        </w:tc>
      </w:tr>
      <w:tr w:rsidR="00F353D3" w:rsidTr="00906E0C">
        <w:trPr>
          <w:trHeight w:val="383"/>
        </w:trPr>
        <w:tc>
          <w:tcPr>
            <w:tcW w:w="935" w:type="dxa"/>
          </w:tcPr>
          <w:p w:rsidR="00F353D3" w:rsidRDefault="00F353D3" w:rsidP="00EB568D">
            <w:pPr>
              <w:pStyle w:val="aff1"/>
              <w:rPr>
                <w:i/>
                <w:noProof/>
                <w:sz w:val="16"/>
                <w:szCs w:val="16"/>
              </w:rPr>
            </w:pPr>
            <w:r>
              <w:rPr>
                <w:i/>
                <w:noProof/>
                <w:sz w:val="16"/>
                <w:szCs w:val="16"/>
              </w:rPr>
              <w:t>4</w:t>
            </w:r>
          </w:p>
        </w:tc>
        <w:tc>
          <w:tcPr>
            <w:tcW w:w="7294" w:type="dxa"/>
          </w:tcPr>
          <w:p w:rsidR="00F353D3" w:rsidRPr="00F353D3" w:rsidRDefault="00F353D3" w:rsidP="003E6E33">
            <w:pPr>
              <w:pStyle w:val="aff1"/>
              <w:rPr>
                <w:i/>
                <w:sz w:val="16"/>
                <w:szCs w:val="16"/>
              </w:rPr>
            </w:pPr>
            <w:r w:rsidRPr="00F353D3">
              <w:rPr>
                <w:i/>
                <w:sz w:val="16"/>
                <w:szCs w:val="16"/>
              </w:rPr>
              <w:t>Извещение о проведен</w:t>
            </w:r>
            <w:proofErr w:type="gramStart"/>
            <w:r w:rsidRPr="00F353D3">
              <w:rPr>
                <w:i/>
                <w:sz w:val="16"/>
                <w:szCs w:val="16"/>
              </w:rPr>
              <w:t>ии ау</w:t>
            </w:r>
            <w:proofErr w:type="gramEnd"/>
            <w:r w:rsidRPr="00F353D3">
              <w:rPr>
                <w:i/>
                <w:sz w:val="16"/>
                <w:szCs w:val="16"/>
              </w:rPr>
              <w:t>кциона на право заключения договоров аренды земельных участков, находящегося в государственной собственности</w:t>
            </w:r>
          </w:p>
        </w:tc>
        <w:tc>
          <w:tcPr>
            <w:tcW w:w="1624" w:type="dxa"/>
          </w:tcPr>
          <w:p w:rsidR="00F353D3" w:rsidRDefault="00F353D3" w:rsidP="00FF505C">
            <w:pPr>
              <w:pStyle w:val="aff1"/>
              <w:rPr>
                <w:i/>
                <w:noProof/>
                <w:sz w:val="16"/>
                <w:szCs w:val="16"/>
              </w:rPr>
            </w:pPr>
            <w:r>
              <w:rPr>
                <w:i/>
                <w:noProof/>
                <w:sz w:val="16"/>
                <w:szCs w:val="16"/>
              </w:rPr>
              <w:t>5-14 стр.</w:t>
            </w:r>
          </w:p>
        </w:tc>
      </w:tr>
    </w:tbl>
    <w:p w:rsidR="00AF45AA" w:rsidRDefault="00AF45AA" w:rsidP="00AF45AA">
      <w:pPr>
        <w:pStyle w:val="ConsPlusNormal0"/>
        <w:jc w:val="both"/>
        <w:outlineLvl w:val="0"/>
        <w:rPr>
          <w:rFonts w:ascii="Times New Roman" w:hAnsi="Times New Roman" w:cs="Times New Roman"/>
          <w:sz w:val="24"/>
          <w:szCs w:val="24"/>
        </w:rPr>
      </w:pPr>
    </w:p>
    <w:p w:rsidR="003E6E33" w:rsidRDefault="003E6E33" w:rsidP="003E6E33">
      <w:pPr>
        <w:pStyle w:val="3a"/>
        <w:shd w:val="clear" w:color="auto" w:fill="auto"/>
        <w:ind w:right="30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896" behindDoc="0" locked="0" layoutInCell="1" allowOverlap="1">
            <wp:simplePos x="0" y="0"/>
            <wp:positionH relativeFrom="column">
              <wp:posOffset>2602865</wp:posOffset>
            </wp:positionH>
            <wp:positionV relativeFrom="paragraph">
              <wp:posOffset>136525</wp:posOffset>
            </wp:positionV>
            <wp:extent cx="551180" cy="672465"/>
            <wp:effectExtent l="19050" t="0" r="1270" b="0"/>
            <wp:wrapSquare wrapText="right"/>
            <wp:docPr id="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551180" cy="672465"/>
                    </a:xfrm>
                    <a:prstGeom prst="rect">
                      <a:avLst/>
                    </a:prstGeom>
                    <a:noFill/>
                  </pic:spPr>
                </pic:pic>
              </a:graphicData>
            </a:graphic>
          </wp:anchor>
        </w:drawing>
      </w:r>
    </w:p>
    <w:p w:rsidR="003E6E33" w:rsidRDefault="003E6E33" w:rsidP="003E6E33">
      <w:pPr>
        <w:framePr w:wrap="none" w:vAnchor="page" w:hAnchor="page" w:x="6039" w:y="1127"/>
        <w:rPr>
          <w:sz w:val="2"/>
          <w:szCs w:val="2"/>
        </w:rPr>
      </w:pPr>
    </w:p>
    <w:p w:rsidR="003E6E33" w:rsidRDefault="003E6E33" w:rsidP="003E6E33">
      <w:pPr>
        <w:framePr w:wrap="none" w:vAnchor="page" w:hAnchor="page" w:x="6039" w:y="2567"/>
        <w:rPr>
          <w:sz w:val="2"/>
          <w:szCs w:val="2"/>
        </w:rPr>
      </w:pPr>
    </w:p>
    <w:p w:rsidR="003E6E33" w:rsidRDefault="003E6E33" w:rsidP="003E6E33">
      <w:pPr>
        <w:framePr w:wrap="none" w:vAnchor="page" w:hAnchor="page" w:x="5926" w:y="1156"/>
        <w:rPr>
          <w:sz w:val="2"/>
          <w:szCs w:val="2"/>
        </w:rPr>
      </w:pPr>
    </w:p>
    <w:p w:rsidR="003E6E33" w:rsidRDefault="003E6E33" w:rsidP="003E6E33">
      <w:pPr>
        <w:pStyle w:val="3a"/>
        <w:shd w:val="clear" w:color="auto" w:fill="auto"/>
        <w:ind w:right="300"/>
        <w:jc w:val="center"/>
        <w:rPr>
          <w:rFonts w:ascii="Times New Roman" w:hAnsi="Times New Roman"/>
          <w:sz w:val="24"/>
          <w:szCs w:val="24"/>
        </w:rPr>
      </w:pPr>
    </w:p>
    <w:p w:rsidR="003E6E33" w:rsidRDefault="003E6E33" w:rsidP="003E6E33">
      <w:pPr>
        <w:pStyle w:val="3a"/>
        <w:shd w:val="clear" w:color="auto" w:fill="auto"/>
        <w:ind w:right="300"/>
        <w:jc w:val="center"/>
        <w:rPr>
          <w:rFonts w:ascii="Times New Roman" w:hAnsi="Times New Roman"/>
          <w:sz w:val="24"/>
          <w:szCs w:val="24"/>
        </w:rPr>
      </w:pPr>
    </w:p>
    <w:p w:rsidR="003E6E33" w:rsidRPr="003E6E33" w:rsidRDefault="003E6E33" w:rsidP="003E6E33">
      <w:pPr>
        <w:pStyle w:val="3a"/>
        <w:shd w:val="clear" w:color="auto" w:fill="auto"/>
        <w:ind w:right="300"/>
        <w:jc w:val="center"/>
        <w:rPr>
          <w:rFonts w:ascii="Times New Roman" w:hAnsi="Times New Roman"/>
          <w:sz w:val="24"/>
          <w:szCs w:val="24"/>
        </w:rPr>
      </w:pPr>
      <w:r w:rsidRPr="003E6E33">
        <w:rPr>
          <w:rFonts w:ascii="Times New Roman" w:hAnsi="Times New Roman"/>
          <w:sz w:val="24"/>
          <w:szCs w:val="24"/>
        </w:rPr>
        <w:t>АДМИНИСТРАЦИЯ ПОСЕЛКА</w:t>
      </w:r>
      <w:r w:rsidRPr="003E6E33">
        <w:rPr>
          <w:rFonts w:ascii="Times New Roman" w:hAnsi="Times New Roman"/>
          <w:sz w:val="24"/>
          <w:szCs w:val="24"/>
        </w:rPr>
        <w:br/>
        <w:t>НИЖНИЙ ИНГАШ</w:t>
      </w:r>
      <w:r w:rsidRPr="003E6E33">
        <w:rPr>
          <w:rFonts w:ascii="Times New Roman" w:hAnsi="Times New Roman"/>
          <w:sz w:val="24"/>
          <w:szCs w:val="24"/>
        </w:rPr>
        <w:br/>
        <w:t>НИЖНЕИНГАШСКОГО РАЙОНА</w:t>
      </w:r>
      <w:r w:rsidRPr="003E6E33">
        <w:rPr>
          <w:rFonts w:ascii="Times New Roman" w:hAnsi="Times New Roman"/>
          <w:sz w:val="24"/>
          <w:szCs w:val="24"/>
        </w:rPr>
        <w:br/>
        <w:t>КРАСНОЯРСКОГО КРАЯ</w:t>
      </w:r>
    </w:p>
    <w:p w:rsidR="003E6E33" w:rsidRPr="003E6E33" w:rsidRDefault="003E6E33" w:rsidP="003E6E33">
      <w:pPr>
        <w:pStyle w:val="ConsPlusNormal0"/>
        <w:jc w:val="center"/>
        <w:outlineLvl w:val="0"/>
        <w:rPr>
          <w:rFonts w:ascii="Times New Roman" w:hAnsi="Times New Roman" w:cs="Times New Roman"/>
          <w:sz w:val="24"/>
          <w:szCs w:val="24"/>
        </w:rPr>
      </w:pPr>
    </w:p>
    <w:p w:rsidR="003E6E33" w:rsidRDefault="003E6E33" w:rsidP="003E6E33">
      <w:pPr>
        <w:pStyle w:val="3a"/>
        <w:shd w:val="clear" w:color="auto" w:fill="auto"/>
        <w:spacing w:line="260" w:lineRule="exact"/>
        <w:ind w:right="300"/>
        <w:jc w:val="center"/>
        <w:rPr>
          <w:rFonts w:ascii="Times New Roman" w:hAnsi="Times New Roman"/>
          <w:sz w:val="24"/>
          <w:szCs w:val="24"/>
        </w:rPr>
      </w:pPr>
      <w:r w:rsidRPr="003E6E33">
        <w:rPr>
          <w:rFonts w:ascii="Times New Roman" w:hAnsi="Times New Roman"/>
          <w:sz w:val="24"/>
          <w:szCs w:val="24"/>
        </w:rPr>
        <w:t>ПОСТАНОВЛЕНИЕ</w:t>
      </w:r>
    </w:p>
    <w:p w:rsidR="003E6E33" w:rsidRPr="003E6E33" w:rsidRDefault="003E6E33" w:rsidP="003E6E33">
      <w:pPr>
        <w:pStyle w:val="3a"/>
        <w:shd w:val="clear" w:color="auto" w:fill="auto"/>
        <w:spacing w:line="260" w:lineRule="exact"/>
        <w:ind w:right="300"/>
        <w:jc w:val="center"/>
        <w:rPr>
          <w:rFonts w:ascii="Times New Roman" w:hAnsi="Times New Roman"/>
          <w:sz w:val="24"/>
          <w:szCs w:val="24"/>
        </w:rPr>
      </w:pPr>
    </w:p>
    <w:p w:rsidR="003E6E33" w:rsidRPr="003E6E33" w:rsidRDefault="003E6E33" w:rsidP="003E6E33">
      <w:pPr>
        <w:pStyle w:val="25"/>
        <w:shd w:val="clear" w:color="auto" w:fill="auto"/>
        <w:spacing w:line="260" w:lineRule="exact"/>
        <w:rPr>
          <w:rFonts w:ascii="Times New Roman" w:hAnsi="Times New Roman"/>
          <w:sz w:val="24"/>
          <w:szCs w:val="24"/>
        </w:rPr>
      </w:pPr>
      <w:r w:rsidRPr="003E6E33">
        <w:rPr>
          <w:rFonts w:ascii="Times New Roman" w:hAnsi="Times New Roman"/>
          <w:sz w:val="24"/>
          <w:szCs w:val="24"/>
        </w:rPr>
        <w:t xml:space="preserve">01.09.2022         </w:t>
      </w:r>
      <w:r>
        <w:rPr>
          <w:rFonts w:ascii="Times New Roman" w:hAnsi="Times New Roman"/>
          <w:sz w:val="24"/>
          <w:szCs w:val="24"/>
        </w:rPr>
        <w:t xml:space="preserve">                             </w:t>
      </w:r>
      <w:r w:rsidRPr="003E6E33">
        <w:rPr>
          <w:rFonts w:ascii="Times New Roman" w:hAnsi="Times New Roman"/>
          <w:sz w:val="24"/>
          <w:szCs w:val="24"/>
        </w:rPr>
        <w:t xml:space="preserve">     </w:t>
      </w:r>
      <w:proofErr w:type="spellStart"/>
      <w:r w:rsidRPr="003E6E33">
        <w:rPr>
          <w:rFonts w:ascii="Times New Roman" w:hAnsi="Times New Roman"/>
          <w:sz w:val="24"/>
          <w:szCs w:val="24"/>
        </w:rPr>
        <w:t>пгт</w:t>
      </w:r>
      <w:proofErr w:type="spellEnd"/>
      <w:r w:rsidRPr="003E6E33">
        <w:rPr>
          <w:rFonts w:ascii="Times New Roman" w:hAnsi="Times New Roman"/>
          <w:sz w:val="24"/>
          <w:szCs w:val="24"/>
        </w:rPr>
        <w:t xml:space="preserve">. Нижний Ингаш      </w:t>
      </w:r>
      <w:r>
        <w:rPr>
          <w:rFonts w:ascii="Times New Roman" w:hAnsi="Times New Roman"/>
          <w:sz w:val="24"/>
          <w:szCs w:val="24"/>
        </w:rPr>
        <w:t xml:space="preserve">                                </w:t>
      </w:r>
      <w:r w:rsidRPr="003E6E33">
        <w:rPr>
          <w:rFonts w:ascii="Times New Roman" w:hAnsi="Times New Roman"/>
          <w:sz w:val="24"/>
          <w:szCs w:val="24"/>
        </w:rPr>
        <w:t xml:space="preserve">     № 166</w:t>
      </w:r>
    </w:p>
    <w:p w:rsidR="003E6E33" w:rsidRPr="003E6E33" w:rsidRDefault="003E6E33" w:rsidP="003E6E33">
      <w:pPr>
        <w:pStyle w:val="25"/>
        <w:shd w:val="clear" w:color="auto" w:fill="auto"/>
        <w:spacing w:line="260" w:lineRule="exact"/>
        <w:rPr>
          <w:rFonts w:ascii="Times New Roman" w:hAnsi="Times New Roman"/>
          <w:sz w:val="24"/>
          <w:szCs w:val="24"/>
        </w:rPr>
      </w:pPr>
    </w:p>
    <w:p w:rsidR="003E6E33" w:rsidRPr="003E6E33" w:rsidRDefault="003E6E33" w:rsidP="003E6E33">
      <w:pPr>
        <w:pStyle w:val="25"/>
        <w:shd w:val="clear" w:color="auto" w:fill="auto"/>
        <w:spacing w:after="244" w:line="302" w:lineRule="exact"/>
        <w:ind w:right="3960"/>
        <w:rPr>
          <w:rFonts w:ascii="Times New Roman" w:hAnsi="Times New Roman"/>
          <w:sz w:val="24"/>
          <w:szCs w:val="24"/>
        </w:rPr>
      </w:pPr>
      <w:r w:rsidRPr="003E6E33">
        <w:rPr>
          <w:rFonts w:ascii="Times New Roman" w:hAnsi="Times New Roman"/>
          <w:sz w:val="24"/>
          <w:szCs w:val="24"/>
        </w:rPr>
        <w:t>О начале отопительного сезона 2022 - 2023 годов в поселке Нижний Ингаш</w:t>
      </w:r>
    </w:p>
    <w:p w:rsidR="003E6E33" w:rsidRDefault="003E6E33" w:rsidP="003E6E33">
      <w:pPr>
        <w:pStyle w:val="25"/>
        <w:shd w:val="clear" w:color="auto" w:fill="auto"/>
        <w:spacing w:line="298" w:lineRule="exact"/>
        <w:ind w:firstLine="800"/>
        <w:jc w:val="both"/>
        <w:rPr>
          <w:rFonts w:ascii="Times New Roman" w:hAnsi="Times New Roman"/>
          <w:sz w:val="24"/>
          <w:szCs w:val="24"/>
        </w:rPr>
      </w:pPr>
      <w:proofErr w:type="gramStart"/>
      <w:r w:rsidRPr="003E6E33">
        <w:rPr>
          <w:rFonts w:ascii="Times New Roman" w:hAnsi="Times New Roman"/>
          <w:sz w:val="24"/>
          <w:szCs w:val="24"/>
        </w:rPr>
        <w:t xml:space="preserve">В соответствии с требованиями Федерального закона от 6 октября 2003 № 131-ФЗ "Об общих принципах организации местного самоуправления в Российской Федерации", руководствуясь пунктом 5 Правил предоставления коммунальных услуг собственникам и пользователям помещений в многоквартирных домах и жилых домов, утвержденных Постановление Правительства РФ от 06.05.2011 </w:t>
      </w:r>
      <w:r w:rsidRPr="003E6E33">
        <w:rPr>
          <w:rFonts w:ascii="Times New Roman" w:hAnsi="Times New Roman"/>
          <w:sz w:val="24"/>
          <w:szCs w:val="24"/>
          <w:lang w:val="en-US" w:eastAsia="en-US" w:bidi="en-US"/>
        </w:rPr>
        <w:t>N</w:t>
      </w:r>
      <w:r w:rsidRPr="003E6E33">
        <w:rPr>
          <w:rFonts w:ascii="Times New Roman" w:hAnsi="Times New Roman"/>
          <w:sz w:val="24"/>
          <w:szCs w:val="24"/>
          <w:lang w:eastAsia="en-US" w:bidi="en-US"/>
        </w:rPr>
        <w:t xml:space="preserve"> </w:t>
      </w:r>
      <w:r w:rsidRPr="003E6E33">
        <w:rPr>
          <w:rFonts w:ascii="Times New Roman" w:hAnsi="Times New Roman"/>
          <w:sz w:val="24"/>
          <w:szCs w:val="24"/>
        </w:rPr>
        <w:t>354 (ред. от 13.07.2019), на основании ст. 33.1 Устава поселка Нижний Ингаш, Администрация поселка постановляет;</w:t>
      </w:r>
      <w:proofErr w:type="gramEnd"/>
    </w:p>
    <w:p w:rsidR="003E6E33" w:rsidRPr="003E6E33" w:rsidRDefault="003E6E33" w:rsidP="003E6E33">
      <w:pPr>
        <w:pStyle w:val="25"/>
        <w:shd w:val="clear" w:color="auto" w:fill="auto"/>
        <w:spacing w:line="298" w:lineRule="exact"/>
        <w:ind w:firstLine="800"/>
        <w:jc w:val="both"/>
        <w:rPr>
          <w:rFonts w:ascii="Times New Roman" w:hAnsi="Times New Roman"/>
          <w:sz w:val="24"/>
          <w:szCs w:val="24"/>
        </w:rPr>
      </w:pPr>
    </w:p>
    <w:p w:rsidR="003E6E33" w:rsidRPr="003E6E33" w:rsidRDefault="003E6E33" w:rsidP="003E6E33">
      <w:pPr>
        <w:pStyle w:val="25"/>
        <w:widowControl w:val="0"/>
        <w:numPr>
          <w:ilvl w:val="0"/>
          <w:numId w:val="10"/>
        </w:numPr>
        <w:shd w:val="clear" w:color="auto" w:fill="auto"/>
        <w:tabs>
          <w:tab w:val="left" w:pos="1071"/>
        </w:tabs>
        <w:spacing w:line="298" w:lineRule="exact"/>
        <w:ind w:firstLine="800"/>
        <w:jc w:val="both"/>
        <w:rPr>
          <w:rFonts w:ascii="Times New Roman" w:hAnsi="Times New Roman"/>
          <w:sz w:val="24"/>
          <w:szCs w:val="24"/>
        </w:rPr>
      </w:pPr>
      <w:r w:rsidRPr="003E6E33">
        <w:rPr>
          <w:rFonts w:ascii="Times New Roman" w:hAnsi="Times New Roman"/>
          <w:sz w:val="24"/>
          <w:szCs w:val="24"/>
        </w:rPr>
        <w:t xml:space="preserve">Начать отопительный сезон 2022-2023 годов на территории посёлка Нижний Ингаш не позднее дня следующего за днем окончания 5-дневного периода, в течение которого соответственно среднесуточная температура наружного воздуха ниже 8 градусов </w:t>
      </w:r>
      <w:r w:rsidRPr="003E6E33">
        <w:rPr>
          <w:rFonts w:ascii="Times New Roman" w:hAnsi="Times New Roman"/>
          <w:sz w:val="24"/>
          <w:szCs w:val="24"/>
        </w:rPr>
        <w:lastRenderedPageBreak/>
        <w:t>Цельсия, но не позднее 20 сентября 2022 года.</w:t>
      </w:r>
    </w:p>
    <w:p w:rsidR="003E6E33" w:rsidRPr="003E6E33" w:rsidRDefault="003E6E33" w:rsidP="003E6E33">
      <w:pPr>
        <w:pStyle w:val="25"/>
        <w:widowControl w:val="0"/>
        <w:numPr>
          <w:ilvl w:val="0"/>
          <w:numId w:val="10"/>
        </w:numPr>
        <w:shd w:val="clear" w:color="auto" w:fill="auto"/>
        <w:tabs>
          <w:tab w:val="left" w:pos="1071"/>
        </w:tabs>
        <w:spacing w:line="298" w:lineRule="exact"/>
        <w:ind w:firstLine="800"/>
        <w:jc w:val="both"/>
        <w:rPr>
          <w:rFonts w:ascii="Times New Roman" w:hAnsi="Times New Roman"/>
          <w:sz w:val="24"/>
          <w:szCs w:val="24"/>
        </w:rPr>
      </w:pPr>
      <w:r w:rsidRPr="003E6E33">
        <w:rPr>
          <w:rFonts w:ascii="Times New Roman" w:hAnsi="Times New Roman"/>
          <w:sz w:val="24"/>
          <w:szCs w:val="24"/>
        </w:rPr>
        <w:t>Рекомендовать теплоснабжающим организациям: ООО «Сфера и</w:t>
      </w:r>
      <w:proofErr w:type="gramStart"/>
      <w:r w:rsidRPr="003E6E33">
        <w:rPr>
          <w:rFonts w:ascii="Times New Roman" w:hAnsi="Times New Roman"/>
          <w:sz w:val="24"/>
          <w:szCs w:val="24"/>
        </w:rPr>
        <w:t xml:space="preserve"> К</w:t>
      </w:r>
      <w:proofErr w:type="gramEnd"/>
      <w:r w:rsidRPr="003E6E33">
        <w:rPr>
          <w:rFonts w:ascii="Times New Roman" w:hAnsi="Times New Roman"/>
          <w:sz w:val="24"/>
          <w:szCs w:val="24"/>
        </w:rPr>
        <w:t>», МУП «Альянс» и ООО «Теплоэнергетик» обеспечить подведомственные котельные нормативным запасом топлива (углём) для полноценной работы объектов жизнеобеспечения.</w:t>
      </w:r>
    </w:p>
    <w:p w:rsidR="003E6E33" w:rsidRPr="003E6E33" w:rsidRDefault="003E6E33" w:rsidP="003E6E33">
      <w:pPr>
        <w:pStyle w:val="25"/>
        <w:widowControl w:val="0"/>
        <w:numPr>
          <w:ilvl w:val="0"/>
          <w:numId w:val="10"/>
        </w:numPr>
        <w:shd w:val="clear" w:color="auto" w:fill="auto"/>
        <w:tabs>
          <w:tab w:val="left" w:pos="1071"/>
        </w:tabs>
        <w:spacing w:line="298" w:lineRule="exact"/>
        <w:ind w:firstLine="800"/>
        <w:jc w:val="both"/>
        <w:rPr>
          <w:rFonts w:ascii="Times New Roman" w:hAnsi="Times New Roman"/>
          <w:sz w:val="24"/>
          <w:szCs w:val="24"/>
        </w:rPr>
      </w:pPr>
      <w:r w:rsidRPr="003E6E33">
        <w:rPr>
          <w:rFonts w:ascii="Times New Roman" w:hAnsi="Times New Roman"/>
          <w:sz w:val="24"/>
          <w:szCs w:val="24"/>
        </w:rPr>
        <w:t>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3E6E33" w:rsidRPr="003E6E33" w:rsidRDefault="003E6E33" w:rsidP="003E6E33">
      <w:pPr>
        <w:pStyle w:val="25"/>
        <w:widowControl w:val="0"/>
        <w:numPr>
          <w:ilvl w:val="0"/>
          <w:numId w:val="10"/>
        </w:numPr>
        <w:shd w:val="clear" w:color="auto" w:fill="auto"/>
        <w:tabs>
          <w:tab w:val="left" w:pos="1108"/>
        </w:tabs>
        <w:spacing w:line="298" w:lineRule="exact"/>
        <w:ind w:firstLine="800"/>
        <w:jc w:val="both"/>
        <w:rPr>
          <w:rFonts w:ascii="Times New Roman" w:hAnsi="Times New Roman"/>
          <w:sz w:val="24"/>
          <w:szCs w:val="24"/>
        </w:rPr>
      </w:pPr>
      <w:proofErr w:type="gramStart"/>
      <w:r w:rsidRPr="003E6E33">
        <w:rPr>
          <w:rFonts w:ascii="Times New Roman" w:hAnsi="Times New Roman"/>
          <w:sz w:val="24"/>
          <w:szCs w:val="24"/>
        </w:rPr>
        <w:t>Контроль за</w:t>
      </w:r>
      <w:proofErr w:type="gramEnd"/>
      <w:r w:rsidRPr="003E6E33">
        <w:rPr>
          <w:rFonts w:ascii="Times New Roman" w:hAnsi="Times New Roman"/>
          <w:sz w:val="24"/>
          <w:szCs w:val="24"/>
        </w:rPr>
        <w:t xml:space="preserve"> исполнением данного Постановления оставляю за собой.</w:t>
      </w:r>
    </w:p>
    <w:p w:rsidR="003E6E33" w:rsidRPr="003E6E33" w:rsidRDefault="003E6E33" w:rsidP="003E6E33">
      <w:pPr>
        <w:pStyle w:val="25"/>
        <w:shd w:val="clear" w:color="auto" w:fill="auto"/>
        <w:spacing w:line="260" w:lineRule="exact"/>
        <w:rPr>
          <w:rFonts w:ascii="Times New Roman" w:hAnsi="Times New Roman"/>
          <w:sz w:val="24"/>
          <w:szCs w:val="24"/>
        </w:rPr>
      </w:pPr>
    </w:p>
    <w:p w:rsidR="003E6E33" w:rsidRPr="003E6E33" w:rsidRDefault="003E6E33" w:rsidP="003E6E33">
      <w:pPr>
        <w:pStyle w:val="25"/>
        <w:shd w:val="clear" w:color="auto" w:fill="auto"/>
        <w:spacing w:line="298" w:lineRule="exact"/>
        <w:ind w:left="38"/>
        <w:rPr>
          <w:rFonts w:ascii="Times New Roman" w:hAnsi="Times New Roman"/>
          <w:sz w:val="24"/>
          <w:szCs w:val="24"/>
        </w:rPr>
      </w:pPr>
      <w:r w:rsidRPr="003E6E33">
        <w:rPr>
          <w:rFonts w:ascii="Times New Roman" w:hAnsi="Times New Roman"/>
          <w:sz w:val="24"/>
          <w:szCs w:val="24"/>
        </w:rPr>
        <w:t>И.о. Г лавы посёлка</w:t>
      </w:r>
      <w:r w:rsidRPr="003E6E33">
        <w:rPr>
          <w:rFonts w:ascii="Times New Roman" w:hAnsi="Times New Roman"/>
          <w:sz w:val="24"/>
          <w:szCs w:val="24"/>
        </w:rPr>
        <w:br/>
        <w:t xml:space="preserve">Нижний Ингаш              </w:t>
      </w:r>
      <w:r>
        <w:rPr>
          <w:rFonts w:ascii="Times New Roman" w:hAnsi="Times New Roman"/>
          <w:sz w:val="24"/>
          <w:szCs w:val="24"/>
        </w:rPr>
        <w:t xml:space="preserve">                                                 </w:t>
      </w:r>
      <w:r w:rsidRPr="003E6E33">
        <w:rPr>
          <w:rFonts w:ascii="Times New Roman" w:hAnsi="Times New Roman"/>
          <w:sz w:val="24"/>
          <w:szCs w:val="24"/>
        </w:rPr>
        <w:t xml:space="preserve">          В.А.Глазков</w:t>
      </w:r>
    </w:p>
    <w:p w:rsidR="003E6E33" w:rsidRPr="00F353D3" w:rsidRDefault="003E6E33" w:rsidP="003E6E33">
      <w:pPr>
        <w:pStyle w:val="25"/>
        <w:shd w:val="clear" w:color="auto" w:fill="auto"/>
        <w:spacing w:line="260" w:lineRule="exact"/>
        <w:rPr>
          <w:rFonts w:ascii="Times New Roman" w:hAnsi="Times New Roman"/>
          <w:sz w:val="24"/>
          <w:szCs w:val="24"/>
        </w:rPr>
      </w:pPr>
    </w:p>
    <w:p w:rsidR="003E6E33" w:rsidRPr="00F353D3" w:rsidRDefault="003E6E33" w:rsidP="003E6E33">
      <w:pPr>
        <w:pStyle w:val="25"/>
        <w:shd w:val="clear" w:color="auto" w:fill="auto"/>
        <w:spacing w:line="260" w:lineRule="exact"/>
        <w:rPr>
          <w:rFonts w:ascii="Times New Roman" w:hAnsi="Times New Roman"/>
          <w:sz w:val="24"/>
          <w:szCs w:val="24"/>
        </w:rPr>
      </w:pPr>
      <w:r w:rsidRPr="00F353D3">
        <w:rPr>
          <w:rFonts w:ascii="Times New Roman" w:hAnsi="Times New Roman"/>
          <w:sz w:val="24"/>
          <w:szCs w:val="24"/>
        </w:rPr>
        <w:t xml:space="preserve"> </w:t>
      </w:r>
    </w:p>
    <w:p w:rsidR="00F353D3" w:rsidRPr="00F353D3" w:rsidRDefault="00F353D3" w:rsidP="00F353D3">
      <w:pPr>
        <w:jc w:val="center"/>
        <w:rPr>
          <w:rFonts w:ascii="Times New Roman" w:hAnsi="Times New Roman"/>
          <w:sz w:val="24"/>
          <w:szCs w:val="24"/>
        </w:rPr>
      </w:pPr>
      <w:r w:rsidRPr="00F353D3">
        <w:rPr>
          <w:rFonts w:ascii="Times New Roman" w:hAnsi="Times New Roman"/>
          <w:noProof/>
          <w:sz w:val="24"/>
          <w:szCs w:val="24"/>
          <w:lang w:eastAsia="ru-RU"/>
        </w:rPr>
        <w:drawing>
          <wp:inline distT="0" distB="0" distL="0" distR="0">
            <wp:extent cx="546100" cy="673100"/>
            <wp:effectExtent l="1905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546100" cy="673100"/>
                    </a:xfrm>
                    <a:prstGeom prst="rect">
                      <a:avLst/>
                    </a:prstGeom>
                    <a:noFill/>
                    <a:ln w="9525">
                      <a:noFill/>
                      <a:miter lim="800000"/>
                      <a:headEnd/>
                      <a:tailEnd/>
                    </a:ln>
                  </pic:spPr>
                </pic:pic>
              </a:graphicData>
            </a:graphic>
          </wp:inline>
        </w:drawing>
      </w:r>
    </w:p>
    <w:p w:rsidR="00F353D3" w:rsidRPr="00F353D3" w:rsidRDefault="00F353D3" w:rsidP="00F353D3">
      <w:pPr>
        <w:pStyle w:val="aff1"/>
        <w:jc w:val="center"/>
        <w:rPr>
          <w:sz w:val="24"/>
          <w:szCs w:val="24"/>
        </w:rPr>
      </w:pPr>
      <w:r w:rsidRPr="00F353D3">
        <w:rPr>
          <w:sz w:val="24"/>
          <w:szCs w:val="24"/>
        </w:rPr>
        <w:t>АДМИНИСТРАЦИЯ ПОСЕЛКА</w:t>
      </w:r>
    </w:p>
    <w:p w:rsidR="00F353D3" w:rsidRPr="00F353D3" w:rsidRDefault="00F353D3" w:rsidP="00F353D3">
      <w:pPr>
        <w:pStyle w:val="aff1"/>
        <w:jc w:val="center"/>
        <w:rPr>
          <w:sz w:val="24"/>
          <w:szCs w:val="24"/>
        </w:rPr>
      </w:pPr>
      <w:r w:rsidRPr="00F353D3">
        <w:rPr>
          <w:sz w:val="24"/>
          <w:szCs w:val="24"/>
        </w:rPr>
        <w:t>НИЖНИЙ ИНГАШ</w:t>
      </w:r>
    </w:p>
    <w:p w:rsidR="00F353D3" w:rsidRPr="00F353D3" w:rsidRDefault="00F353D3" w:rsidP="00F353D3">
      <w:pPr>
        <w:pStyle w:val="aff1"/>
        <w:jc w:val="center"/>
        <w:rPr>
          <w:sz w:val="24"/>
          <w:szCs w:val="24"/>
        </w:rPr>
      </w:pPr>
      <w:r w:rsidRPr="00F353D3">
        <w:rPr>
          <w:sz w:val="24"/>
          <w:szCs w:val="24"/>
        </w:rPr>
        <w:t>НИЖНЕИНГАШСКОГО РАЙОНА</w:t>
      </w:r>
    </w:p>
    <w:p w:rsidR="00F353D3" w:rsidRPr="00F353D3" w:rsidRDefault="00F353D3" w:rsidP="00F353D3">
      <w:pPr>
        <w:pStyle w:val="aff1"/>
        <w:jc w:val="center"/>
        <w:rPr>
          <w:sz w:val="24"/>
          <w:szCs w:val="24"/>
        </w:rPr>
      </w:pPr>
      <w:r w:rsidRPr="00F353D3">
        <w:rPr>
          <w:sz w:val="24"/>
          <w:szCs w:val="24"/>
        </w:rPr>
        <w:t>КРАСНОЯРСКОГО КРАЯ</w:t>
      </w:r>
    </w:p>
    <w:p w:rsidR="00F353D3" w:rsidRPr="00F353D3" w:rsidRDefault="00F353D3" w:rsidP="00F353D3">
      <w:pPr>
        <w:jc w:val="center"/>
        <w:rPr>
          <w:rFonts w:ascii="Times New Roman" w:hAnsi="Times New Roman"/>
          <w:sz w:val="24"/>
          <w:szCs w:val="24"/>
        </w:rPr>
      </w:pPr>
      <w:r w:rsidRPr="00F353D3">
        <w:rPr>
          <w:rFonts w:ascii="Times New Roman" w:hAnsi="Times New Roman"/>
          <w:sz w:val="24"/>
          <w:szCs w:val="24"/>
        </w:rPr>
        <w:t>ПОСТАНОВЛЕНИЕ</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 xml:space="preserve">01.09.2022г.                         </w:t>
      </w:r>
      <w:r>
        <w:rPr>
          <w:rFonts w:ascii="Times New Roman" w:hAnsi="Times New Roman"/>
          <w:sz w:val="24"/>
          <w:szCs w:val="24"/>
        </w:rPr>
        <w:t xml:space="preserve">               </w:t>
      </w:r>
      <w:r w:rsidRPr="00F353D3">
        <w:rPr>
          <w:rFonts w:ascii="Times New Roman" w:hAnsi="Times New Roman"/>
          <w:sz w:val="24"/>
          <w:szCs w:val="24"/>
        </w:rPr>
        <w:t xml:space="preserve">  </w:t>
      </w:r>
      <w:proofErr w:type="spellStart"/>
      <w:r w:rsidRPr="00F353D3">
        <w:rPr>
          <w:rFonts w:ascii="Times New Roman" w:hAnsi="Times New Roman"/>
          <w:sz w:val="24"/>
          <w:szCs w:val="24"/>
        </w:rPr>
        <w:t>пгт</w:t>
      </w:r>
      <w:proofErr w:type="spellEnd"/>
      <w:r w:rsidRPr="00F353D3">
        <w:rPr>
          <w:rFonts w:ascii="Times New Roman" w:hAnsi="Times New Roman"/>
          <w:sz w:val="24"/>
          <w:szCs w:val="24"/>
        </w:rPr>
        <w:t>. Нижний Ингаш                                       № 168</w:t>
      </w:r>
    </w:p>
    <w:p w:rsidR="00F353D3" w:rsidRPr="00F353D3" w:rsidRDefault="00F353D3" w:rsidP="00F353D3">
      <w:pPr>
        <w:pStyle w:val="aff1"/>
        <w:rPr>
          <w:sz w:val="24"/>
          <w:szCs w:val="24"/>
        </w:rPr>
      </w:pPr>
      <w:r w:rsidRPr="00F353D3">
        <w:rPr>
          <w:sz w:val="24"/>
          <w:szCs w:val="24"/>
        </w:rPr>
        <w:t xml:space="preserve">О назначении </w:t>
      </w:r>
      <w:proofErr w:type="gramStart"/>
      <w:r w:rsidRPr="00F353D3">
        <w:rPr>
          <w:sz w:val="24"/>
          <w:szCs w:val="24"/>
        </w:rPr>
        <w:t>публичных</w:t>
      </w:r>
      <w:proofErr w:type="gramEnd"/>
    </w:p>
    <w:p w:rsidR="00F353D3" w:rsidRPr="00F353D3" w:rsidRDefault="00F353D3" w:rsidP="00F353D3">
      <w:pPr>
        <w:pStyle w:val="aff1"/>
        <w:rPr>
          <w:sz w:val="24"/>
          <w:szCs w:val="24"/>
        </w:rPr>
      </w:pPr>
      <w:r w:rsidRPr="00F353D3">
        <w:rPr>
          <w:sz w:val="24"/>
          <w:szCs w:val="24"/>
        </w:rPr>
        <w:t>слушаний по проекту решения</w:t>
      </w:r>
    </w:p>
    <w:p w:rsidR="00F353D3" w:rsidRPr="00F353D3" w:rsidRDefault="00F353D3" w:rsidP="00F353D3">
      <w:pPr>
        <w:pStyle w:val="aff1"/>
        <w:rPr>
          <w:sz w:val="24"/>
          <w:szCs w:val="24"/>
        </w:rPr>
      </w:pPr>
      <w:r w:rsidRPr="00F353D3">
        <w:rPr>
          <w:sz w:val="24"/>
          <w:szCs w:val="24"/>
        </w:rPr>
        <w:t xml:space="preserve">«О внесении изменений в Правила землепользования и застройки </w:t>
      </w:r>
    </w:p>
    <w:p w:rsidR="00F353D3" w:rsidRPr="00F353D3" w:rsidRDefault="00F353D3" w:rsidP="00F353D3">
      <w:pPr>
        <w:pStyle w:val="aff1"/>
        <w:rPr>
          <w:sz w:val="24"/>
          <w:szCs w:val="24"/>
        </w:rPr>
      </w:pPr>
      <w:r w:rsidRPr="00F353D3">
        <w:rPr>
          <w:sz w:val="24"/>
          <w:szCs w:val="24"/>
        </w:rPr>
        <w:t>посёлка Нижний Ингаш Нижнеингашского района</w:t>
      </w:r>
    </w:p>
    <w:p w:rsidR="00F353D3" w:rsidRPr="00F353D3" w:rsidRDefault="00F353D3" w:rsidP="00F353D3">
      <w:pPr>
        <w:pStyle w:val="aff1"/>
        <w:rPr>
          <w:sz w:val="24"/>
          <w:szCs w:val="24"/>
        </w:rPr>
      </w:pPr>
      <w:r w:rsidRPr="00F353D3">
        <w:rPr>
          <w:sz w:val="24"/>
          <w:szCs w:val="24"/>
        </w:rPr>
        <w:t>Красноярского края»</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 xml:space="preserve">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Решением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руководствуясь Уставом </w:t>
      </w:r>
      <w:proofErr w:type="gramStart"/>
      <w:r w:rsidRPr="00F353D3">
        <w:rPr>
          <w:rFonts w:ascii="Times New Roman" w:hAnsi="Times New Roman"/>
          <w:sz w:val="24"/>
          <w:szCs w:val="24"/>
        </w:rPr>
        <w:t>посёлка</w:t>
      </w:r>
      <w:proofErr w:type="gramEnd"/>
      <w:r w:rsidRPr="00F353D3">
        <w:rPr>
          <w:rFonts w:ascii="Times New Roman" w:hAnsi="Times New Roman"/>
          <w:sz w:val="24"/>
          <w:szCs w:val="24"/>
        </w:rPr>
        <w:t xml:space="preserve"> Нижний Ингаш  в соответствии с действующим законодательством, </w:t>
      </w:r>
      <w:r w:rsidRPr="00F353D3">
        <w:rPr>
          <w:rFonts w:ascii="Times New Roman" w:hAnsi="Times New Roman"/>
          <w:b/>
          <w:sz w:val="24"/>
          <w:szCs w:val="24"/>
        </w:rPr>
        <w:t>ПОСТАНОВЛЯЮ:</w:t>
      </w:r>
    </w:p>
    <w:p w:rsidR="00F353D3" w:rsidRPr="00F353D3" w:rsidRDefault="00F353D3" w:rsidP="00F353D3">
      <w:pPr>
        <w:widowControl w:val="0"/>
        <w:tabs>
          <w:tab w:val="num" w:pos="0"/>
        </w:tabs>
        <w:ind w:firstLine="709"/>
        <w:jc w:val="both"/>
        <w:rPr>
          <w:rFonts w:ascii="Times New Roman" w:hAnsi="Times New Roman"/>
          <w:sz w:val="24"/>
          <w:szCs w:val="24"/>
        </w:rPr>
      </w:pPr>
      <w:r w:rsidRPr="00F353D3">
        <w:rPr>
          <w:rFonts w:ascii="Times New Roman" w:hAnsi="Times New Roman"/>
          <w:sz w:val="24"/>
          <w:szCs w:val="24"/>
        </w:rPr>
        <w:t xml:space="preserve">   Назначить 05 сентября 2022 года публичные слушания по проекту решения Нижнеингашского поселкового Совета депутатов «О внесении изменений в Правила землепользования и застройки посёлка Нижний Ингаш Нижнеингашского района Красноярского края». </w:t>
      </w:r>
    </w:p>
    <w:p w:rsidR="00F353D3" w:rsidRPr="00F353D3" w:rsidRDefault="00F353D3" w:rsidP="00F353D3">
      <w:pPr>
        <w:widowControl w:val="0"/>
        <w:numPr>
          <w:ilvl w:val="0"/>
          <w:numId w:val="8"/>
        </w:numPr>
        <w:tabs>
          <w:tab w:val="clear" w:pos="1068"/>
          <w:tab w:val="num" w:pos="0"/>
          <w:tab w:val="left" w:pos="1080"/>
        </w:tabs>
        <w:spacing w:after="0" w:line="240" w:lineRule="auto"/>
        <w:ind w:left="0" w:firstLine="709"/>
        <w:jc w:val="both"/>
        <w:rPr>
          <w:rFonts w:ascii="Times New Roman" w:hAnsi="Times New Roman"/>
          <w:sz w:val="24"/>
          <w:szCs w:val="24"/>
        </w:rPr>
      </w:pPr>
      <w:r w:rsidRPr="00F353D3">
        <w:rPr>
          <w:rFonts w:ascii="Times New Roman" w:hAnsi="Times New Roman"/>
          <w:sz w:val="24"/>
          <w:szCs w:val="24"/>
        </w:rPr>
        <w:t>Создать комиссию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 в составе  согласно приложению.</w:t>
      </w:r>
    </w:p>
    <w:p w:rsidR="00F353D3" w:rsidRPr="00F353D3" w:rsidRDefault="00F353D3" w:rsidP="00F353D3">
      <w:pPr>
        <w:widowControl w:val="0"/>
        <w:numPr>
          <w:ilvl w:val="0"/>
          <w:numId w:val="8"/>
        </w:numPr>
        <w:tabs>
          <w:tab w:val="clear" w:pos="1068"/>
          <w:tab w:val="num" w:pos="0"/>
          <w:tab w:val="left" w:pos="1080"/>
        </w:tabs>
        <w:spacing w:after="0" w:line="240" w:lineRule="auto"/>
        <w:ind w:left="0" w:firstLine="709"/>
        <w:jc w:val="both"/>
        <w:rPr>
          <w:rFonts w:ascii="Times New Roman" w:hAnsi="Times New Roman"/>
          <w:sz w:val="24"/>
          <w:szCs w:val="24"/>
        </w:rPr>
      </w:pPr>
      <w:r w:rsidRPr="00F353D3">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F353D3" w:rsidRPr="00F353D3" w:rsidRDefault="00F353D3" w:rsidP="00F353D3">
      <w:pPr>
        <w:widowControl w:val="0"/>
        <w:numPr>
          <w:ilvl w:val="0"/>
          <w:numId w:val="8"/>
        </w:numPr>
        <w:tabs>
          <w:tab w:val="clear" w:pos="1068"/>
          <w:tab w:val="num" w:pos="0"/>
          <w:tab w:val="left" w:pos="1080"/>
        </w:tabs>
        <w:spacing w:after="0" w:line="240" w:lineRule="auto"/>
        <w:ind w:left="0" w:firstLine="709"/>
        <w:jc w:val="both"/>
        <w:rPr>
          <w:rFonts w:ascii="Times New Roman" w:hAnsi="Times New Roman"/>
          <w:sz w:val="24"/>
          <w:szCs w:val="24"/>
        </w:rPr>
      </w:pPr>
      <w:r w:rsidRPr="00F353D3">
        <w:rPr>
          <w:rFonts w:ascii="Times New Roman" w:hAnsi="Times New Roman"/>
          <w:sz w:val="24"/>
          <w:szCs w:val="24"/>
        </w:rPr>
        <w:t>Уполномоченному органу по проведению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F353D3" w:rsidRPr="00F353D3" w:rsidRDefault="00F353D3" w:rsidP="00F353D3">
      <w:pPr>
        <w:widowControl w:val="0"/>
        <w:ind w:firstLine="709"/>
        <w:jc w:val="both"/>
        <w:rPr>
          <w:rFonts w:ascii="Times New Roman" w:hAnsi="Times New Roman"/>
          <w:sz w:val="24"/>
          <w:szCs w:val="24"/>
        </w:rPr>
      </w:pPr>
      <w:r w:rsidRPr="00F353D3">
        <w:rPr>
          <w:rFonts w:ascii="Times New Roman" w:hAnsi="Times New Roman"/>
          <w:sz w:val="24"/>
          <w:szCs w:val="24"/>
        </w:rPr>
        <w:t xml:space="preserve">     - подготовить информационное сообщение о дате, времени, месте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F353D3" w:rsidRPr="00F353D3" w:rsidRDefault="00F353D3" w:rsidP="00F353D3">
      <w:pPr>
        <w:widowControl w:val="0"/>
        <w:ind w:firstLine="709"/>
        <w:jc w:val="both"/>
        <w:rPr>
          <w:rFonts w:ascii="Times New Roman" w:hAnsi="Times New Roman"/>
          <w:sz w:val="24"/>
          <w:szCs w:val="24"/>
        </w:rPr>
      </w:pPr>
      <w:r w:rsidRPr="00F353D3">
        <w:rPr>
          <w:rFonts w:ascii="Times New Roman" w:hAnsi="Times New Roman"/>
          <w:sz w:val="24"/>
          <w:szCs w:val="24"/>
        </w:rPr>
        <w:t xml:space="preserve">     - при обращении заинтересованных жителей поселения разъяснять порядок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F353D3" w:rsidRPr="00F353D3" w:rsidRDefault="00F353D3" w:rsidP="00F353D3">
      <w:pPr>
        <w:widowControl w:val="0"/>
        <w:ind w:firstLine="709"/>
        <w:jc w:val="both"/>
        <w:rPr>
          <w:rFonts w:ascii="Times New Roman" w:hAnsi="Times New Roman"/>
          <w:sz w:val="24"/>
          <w:szCs w:val="24"/>
        </w:rPr>
      </w:pPr>
      <w:r w:rsidRPr="00F353D3">
        <w:rPr>
          <w:rFonts w:ascii="Times New Roman" w:hAnsi="Times New Roman"/>
          <w:sz w:val="24"/>
          <w:szCs w:val="24"/>
        </w:rPr>
        <w:t xml:space="preserve">     - направить протокол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 в Нижнеингашский поселковый Совет депутатов, Главе посёлка Нижний Ингаш, в течение трех дней </w:t>
      </w:r>
      <w:proofErr w:type="gramStart"/>
      <w:r w:rsidRPr="00F353D3">
        <w:rPr>
          <w:rFonts w:ascii="Times New Roman" w:hAnsi="Times New Roman"/>
          <w:sz w:val="24"/>
          <w:szCs w:val="24"/>
        </w:rPr>
        <w:t>с даты проведения</w:t>
      </w:r>
      <w:proofErr w:type="gramEnd"/>
      <w:r w:rsidRPr="00F353D3">
        <w:rPr>
          <w:rFonts w:ascii="Times New Roman" w:hAnsi="Times New Roman"/>
          <w:sz w:val="24"/>
          <w:szCs w:val="24"/>
        </w:rPr>
        <w:t xml:space="preserve"> публичных слушаний.</w:t>
      </w:r>
    </w:p>
    <w:p w:rsidR="00F353D3" w:rsidRPr="00F353D3" w:rsidRDefault="00F353D3" w:rsidP="00F353D3">
      <w:pPr>
        <w:widowControl w:val="0"/>
        <w:tabs>
          <w:tab w:val="num" w:pos="0"/>
        </w:tabs>
        <w:ind w:firstLine="709"/>
        <w:jc w:val="both"/>
        <w:rPr>
          <w:rFonts w:ascii="Times New Roman" w:hAnsi="Times New Roman"/>
          <w:sz w:val="24"/>
          <w:szCs w:val="24"/>
        </w:rPr>
      </w:pPr>
      <w:r w:rsidRPr="00F353D3">
        <w:rPr>
          <w:rFonts w:ascii="Times New Roman" w:hAnsi="Times New Roman"/>
          <w:sz w:val="24"/>
          <w:szCs w:val="24"/>
        </w:rPr>
        <w:t>5.  Администрации посёлка Нижний Ингаш:</w:t>
      </w:r>
    </w:p>
    <w:p w:rsidR="00F353D3" w:rsidRPr="00F353D3" w:rsidRDefault="00F353D3" w:rsidP="00F353D3">
      <w:pPr>
        <w:widowControl w:val="0"/>
        <w:tabs>
          <w:tab w:val="num" w:pos="0"/>
        </w:tabs>
        <w:jc w:val="both"/>
        <w:rPr>
          <w:rFonts w:ascii="Times New Roman" w:hAnsi="Times New Roman"/>
          <w:sz w:val="24"/>
          <w:szCs w:val="24"/>
        </w:rPr>
      </w:pPr>
      <w:r w:rsidRPr="00F353D3">
        <w:rPr>
          <w:rFonts w:ascii="Times New Roman" w:hAnsi="Times New Roman"/>
          <w:snapToGrid w:val="0"/>
          <w:sz w:val="24"/>
          <w:szCs w:val="24"/>
        </w:rPr>
        <w:t xml:space="preserve">           </w:t>
      </w:r>
      <w:r w:rsidRPr="00F353D3">
        <w:rPr>
          <w:rFonts w:ascii="Times New Roman" w:hAnsi="Times New Roman"/>
          <w:sz w:val="24"/>
          <w:szCs w:val="24"/>
        </w:rPr>
        <w:t>-  обеспечить подготовку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F353D3" w:rsidRPr="00F353D3" w:rsidRDefault="00F353D3" w:rsidP="00F353D3">
      <w:pPr>
        <w:widowControl w:val="0"/>
        <w:tabs>
          <w:tab w:val="num" w:pos="0"/>
        </w:tabs>
        <w:ind w:firstLine="709"/>
        <w:jc w:val="both"/>
        <w:rPr>
          <w:rFonts w:ascii="Times New Roman" w:hAnsi="Times New Roman"/>
          <w:sz w:val="24"/>
          <w:szCs w:val="24"/>
        </w:rPr>
      </w:pPr>
      <w:r w:rsidRPr="00F353D3">
        <w:rPr>
          <w:rFonts w:ascii="Times New Roman" w:hAnsi="Times New Roman"/>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F353D3" w:rsidRPr="00F353D3" w:rsidRDefault="00F353D3" w:rsidP="00F353D3">
      <w:pPr>
        <w:widowControl w:val="0"/>
        <w:ind w:firstLine="709"/>
        <w:jc w:val="both"/>
        <w:rPr>
          <w:rFonts w:ascii="Times New Roman" w:hAnsi="Times New Roman"/>
          <w:sz w:val="24"/>
          <w:szCs w:val="24"/>
        </w:rPr>
      </w:pPr>
      <w:r w:rsidRPr="00F353D3">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 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F353D3" w:rsidRPr="00F353D3" w:rsidRDefault="00F353D3" w:rsidP="00F353D3">
      <w:pPr>
        <w:widowControl w:val="0"/>
        <w:ind w:firstLine="709"/>
        <w:jc w:val="both"/>
        <w:rPr>
          <w:rFonts w:ascii="Times New Roman" w:hAnsi="Times New Roman"/>
          <w:sz w:val="24"/>
          <w:szCs w:val="24"/>
        </w:rPr>
      </w:pPr>
      <w:r w:rsidRPr="00F353D3">
        <w:rPr>
          <w:rFonts w:ascii="Times New Roman" w:hAnsi="Times New Roman"/>
          <w:sz w:val="24"/>
          <w:szCs w:val="24"/>
        </w:rPr>
        <w:t xml:space="preserve"> - протокол публичных слушаний в течение десяти дней со дня проведения публичных слушаний.</w:t>
      </w:r>
    </w:p>
    <w:p w:rsidR="00F353D3" w:rsidRPr="00F353D3" w:rsidRDefault="00F353D3" w:rsidP="00F353D3">
      <w:pPr>
        <w:widowControl w:val="0"/>
        <w:ind w:firstLine="709"/>
        <w:jc w:val="both"/>
        <w:rPr>
          <w:rFonts w:ascii="Times New Roman" w:hAnsi="Times New Roman"/>
          <w:sz w:val="24"/>
          <w:szCs w:val="24"/>
        </w:rPr>
      </w:pPr>
      <w:r w:rsidRPr="00F353D3">
        <w:rPr>
          <w:rFonts w:ascii="Times New Roman" w:hAnsi="Times New Roman"/>
          <w:sz w:val="24"/>
          <w:szCs w:val="24"/>
        </w:rPr>
        <w:t>-  разместить  на официальном сайте администрации посёлка Нижний Ингаш:</w:t>
      </w:r>
    </w:p>
    <w:p w:rsidR="00F353D3" w:rsidRPr="00F353D3" w:rsidRDefault="00F353D3" w:rsidP="00F353D3">
      <w:pPr>
        <w:pStyle w:val="ListParagraph"/>
        <w:widowControl w:val="0"/>
        <w:spacing w:after="0"/>
        <w:ind w:left="0" w:firstLine="709"/>
        <w:jc w:val="both"/>
        <w:rPr>
          <w:rFonts w:ascii="Times New Roman" w:hAnsi="Times New Roman"/>
          <w:sz w:val="24"/>
          <w:szCs w:val="24"/>
        </w:rPr>
      </w:pPr>
      <w:r w:rsidRPr="00F353D3">
        <w:rPr>
          <w:rFonts w:ascii="Times New Roman" w:hAnsi="Times New Roman"/>
          <w:sz w:val="24"/>
          <w:szCs w:val="24"/>
        </w:rPr>
        <w:t xml:space="preserve">- проект решения  «О внесении изменений в Правила землепользования и застройки посёлка Нижний Ингаш Нижнеингашского района Красноярского края», настоящее Постановление в течение пяти рабочих дней </w:t>
      </w:r>
      <w:proofErr w:type="gramStart"/>
      <w:r w:rsidRPr="00F353D3">
        <w:rPr>
          <w:rFonts w:ascii="Times New Roman" w:hAnsi="Times New Roman"/>
          <w:sz w:val="24"/>
          <w:szCs w:val="24"/>
        </w:rPr>
        <w:t>с даты внесения</w:t>
      </w:r>
      <w:proofErr w:type="gramEnd"/>
      <w:r w:rsidRPr="00F353D3">
        <w:rPr>
          <w:rFonts w:ascii="Times New Roman" w:hAnsi="Times New Roman"/>
          <w:sz w:val="24"/>
          <w:szCs w:val="24"/>
        </w:rPr>
        <w:t xml:space="preserve"> указанного проекта в Нижнеингашский поселковый Совет депутатов на рассмотрение;</w:t>
      </w:r>
    </w:p>
    <w:p w:rsidR="00F353D3" w:rsidRPr="00F353D3" w:rsidRDefault="00F353D3" w:rsidP="00F353D3">
      <w:pPr>
        <w:widowControl w:val="0"/>
        <w:contextualSpacing/>
        <w:jc w:val="both"/>
        <w:rPr>
          <w:rFonts w:ascii="Times New Roman" w:hAnsi="Times New Roman"/>
          <w:sz w:val="24"/>
          <w:szCs w:val="24"/>
        </w:rPr>
      </w:pPr>
      <w:r w:rsidRPr="00F353D3">
        <w:rPr>
          <w:rFonts w:ascii="Times New Roman" w:hAnsi="Times New Roman"/>
          <w:sz w:val="24"/>
          <w:szCs w:val="24"/>
        </w:rPr>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F353D3" w:rsidRPr="00F353D3" w:rsidRDefault="00F353D3" w:rsidP="00F353D3">
      <w:pPr>
        <w:pStyle w:val="msonormalcxspmiddle"/>
        <w:widowControl w:val="0"/>
        <w:spacing w:before="0" w:beforeAutospacing="0" w:after="0" w:afterAutospacing="0"/>
        <w:ind w:firstLine="709"/>
        <w:contextualSpacing/>
        <w:jc w:val="both"/>
      </w:pPr>
      <w:r w:rsidRPr="00F353D3">
        <w:t>7. Постановление  вступает в силу со дня его официального опубликования.</w:t>
      </w:r>
    </w:p>
    <w:p w:rsidR="00F353D3" w:rsidRPr="00F353D3" w:rsidRDefault="00F353D3" w:rsidP="00F353D3">
      <w:pPr>
        <w:pStyle w:val="msonormalcxspmiddle"/>
        <w:widowControl w:val="0"/>
        <w:spacing w:before="0" w:beforeAutospacing="0" w:after="0" w:afterAutospacing="0"/>
        <w:ind w:firstLine="709"/>
        <w:contextualSpacing/>
        <w:jc w:val="both"/>
      </w:pPr>
      <w:r w:rsidRPr="00F353D3">
        <w:t xml:space="preserve">8.  </w:t>
      </w:r>
      <w:proofErr w:type="gramStart"/>
      <w:r w:rsidRPr="00F353D3">
        <w:t>Контроль за</w:t>
      </w:r>
      <w:proofErr w:type="gramEnd"/>
      <w:r w:rsidRPr="00F353D3">
        <w:t xml:space="preserve"> исполнением настоящего Постановления оставляю за собой.</w:t>
      </w:r>
    </w:p>
    <w:p w:rsidR="00F353D3" w:rsidRPr="00F353D3" w:rsidRDefault="00F353D3" w:rsidP="00F353D3">
      <w:pPr>
        <w:pStyle w:val="aff1"/>
        <w:rPr>
          <w:sz w:val="24"/>
          <w:szCs w:val="24"/>
        </w:rPr>
      </w:pPr>
      <w:r w:rsidRPr="00F353D3">
        <w:rPr>
          <w:sz w:val="24"/>
          <w:szCs w:val="24"/>
        </w:rPr>
        <w:t xml:space="preserve">И.о. Главы </w:t>
      </w:r>
    </w:p>
    <w:p w:rsidR="00F353D3" w:rsidRPr="00F353D3" w:rsidRDefault="00F353D3" w:rsidP="00F353D3">
      <w:pPr>
        <w:pStyle w:val="aff1"/>
        <w:rPr>
          <w:sz w:val="24"/>
          <w:szCs w:val="24"/>
        </w:rPr>
      </w:pPr>
      <w:r w:rsidRPr="00F353D3">
        <w:rPr>
          <w:sz w:val="24"/>
          <w:szCs w:val="24"/>
        </w:rPr>
        <w:t xml:space="preserve">посёлка Нижний Ингаш                         </w:t>
      </w:r>
      <w:r>
        <w:rPr>
          <w:sz w:val="24"/>
          <w:szCs w:val="24"/>
        </w:rPr>
        <w:t xml:space="preserve">                   </w:t>
      </w:r>
      <w:r w:rsidRPr="00F353D3">
        <w:rPr>
          <w:sz w:val="24"/>
          <w:szCs w:val="24"/>
        </w:rPr>
        <w:t xml:space="preserve">                                          В.А. Глазков</w:t>
      </w:r>
    </w:p>
    <w:p w:rsidR="00F353D3" w:rsidRPr="00F353D3" w:rsidRDefault="00F353D3" w:rsidP="00F353D3">
      <w:pPr>
        <w:pStyle w:val="aff1"/>
        <w:rPr>
          <w:sz w:val="24"/>
          <w:szCs w:val="24"/>
        </w:rPr>
      </w:pPr>
    </w:p>
    <w:p w:rsidR="00F353D3" w:rsidRPr="00F353D3" w:rsidRDefault="00F353D3" w:rsidP="00F353D3">
      <w:pPr>
        <w:spacing w:line="192" w:lineRule="auto"/>
        <w:jc w:val="both"/>
        <w:rPr>
          <w:rFonts w:ascii="Times New Roman" w:hAnsi="Times New Roman"/>
          <w:sz w:val="24"/>
          <w:szCs w:val="24"/>
        </w:rPr>
      </w:pPr>
    </w:p>
    <w:p w:rsidR="00F353D3" w:rsidRPr="00F353D3" w:rsidRDefault="00F353D3" w:rsidP="00F353D3">
      <w:pPr>
        <w:spacing w:line="192" w:lineRule="auto"/>
        <w:rPr>
          <w:rFonts w:ascii="Times New Roman" w:hAnsi="Times New Roman"/>
          <w:sz w:val="24"/>
          <w:szCs w:val="24"/>
        </w:rPr>
      </w:pPr>
    </w:p>
    <w:p w:rsidR="00F353D3" w:rsidRPr="00F353D3" w:rsidRDefault="00F353D3" w:rsidP="00F353D3">
      <w:pPr>
        <w:spacing w:line="192" w:lineRule="auto"/>
        <w:rPr>
          <w:rFonts w:ascii="Times New Roman" w:hAnsi="Times New Roman"/>
          <w:sz w:val="24"/>
          <w:szCs w:val="24"/>
        </w:rPr>
      </w:pPr>
    </w:p>
    <w:p w:rsidR="00F353D3" w:rsidRPr="00F353D3" w:rsidRDefault="00F353D3" w:rsidP="00F353D3">
      <w:pPr>
        <w:pStyle w:val="aff1"/>
        <w:jc w:val="right"/>
        <w:rPr>
          <w:sz w:val="16"/>
          <w:szCs w:val="16"/>
        </w:rPr>
      </w:pPr>
      <w:r w:rsidRPr="00F353D3">
        <w:rPr>
          <w:sz w:val="16"/>
          <w:szCs w:val="16"/>
        </w:rPr>
        <w:t xml:space="preserve">   Приложение</w:t>
      </w:r>
    </w:p>
    <w:p w:rsidR="00F353D3" w:rsidRPr="00F353D3" w:rsidRDefault="00F353D3" w:rsidP="00F353D3">
      <w:pPr>
        <w:pStyle w:val="aff1"/>
        <w:jc w:val="right"/>
        <w:rPr>
          <w:sz w:val="16"/>
          <w:szCs w:val="16"/>
        </w:rPr>
      </w:pPr>
      <w:r w:rsidRPr="00F353D3">
        <w:rPr>
          <w:sz w:val="16"/>
          <w:szCs w:val="16"/>
        </w:rPr>
        <w:t xml:space="preserve">            к постановлению </w:t>
      </w:r>
    </w:p>
    <w:p w:rsidR="00F353D3" w:rsidRPr="00F353D3" w:rsidRDefault="00F353D3" w:rsidP="00F353D3">
      <w:pPr>
        <w:pStyle w:val="aff1"/>
        <w:jc w:val="right"/>
        <w:rPr>
          <w:sz w:val="16"/>
          <w:szCs w:val="16"/>
        </w:rPr>
      </w:pPr>
      <w:r w:rsidRPr="00F353D3">
        <w:rPr>
          <w:sz w:val="16"/>
          <w:szCs w:val="16"/>
        </w:rPr>
        <w:t xml:space="preserve">            от   01.09.2022г №168</w:t>
      </w:r>
    </w:p>
    <w:p w:rsidR="00F353D3" w:rsidRPr="00F353D3" w:rsidRDefault="00F353D3" w:rsidP="00F353D3">
      <w:pPr>
        <w:pStyle w:val="aff1"/>
        <w:jc w:val="center"/>
        <w:rPr>
          <w:sz w:val="24"/>
          <w:szCs w:val="24"/>
        </w:rPr>
      </w:pPr>
    </w:p>
    <w:p w:rsidR="00F353D3" w:rsidRPr="00F353D3" w:rsidRDefault="00F353D3" w:rsidP="00F353D3">
      <w:pPr>
        <w:pStyle w:val="aff1"/>
        <w:jc w:val="center"/>
        <w:rPr>
          <w:sz w:val="24"/>
          <w:szCs w:val="24"/>
        </w:rPr>
      </w:pPr>
      <w:r w:rsidRPr="00F353D3">
        <w:rPr>
          <w:sz w:val="24"/>
          <w:szCs w:val="24"/>
        </w:rPr>
        <w:t>СОСТАВ</w:t>
      </w:r>
    </w:p>
    <w:p w:rsidR="00F353D3" w:rsidRPr="00F353D3" w:rsidRDefault="00F353D3" w:rsidP="00F353D3">
      <w:pPr>
        <w:pStyle w:val="aff1"/>
        <w:jc w:val="center"/>
        <w:rPr>
          <w:sz w:val="24"/>
          <w:szCs w:val="24"/>
        </w:rPr>
      </w:pPr>
      <w:r w:rsidRPr="00F353D3">
        <w:rPr>
          <w:sz w:val="24"/>
          <w:szCs w:val="24"/>
        </w:rPr>
        <w:t>комиссии по проведению публичных слушаний</w:t>
      </w:r>
    </w:p>
    <w:p w:rsidR="00F353D3" w:rsidRPr="00F353D3" w:rsidRDefault="00F353D3" w:rsidP="00F353D3">
      <w:pPr>
        <w:pStyle w:val="aff1"/>
        <w:jc w:val="center"/>
        <w:rPr>
          <w:sz w:val="24"/>
          <w:szCs w:val="24"/>
        </w:rPr>
      </w:pPr>
      <w:r w:rsidRPr="00F353D3">
        <w:rPr>
          <w:sz w:val="24"/>
          <w:szCs w:val="24"/>
        </w:rPr>
        <w:t>по проекту решения  «О внесении изменений в Правила землепользования и застройки посёлка Нижний Ингаш Нижнеингашского района Красноярского края»</w:t>
      </w:r>
    </w:p>
    <w:p w:rsidR="00F353D3" w:rsidRPr="00F353D3" w:rsidRDefault="00F353D3" w:rsidP="00F353D3">
      <w:pPr>
        <w:jc w:val="center"/>
        <w:rPr>
          <w:rFonts w:ascii="Times New Roman" w:hAnsi="Times New Roman"/>
          <w:sz w:val="24"/>
          <w:szCs w:val="24"/>
        </w:rPr>
      </w:pPr>
    </w:p>
    <w:tbl>
      <w:tblPr>
        <w:tblW w:w="0" w:type="auto"/>
        <w:tblLook w:val="01E0"/>
      </w:tblPr>
      <w:tblGrid>
        <w:gridCol w:w="2779"/>
        <w:gridCol w:w="562"/>
        <w:gridCol w:w="6150"/>
      </w:tblGrid>
      <w:tr w:rsidR="00F353D3" w:rsidRPr="00F353D3" w:rsidTr="002E5C36">
        <w:trPr>
          <w:trHeight w:val="216"/>
        </w:trPr>
        <w:tc>
          <w:tcPr>
            <w:tcW w:w="2779" w:type="dxa"/>
          </w:tcPr>
          <w:p w:rsidR="00F353D3" w:rsidRPr="00F353D3" w:rsidRDefault="00F353D3" w:rsidP="002E5C36">
            <w:pPr>
              <w:rPr>
                <w:rFonts w:ascii="Times New Roman" w:hAnsi="Times New Roman"/>
                <w:sz w:val="24"/>
                <w:szCs w:val="24"/>
              </w:rPr>
            </w:pPr>
            <w:r w:rsidRPr="00F353D3">
              <w:rPr>
                <w:rFonts w:ascii="Times New Roman" w:hAnsi="Times New Roman"/>
                <w:sz w:val="24"/>
                <w:szCs w:val="24"/>
              </w:rPr>
              <w:t xml:space="preserve">Глазков В.А.             </w:t>
            </w:r>
          </w:p>
          <w:p w:rsidR="00F353D3" w:rsidRPr="00F353D3" w:rsidRDefault="00F353D3" w:rsidP="002E5C36">
            <w:pPr>
              <w:rPr>
                <w:rFonts w:ascii="Times New Roman" w:hAnsi="Times New Roman"/>
                <w:sz w:val="24"/>
                <w:szCs w:val="24"/>
              </w:rPr>
            </w:pPr>
            <w:proofErr w:type="spellStart"/>
            <w:r w:rsidRPr="00F353D3">
              <w:rPr>
                <w:rFonts w:ascii="Times New Roman" w:hAnsi="Times New Roman"/>
                <w:sz w:val="24"/>
                <w:szCs w:val="24"/>
              </w:rPr>
              <w:t>Фрицлер</w:t>
            </w:r>
            <w:proofErr w:type="spellEnd"/>
            <w:r w:rsidRPr="00F353D3">
              <w:rPr>
                <w:rFonts w:ascii="Times New Roman" w:hAnsi="Times New Roman"/>
                <w:sz w:val="24"/>
                <w:szCs w:val="24"/>
              </w:rPr>
              <w:t xml:space="preserve"> И.В..</w:t>
            </w:r>
          </w:p>
        </w:tc>
        <w:tc>
          <w:tcPr>
            <w:tcW w:w="562" w:type="dxa"/>
          </w:tcPr>
          <w:p w:rsidR="00F353D3" w:rsidRPr="00F353D3" w:rsidRDefault="00F353D3" w:rsidP="002E5C36">
            <w:pPr>
              <w:jc w:val="center"/>
              <w:rPr>
                <w:rFonts w:ascii="Times New Roman" w:hAnsi="Times New Roman"/>
                <w:sz w:val="24"/>
                <w:szCs w:val="24"/>
              </w:rPr>
            </w:pPr>
            <w:r w:rsidRPr="00F353D3">
              <w:rPr>
                <w:rFonts w:ascii="Times New Roman" w:hAnsi="Times New Roman"/>
                <w:sz w:val="24"/>
                <w:szCs w:val="24"/>
              </w:rPr>
              <w:t>–</w:t>
            </w:r>
          </w:p>
          <w:p w:rsidR="00F353D3" w:rsidRPr="00F353D3" w:rsidRDefault="00F353D3" w:rsidP="002E5C36">
            <w:pPr>
              <w:rPr>
                <w:rFonts w:ascii="Times New Roman" w:hAnsi="Times New Roman"/>
                <w:sz w:val="24"/>
                <w:szCs w:val="24"/>
              </w:rPr>
            </w:pPr>
            <w:r w:rsidRPr="00F353D3">
              <w:rPr>
                <w:rFonts w:ascii="Times New Roman" w:hAnsi="Times New Roman"/>
                <w:sz w:val="24"/>
                <w:szCs w:val="24"/>
              </w:rPr>
              <w:t xml:space="preserve">  _     </w:t>
            </w:r>
          </w:p>
        </w:tc>
        <w:tc>
          <w:tcPr>
            <w:tcW w:w="6150" w:type="dxa"/>
          </w:tcPr>
          <w:p w:rsidR="00F353D3" w:rsidRPr="00F353D3" w:rsidRDefault="00F353D3" w:rsidP="002E5C36">
            <w:pPr>
              <w:jc w:val="both"/>
              <w:rPr>
                <w:rFonts w:ascii="Times New Roman" w:hAnsi="Times New Roman"/>
                <w:sz w:val="24"/>
                <w:szCs w:val="24"/>
              </w:rPr>
            </w:pPr>
            <w:r w:rsidRPr="00F353D3">
              <w:rPr>
                <w:rFonts w:ascii="Times New Roman" w:hAnsi="Times New Roman"/>
                <w:sz w:val="24"/>
                <w:szCs w:val="24"/>
              </w:rPr>
              <w:t>Глава посёлка Нижний Ингаш, председатель комиссии</w:t>
            </w:r>
          </w:p>
          <w:p w:rsidR="00F353D3" w:rsidRPr="00F353D3" w:rsidRDefault="00F353D3" w:rsidP="002E5C36">
            <w:pPr>
              <w:jc w:val="both"/>
              <w:rPr>
                <w:rFonts w:ascii="Times New Roman" w:hAnsi="Times New Roman"/>
                <w:sz w:val="24"/>
                <w:szCs w:val="24"/>
              </w:rPr>
            </w:pPr>
            <w:r w:rsidRPr="00F353D3">
              <w:rPr>
                <w:rFonts w:ascii="Times New Roman" w:hAnsi="Times New Roman"/>
                <w:sz w:val="24"/>
                <w:szCs w:val="24"/>
              </w:rPr>
              <w:t>Заместитель Главы посёлка Нижний Ингаш по социальным вопросам</w:t>
            </w:r>
          </w:p>
        </w:tc>
      </w:tr>
      <w:tr w:rsidR="00F353D3" w:rsidRPr="00F353D3" w:rsidTr="002E5C36">
        <w:trPr>
          <w:trHeight w:val="612"/>
        </w:trPr>
        <w:tc>
          <w:tcPr>
            <w:tcW w:w="2779" w:type="dxa"/>
          </w:tcPr>
          <w:p w:rsidR="00F353D3" w:rsidRPr="00F353D3" w:rsidRDefault="00F353D3" w:rsidP="002E5C36">
            <w:pPr>
              <w:rPr>
                <w:rFonts w:ascii="Times New Roman" w:hAnsi="Times New Roman"/>
                <w:sz w:val="24"/>
                <w:szCs w:val="24"/>
              </w:rPr>
            </w:pPr>
            <w:proofErr w:type="spellStart"/>
            <w:r w:rsidRPr="00F353D3">
              <w:rPr>
                <w:rFonts w:ascii="Times New Roman" w:hAnsi="Times New Roman"/>
                <w:sz w:val="24"/>
                <w:szCs w:val="24"/>
              </w:rPr>
              <w:t>Коробченко</w:t>
            </w:r>
            <w:proofErr w:type="spellEnd"/>
            <w:r w:rsidRPr="00F353D3">
              <w:rPr>
                <w:rFonts w:ascii="Times New Roman" w:hAnsi="Times New Roman"/>
                <w:sz w:val="24"/>
                <w:szCs w:val="24"/>
              </w:rPr>
              <w:t xml:space="preserve"> И.П.  </w:t>
            </w:r>
          </w:p>
        </w:tc>
        <w:tc>
          <w:tcPr>
            <w:tcW w:w="562" w:type="dxa"/>
          </w:tcPr>
          <w:p w:rsidR="00F353D3" w:rsidRPr="00F353D3" w:rsidRDefault="00F353D3" w:rsidP="002E5C36">
            <w:pPr>
              <w:jc w:val="center"/>
              <w:rPr>
                <w:rFonts w:ascii="Times New Roman" w:hAnsi="Times New Roman"/>
                <w:sz w:val="24"/>
                <w:szCs w:val="24"/>
              </w:rPr>
            </w:pPr>
            <w:r w:rsidRPr="00F353D3">
              <w:rPr>
                <w:rFonts w:ascii="Times New Roman" w:hAnsi="Times New Roman"/>
                <w:sz w:val="24"/>
                <w:szCs w:val="24"/>
              </w:rPr>
              <w:t>–</w:t>
            </w:r>
          </w:p>
        </w:tc>
        <w:tc>
          <w:tcPr>
            <w:tcW w:w="6150" w:type="dxa"/>
          </w:tcPr>
          <w:p w:rsidR="00F353D3" w:rsidRPr="00F353D3" w:rsidRDefault="00F353D3" w:rsidP="002E5C36">
            <w:pPr>
              <w:jc w:val="both"/>
              <w:rPr>
                <w:rFonts w:ascii="Times New Roman" w:hAnsi="Times New Roman"/>
                <w:sz w:val="24"/>
                <w:szCs w:val="24"/>
              </w:rPr>
            </w:pPr>
            <w:r w:rsidRPr="00F353D3">
              <w:rPr>
                <w:rFonts w:ascii="Times New Roman" w:hAnsi="Times New Roman"/>
                <w:sz w:val="24"/>
                <w:szCs w:val="24"/>
              </w:rPr>
              <w:t>Главный специалист администрации посёлка Нижний Ингаш</w:t>
            </w:r>
          </w:p>
        </w:tc>
      </w:tr>
      <w:tr w:rsidR="00F353D3" w:rsidRPr="00F353D3" w:rsidTr="002E5C36">
        <w:trPr>
          <w:trHeight w:val="599"/>
        </w:trPr>
        <w:tc>
          <w:tcPr>
            <w:tcW w:w="2779" w:type="dxa"/>
          </w:tcPr>
          <w:p w:rsidR="00F353D3" w:rsidRPr="00F353D3" w:rsidRDefault="00F353D3" w:rsidP="002E5C36">
            <w:pPr>
              <w:rPr>
                <w:rFonts w:ascii="Times New Roman" w:hAnsi="Times New Roman"/>
                <w:sz w:val="24"/>
                <w:szCs w:val="24"/>
              </w:rPr>
            </w:pPr>
            <w:r w:rsidRPr="00F353D3">
              <w:rPr>
                <w:rFonts w:ascii="Times New Roman" w:hAnsi="Times New Roman"/>
                <w:sz w:val="24"/>
                <w:szCs w:val="24"/>
              </w:rPr>
              <w:t xml:space="preserve">Миллер А.А.            </w:t>
            </w:r>
          </w:p>
        </w:tc>
        <w:tc>
          <w:tcPr>
            <w:tcW w:w="562" w:type="dxa"/>
          </w:tcPr>
          <w:p w:rsidR="00F353D3" w:rsidRPr="00F353D3" w:rsidRDefault="00F353D3" w:rsidP="002E5C36">
            <w:pPr>
              <w:jc w:val="center"/>
              <w:rPr>
                <w:rFonts w:ascii="Times New Roman" w:hAnsi="Times New Roman"/>
                <w:sz w:val="24"/>
                <w:szCs w:val="24"/>
              </w:rPr>
            </w:pPr>
            <w:r w:rsidRPr="00F353D3">
              <w:rPr>
                <w:rFonts w:ascii="Times New Roman" w:hAnsi="Times New Roman"/>
                <w:sz w:val="24"/>
                <w:szCs w:val="24"/>
              </w:rPr>
              <w:t>–</w:t>
            </w:r>
          </w:p>
        </w:tc>
        <w:tc>
          <w:tcPr>
            <w:tcW w:w="6150" w:type="dxa"/>
          </w:tcPr>
          <w:p w:rsidR="00F353D3" w:rsidRPr="00F353D3" w:rsidRDefault="00F353D3" w:rsidP="002E5C36">
            <w:pPr>
              <w:jc w:val="both"/>
              <w:rPr>
                <w:rFonts w:ascii="Times New Roman" w:hAnsi="Times New Roman"/>
                <w:sz w:val="24"/>
                <w:szCs w:val="24"/>
              </w:rPr>
            </w:pPr>
            <w:r w:rsidRPr="00F353D3">
              <w:rPr>
                <w:rFonts w:ascii="Times New Roman" w:hAnsi="Times New Roman"/>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tc>
      </w:tr>
      <w:tr w:rsidR="00F353D3" w:rsidRPr="00F353D3" w:rsidTr="00F353D3">
        <w:trPr>
          <w:trHeight w:val="1042"/>
        </w:trPr>
        <w:tc>
          <w:tcPr>
            <w:tcW w:w="2779" w:type="dxa"/>
            <w:tcBorders>
              <w:top w:val="nil"/>
              <w:left w:val="nil"/>
              <w:bottom w:val="single" w:sz="4" w:space="0" w:color="auto"/>
              <w:right w:val="nil"/>
            </w:tcBorders>
          </w:tcPr>
          <w:p w:rsidR="00F353D3" w:rsidRPr="00F353D3" w:rsidRDefault="00F353D3" w:rsidP="002E5C36">
            <w:pPr>
              <w:rPr>
                <w:rFonts w:ascii="Times New Roman" w:hAnsi="Times New Roman"/>
                <w:sz w:val="24"/>
                <w:szCs w:val="24"/>
              </w:rPr>
            </w:pPr>
            <w:proofErr w:type="spellStart"/>
            <w:r w:rsidRPr="00F353D3">
              <w:rPr>
                <w:rFonts w:ascii="Times New Roman" w:hAnsi="Times New Roman"/>
                <w:sz w:val="24"/>
                <w:szCs w:val="24"/>
              </w:rPr>
              <w:t>Чупина</w:t>
            </w:r>
            <w:proofErr w:type="spellEnd"/>
            <w:r w:rsidRPr="00F353D3">
              <w:rPr>
                <w:rFonts w:ascii="Times New Roman" w:hAnsi="Times New Roman"/>
                <w:sz w:val="24"/>
                <w:szCs w:val="24"/>
              </w:rPr>
              <w:t xml:space="preserve"> С.В.      </w:t>
            </w:r>
          </w:p>
        </w:tc>
        <w:tc>
          <w:tcPr>
            <w:tcW w:w="562" w:type="dxa"/>
            <w:tcBorders>
              <w:top w:val="nil"/>
              <w:left w:val="nil"/>
              <w:bottom w:val="single" w:sz="4" w:space="0" w:color="auto"/>
              <w:right w:val="nil"/>
            </w:tcBorders>
          </w:tcPr>
          <w:p w:rsidR="00F353D3" w:rsidRPr="00F353D3" w:rsidRDefault="00F353D3" w:rsidP="002E5C36">
            <w:pPr>
              <w:jc w:val="center"/>
              <w:rPr>
                <w:rFonts w:ascii="Times New Roman" w:hAnsi="Times New Roman"/>
                <w:sz w:val="24"/>
                <w:szCs w:val="24"/>
              </w:rPr>
            </w:pPr>
            <w:r w:rsidRPr="00F353D3">
              <w:rPr>
                <w:rFonts w:ascii="Times New Roman" w:hAnsi="Times New Roman"/>
                <w:sz w:val="24"/>
                <w:szCs w:val="24"/>
              </w:rPr>
              <w:t>-</w:t>
            </w:r>
          </w:p>
        </w:tc>
        <w:tc>
          <w:tcPr>
            <w:tcW w:w="6150" w:type="dxa"/>
            <w:tcBorders>
              <w:top w:val="nil"/>
              <w:left w:val="nil"/>
              <w:bottom w:val="single" w:sz="4" w:space="0" w:color="auto"/>
              <w:right w:val="nil"/>
            </w:tcBorders>
          </w:tcPr>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Председатель Нижнеингашского поселкового Совета депутатов (по согласованию)</w:t>
            </w:r>
          </w:p>
        </w:tc>
      </w:tr>
    </w:tbl>
    <w:p w:rsidR="00F353D3" w:rsidRPr="00F353D3" w:rsidRDefault="00F353D3" w:rsidP="00F353D3">
      <w:pPr>
        <w:rPr>
          <w:rFonts w:ascii="Times New Roman" w:hAnsi="Times New Roman"/>
          <w:sz w:val="24"/>
          <w:szCs w:val="24"/>
        </w:rPr>
      </w:pPr>
    </w:p>
    <w:p w:rsidR="00F353D3" w:rsidRPr="00F353D3" w:rsidRDefault="00F353D3" w:rsidP="00F353D3">
      <w:pPr>
        <w:widowControl w:val="0"/>
        <w:autoSpaceDE w:val="0"/>
        <w:autoSpaceDN w:val="0"/>
        <w:adjustRightInd w:val="0"/>
        <w:spacing w:after="0" w:line="240" w:lineRule="auto"/>
        <w:ind w:firstLine="540"/>
        <w:jc w:val="center"/>
        <w:rPr>
          <w:rFonts w:ascii="Times New Roman" w:hAnsi="Times New Roman"/>
          <w:sz w:val="24"/>
          <w:szCs w:val="24"/>
        </w:rPr>
      </w:pPr>
      <w:r w:rsidRPr="00F353D3">
        <w:rPr>
          <w:rFonts w:ascii="Times New Roman" w:hAnsi="Times New Roman"/>
          <w:sz w:val="24"/>
          <w:szCs w:val="24"/>
        </w:rPr>
        <w:t>Извещение</w:t>
      </w:r>
    </w:p>
    <w:p w:rsidR="00F353D3" w:rsidRPr="00F353D3" w:rsidRDefault="00F353D3" w:rsidP="00F353D3">
      <w:pPr>
        <w:widowControl w:val="0"/>
        <w:autoSpaceDE w:val="0"/>
        <w:autoSpaceDN w:val="0"/>
        <w:adjustRightInd w:val="0"/>
        <w:spacing w:after="0" w:line="240" w:lineRule="auto"/>
        <w:ind w:firstLine="540"/>
        <w:jc w:val="both"/>
        <w:rPr>
          <w:rFonts w:ascii="Times New Roman" w:hAnsi="Times New Roman"/>
          <w:sz w:val="24"/>
          <w:szCs w:val="24"/>
        </w:rPr>
      </w:pP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Муниципальное образование  поселок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сроком на 20 лет для  индивидуального жилищного строительства. </w:t>
      </w: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 адрес  </w:t>
      </w:r>
      <w:proofErr w:type="gramStart"/>
      <w:r w:rsidRPr="00F353D3">
        <w:rPr>
          <w:rFonts w:ascii="Times New Roman" w:hAnsi="Times New Roman"/>
          <w:sz w:val="24"/>
          <w:szCs w:val="24"/>
        </w:rPr>
        <w:t xml:space="preserve">( </w:t>
      </w:r>
      <w:proofErr w:type="gramEnd"/>
      <w:r w:rsidRPr="00F353D3">
        <w:rPr>
          <w:rFonts w:ascii="Times New Roman" w:hAnsi="Times New Roman"/>
          <w:sz w:val="24"/>
          <w:szCs w:val="24"/>
        </w:rPr>
        <w:t xml:space="preserve">местоположение):  Российская Федерация, Красноярский край, Нижнеингашский район,  </w:t>
      </w:r>
      <w:proofErr w:type="spellStart"/>
      <w:r w:rsidRPr="00F353D3">
        <w:rPr>
          <w:rFonts w:ascii="Times New Roman" w:hAnsi="Times New Roman"/>
          <w:sz w:val="24"/>
          <w:szCs w:val="24"/>
        </w:rPr>
        <w:t>пгт</w:t>
      </w:r>
      <w:proofErr w:type="spellEnd"/>
      <w:r w:rsidRPr="00F353D3">
        <w:rPr>
          <w:rFonts w:ascii="Times New Roman" w:hAnsi="Times New Roman"/>
          <w:sz w:val="24"/>
          <w:szCs w:val="24"/>
        </w:rPr>
        <w:t>. Нижний Ингаш, ул</w:t>
      </w:r>
      <w:proofErr w:type="gramStart"/>
      <w:r w:rsidRPr="00F353D3">
        <w:rPr>
          <w:rFonts w:ascii="Times New Roman" w:hAnsi="Times New Roman"/>
          <w:sz w:val="24"/>
          <w:szCs w:val="24"/>
        </w:rPr>
        <w:t>.С</w:t>
      </w:r>
      <w:proofErr w:type="gramEnd"/>
      <w:r w:rsidRPr="00F353D3">
        <w:rPr>
          <w:rFonts w:ascii="Times New Roman" w:hAnsi="Times New Roman"/>
          <w:sz w:val="24"/>
          <w:szCs w:val="24"/>
        </w:rPr>
        <w:t>олнечная,9в ;</w:t>
      </w: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 площадь земельного участка: 888 кв.м.; </w:t>
      </w: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 кадастровый номер земельного участка: 24:28:0000000:5644; </w:t>
      </w:r>
    </w:p>
    <w:p w:rsidR="00F353D3" w:rsidRPr="00F353D3" w:rsidRDefault="00F353D3" w:rsidP="00F353D3">
      <w:pPr>
        <w:spacing w:after="0" w:line="240" w:lineRule="auto"/>
        <w:ind w:firstLine="720"/>
        <w:jc w:val="both"/>
        <w:rPr>
          <w:rFonts w:ascii="Times New Roman" w:hAnsi="Times New Roman"/>
          <w:sz w:val="24"/>
          <w:szCs w:val="24"/>
        </w:rPr>
      </w:pP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Заявления  о намерении участвовать в аукционе на право заключения договора аренды принимаются  от граждан в течение 30 дней со дня опубликования  и размещения извещения.</w:t>
      </w: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 Дата окончания приема заявлений 30.09.2022г.</w:t>
      </w: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 В заявлении указывается кадастровый номер, площадь, адрес земельного участка, цель использования земельного участка.</w:t>
      </w: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 Заявления могут быть направлены посредством почтового отправления  или предоставлены нарочным по адресу: 663850, п</w:t>
      </w:r>
      <w:proofErr w:type="gramStart"/>
      <w:r w:rsidRPr="00F353D3">
        <w:rPr>
          <w:rFonts w:ascii="Times New Roman" w:hAnsi="Times New Roman"/>
          <w:sz w:val="24"/>
          <w:szCs w:val="24"/>
        </w:rPr>
        <w:t>.Н</w:t>
      </w:r>
      <w:proofErr w:type="gramEnd"/>
      <w:r w:rsidRPr="00F353D3">
        <w:rPr>
          <w:rFonts w:ascii="Times New Roman" w:hAnsi="Times New Roman"/>
          <w:sz w:val="24"/>
          <w:szCs w:val="24"/>
        </w:rPr>
        <w:t>ижний Ингаш, ул.Ленина, 164 в кабинет 11 в рабочие дни с 8.00 до 12.00 и 13.00 до 16.00, или направлены на адрес электронной почты:</w:t>
      </w:r>
      <w:proofErr w:type="spellStart"/>
      <w:r w:rsidRPr="00F353D3">
        <w:rPr>
          <w:rFonts w:ascii="Times New Roman" w:hAnsi="Times New Roman"/>
          <w:sz w:val="24"/>
          <w:szCs w:val="24"/>
          <w:lang w:val="en-US"/>
        </w:rPr>
        <w:t>ingash</w:t>
      </w:r>
      <w:proofErr w:type="spellEnd"/>
      <w:r w:rsidRPr="00F353D3">
        <w:rPr>
          <w:rFonts w:ascii="Times New Roman" w:hAnsi="Times New Roman"/>
          <w:sz w:val="24"/>
          <w:szCs w:val="24"/>
        </w:rPr>
        <w:t>-</w:t>
      </w:r>
      <w:proofErr w:type="spellStart"/>
      <w:r w:rsidRPr="00F353D3">
        <w:rPr>
          <w:rFonts w:ascii="Times New Roman" w:hAnsi="Times New Roman"/>
          <w:sz w:val="24"/>
          <w:szCs w:val="24"/>
          <w:lang w:val="en-US"/>
        </w:rPr>
        <w:t>kizo</w:t>
      </w:r>
      <w:proofErr w:type="spellEnd"/>
      <w:r w:rsidRPr="00F353D3">
        <w:rPr>
          <w:rFonts w:ascii="Times New Roman" w:hAnsi="Times New Roman"/>
          <w:sz w:val="24"/>
          <w:szCs w:val="24"/>
        </w:rPr>
        <w:t>@</w:t>
      </w:r>
      <w:r w:rsidRPr="00F353D3">
        <w:rPr>
          <w:rFonts w:ascii="Times New Roman" w:hAnsi="Times New Roman"/>
          <w:sz w:val="24"/>
          <w:szCs w:val="24"/>
          <w:lang w:val="en-US"/>
        </w:rPr>
        <w:t>mail</w:t>
      </w:r>
      <w:r w:rsidRPr="00F353D3">
        <w:rPr>
          <w:rFonts w:ascii="Times New Roman" w:hAnsi="Times New Roman"/>
          <w:sz w:val="24"/>
          <w:szCs w:val="24"/>
        </w:rPr>
        <w:t>.</w:t>
      </w:r>
      <w:proofErr w:type="spellStart"/>
      <w:r w:rsidRPr="00F353D3">
        <w:rPr>
          <w:rFonts w:ascii="Times New Roman" w:hAnsi="Times New Roman"/>
          <w:sz w:val="24"/>
          <w:szCs w:val="24"/>
          <w:lang w:val="en-US"/>
        </w:rPr>
        <w:t>ru</w:t>
      </w:r>
      <w:proofErr w:type="spellEnd"/>
      <w:r w:rsidRPr="00F353D3">
        <w:rPr>
          <w:rFonts w:ascii="Times New Roman" w:hAnsi="Times New Roman"/>
          <w:sz w:val="24"/>
          <w:szCs w:val="24"/>
        </w:rPr>
        <w:t xml:space="preserve">. </w:t>
      </w:r>
    </w:p>
    <w:p w:rsidR="00F353D3" w:rsidRPr="00F353D3" w:rsidRDefault="00F353D3" w:rsidP="00F353D3">
      <w:pPr>
        <w:spacing w:after="0" w:line="240" w:lineRule="auto"/>
        <w:ind w:firstLine="720"/>
        <w:jc w:val="both"/>
        <w:rPr>
          <w:rFonts w:ascii="Times New Roman" w:hAnsi="Times New Roman"/>
          <w:sz w:val="24"/>
          <w:szCs w:val="24"/>
        </w:rPr>
      </w:pPr>
      <w:r w:rsidRPr="00F353D3">
        <w:rPr>
          <w:rFonts w:ascii="Times New Roman" w:hAnsi="Times New Roman"/>
          <w:sz w:val="24"/>
          <w:szCs w:val="24"/>
        </w:rPr>
        <w:t xml:space="preserve">Справки по телефону: 8(391)7121-2-39.  </w:t>
      </w:r>
    </w:p>
    <w:p w:rsidR="00F353D3" w:rsidRPr="00F353D3" w:rsidRDefault="00F353D3" w:rsidP="00F353D3">
      <w:pPr>
        <w:spacing w:after="0" w:line="240" w:lineRule="auto"/>
        <w:ind w:firstLine="720"/>
        <w:jc w:val="both"/>
        <w:rPr>
          <w:rFonts w:ascii="Times New Roman" w:hAnsi="Times New Roman"/>
          <w:sz w:val="24"/>
          <w:szCs w:val="24"/>
        </w:rPr>
      </w:pPr>
    </w:p>
    <w:p w:rsidR="00F353D3" w:rsidRPr="00F353D3" w:rsidRDefault="00F353D3" w:rsidP="00F353D3">
      <w:pPr>
        <w:rPr>
          <w:rFonts w:ascii="Times New Roman" w:hAnsi="Times New Roman"/>
          <w:sz w:val="24"/>
          <w:szCs w:val="24"/>
        </w:rPr>
      </w:pPr>
      <w:r w:rsidRPr="00F353D3">
        <w:rPr>
          <w:rFonts w:ascii="Times New Roman" w:hAnsi="Times New Roman"/>
          <w:sz w:val="24"/>
          <w:szCs w:val="24"/>
        </w:rPr>
        <w:t xml:space="preserve">Глава поселка                                                                                                 </w:t>
      </w:r>
      <w:proofErr w:type="spellStart"/>
      <w:r w:rsidRPr="00F353D3">
        <w:rPr>
          <w:rFonts w:ascii="Times New Roman" w:hAnsi="Times New Roman"/>
          <w:sz w:val="24"/>
          <w:szCs w:val="24"/>
        </w:rPr>
        <w:t>Б.И.Гузей</w:t>
      </w:r>
      <w:proofErr w:type="spellEnd"/>
    </w:p>
    <w:p w:rsidR="00F353D3" w:rsidRPr="00F353D3" w:rsidRDefault="00F353D3" w:rsidP="00F353D3">
      <w:pPr>
        <w:jc w:val="center"/>
        <w:rPr>
          <w:rFonts w:ascii="Times New Roman" w:hAnsi="Times New Roman"/>
          <w:sz w:val="24"/>
          <w:szCs w:val="24"/>
        </w:rPr>
      </w:pPr>
      <w:r w:rsidRPr="00F353D3">
        <w:rPr>
          <w:rFonts w:ascii="Times New Roman" w:hAnsi="Times New Roman"/>
          <w:sz w:val="24"/>
          <w:szCs w:val="24"/>
        </w:rPr>
        <w:t xml:space="preserve">ИЗВЕЩЕНИЕ </w:t>
      </w:r>
    </w:p>
    <w:p w:rsidR="00F353D3" w:rsidRPr="00F353D3" w:rsidRDefault="00F353D3" w:rsidP="00F353D3">
      <w:pPr>
        <w:jc w:val="center"/>
        <w:rPr>
          <w:rFonts w:ascii="Times New Roman" w:hAnsi="Times New Roman"/>
          <w:sz w:val="24"/>
          <w:szCs w:val="24"/>
        </w:rPr>
      </w:pPr>
      <w:r w:rsidRPr="00F353D3">
        <w:rPr>
          <w:rFonts w:ascii="Times New Roman" w:hAnsi="Times New Roman"/>
          <w:sz w:val="24"/>
          <w:szCs w:val="24"/>
        </w:rPr>
        <w:t>о проведен</w:t>
      </w:r>
      <w:proofErr w:type="gramStart"/>
      <w:r w:rsidRPr="00F353D3">
        <w:rPr>
          <w:rFonts w:ascii="Times New Roman" w:hAnsi="Times New Roman"/>
          <w:sz w:val="24"/>
          <w:szCs w:val="24"/>
        </w:rPr>
        <w:t>ии ау</w:t>
      </w:r>
      <w:proofErr w:type="gramEnd"/>
      <w:r w:rsidRPr="00F353D3">
        <w:rPr>
          <w:rFonts w:ascii="Times New Roman" w:hAnsi="Times New Roman"/>
          <w:sz w:val="24"/>
          <w:szCs w:val="24"/>
        </w:rPr>
        <w:t>кциона на право заключения договоров аренды земельных участков, находящегося в государственной собственности</w:t>
      </w:r>
    </w:p>
    <w:p w:rsidR="00F353D3" w:rsidRPr="00F353D3" w:rsidRDefault="00F353D3" w:rsidP="00F353D3">
      <w:pPr>
        <w:pStyle w:val="aff1"/>
        <w:jc w:val="both"/>
        <w:rPr>
          <w:sz w:val="24"/>
          <w:szCs w:val="24"/>
        </w:rPr>
      </w:pPr>
      <w:r>
        <w:rPr>
          <w:sz w:val="24"/>
          <w:szCs w:val="24"/>
        </w:rPr>
        <w:t xml:space="preserve">          </w:t>
      </w:r>
      <w:r w:rsidRPr="00F353D3">
        <w:rPr>
          <w:sz w:val="24"/>
          <w:szCs w:val="24"/>
        </w:rPr>
        <w:t>Администрация поселка Нижний Ингаш сообщает о проведен</w:t>
      </w:r>
      <w:proofErr w:type="gramStart"/>
      <w:r w:rsidRPr="00F353D3">
        <w:rPr>
          <w:sz w:val="24"/>
          <w:szCs w:val="24"/>
        </w:rPr>
        <w:t>ии ау</w:t>
      </w:r>
      <w:proofErr w:type="gramEnd"/>
      <w:r w:rsidRPr="00F353D3">
        <w:rPr>
          <w:sz w:val="24"/>
          <w:szCs w:val="24"/>
        </w:rPr>
        <w:t>кциона на право заключения договора аренды земельного участка, находящегося в государственной собственности.</w:t>
      </w:r>
    </w:p>
    <w:p w:rsidR="00F353D3" w:rsidRPr="00F353D3" w:rsidRDefault="00F353D3" w:rsidP="00F353D3">
      <w:pPr>
        <w:pStyle w:val="aff1"/>
        <w:jc w:val="both"/>
        <w:rPr>
          <w:sz w:val="24"/>
          <w:szCs w:val="24"/>
        </w:rPr>
      </w:pPr>
      <w:r>
        <w:rPr>
          <w:sz w:val="24"/>
          <w:szCs w:val="24"/>
        </w:rPr>
        <w:t xml:space="preserve">          </w:t>
      </w:r>
      <w:r w:rsidRPr="00F353D3">
        <w:rPr>
          <w:sz w:val="24"/>
          <w:szCs w:val="24"/>
        </w:rPr>
        <w:t>Организатор аукциона: Администрация поселка Нижний Ингаш Нижнеингашского района Красноярского края.</w:t>
      </w:r>
    </w:p>
    <w:p w:rsidR="00F353D3" w:rsidRPr="00F353D3" w:rsidRDefault="00F353D3" w:rsidP="00F353D3">
      <w:pPr>
        <w:pStyle w:val="aff1"/>
        <w:jc w:val="both"/>
        <w:rPr>
          <w:sz w:val="24"/>
          <w:szCs w:val="24"/>
        </w:rPr>
      </w:pPr>
      <w:r>
        <w:rPr>
          <w:sz w:val="24"/>
          <w:szCs w:val="24"/>
        </w:rPr>
        <w:t xml:space="preserve">          </w:t>
      </w:r>
      <w:r w:rsidRPr="00F353D3">
        <w:rPr>
          <w:sz w:val="24"/>
          <w:szCs w:val="24"/>
        </w:rPr>
        <w:t xml:space="preserve">Аукцион состоится </w:t>
      </w:r>
      <w:r w:rsidRPr="00F353D3">
        <w:rPr>
          <w:b/>
          <w:sz w:val="24"/>
          <w:szCs w:val="24"/>
        </w:rPr>
        <w:t>06 октября 2022</w:t>
      </w:r>
      <w:r w:rsidRPr="00F353D3">
        <w:rPr>
          <w:sz w:val="24"/>
          <w:szCs w:val="24"/>
        </w:rPr>
        <w:t xml:space="preserve">года в 10 час. 00 мин., по адресу: Красноярский край, Нижнеингашский район, </w:t>
      </w:r>
      <w:proofErr w:type="spellStart"/>
      <w:r w:rsidRPr="00F353D3">
        <w:rPr>
          <w:sz w:val="24"/>
          <w:szCs w:val="24"/>
        </w:rPr>
        <w:t>пгт</w:t>
      </w:r>
      <w:proofErr w:type="spellEnd"/>
      <w:r w:rsidRPr="00F353D3">
        <w:rPr>
          <w:sz w:val="24"/>
          <w:szCs w:val="24"/>
        </w:rPr>
        <w:t xml:space="preserve"> Нижний Ингаш, ул. Ленина, 160, каб.1, на основании ст. 39.6, 39.11, 39.12 Земельного кодекса РФ, в соответствии с распоряжением Администрации поселка Нижний Ингаш от 16.05.2022 № 69 «О проведен</w:t>
      </w:r>
      <w:proofErr w:type="gramStart"/>
      <w:r w:rsidRPr="00F353D3">
        <w:rPr>
          <w:sz w:val="24"/>
          <w:szCs w:val="24"/>
        </w:rPr>
        <w:t>ии  ау</w:t>
      </w:r>
      <w:proofErr w:type="gramEnd"/>
      <w:r w:rsidRPr="00F353D3">
        <w:rPr>
          <w:sz w:val="24"/>
          <w:szCs w:val="24"/>
        </w:rPr>
        <w:t>кциона на право заключения договоров аренды земельных   участков, государственная собственность на которые не разграничена».</w:t>
      </w:r>
    </w:p>
    <w:p w:rsidR="00F353D3" w:rsidRPr="00F353D3" w:rsidRDefault="00F353D3" w:rsidP="00F353D3">
      <w:pPr>
        <w:pStyle w:val="aff1"/>
        <w:rPr>
          <w:sz w:val="24"/>
          <w:szCs w:val="24"/>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551"/>
        <w:gridCol w:w="585"/>
        <w:gridCol w:w="1683"/>
        <w:gridCol w:w="1843"/>
        <w:gridCol w:w="1134"/>
        <w:gridCol w:w="1134"/>
        <w:gridCol w:w="1061"/>
      </w:tblGrid>
      <w:tr w:rsidR="00F353D3" w:rsidRPr="00F353D3" w:rsidTr="002E5C36">
        <w:trPr>
          <w:trHeight w:val="1383"/>
        </w:trPr>
        <w:tc>
          <w:tcPr>
            <w:tcW w:w="392"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 лота</w:t>
            </w:r>
          </w:p>
        </w:tc>
        <w:tc>
          <w:tcPr>
            <w:tcW w:w="2551"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Местоположение земельного участка,</w:t>
            </w:r>
          </w:p>
          <w:p w:rsidR="00F353D3" w:rsidRPr="00F353D3" w:rsidRDefault="00F353D3" w:rsidP="00F353D3">
            <w:pPr>
              <w:pStyle w:val="aff1"/>
              <w:rPr>
                <w:b/>
                <w:sz w:val="16"/>
                <w:szCs w:val="16"/>
              </w:rPr>
            </w:pPr>
            <w:r w:rsidRPr="00F353D3">
              <w:rPr>
                <w:b/>
                <w:sz w:val="16"/>
                <w:szCs w:val="16"/>
              </w:rPr>
              <w:t>границы участка, категория земель</w:t>
            </w:r>
          </w:p>
        </w:tc>
        <w:tc>
          <w:tcPr>
            <w:tcW w:w="585"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Площадь</w:t>
            </w:r>
          </w:p>
          <w:p w:rsidR="00F353D3" w:rsidRPr="00F353D3" w:rsidRDefault="00F353D3" w:rsidP="00F353D3">
            <w:pPr>
              <w:pStyle w:val="aff1"/>
              <w:rPr>
                <w:b/>
                <w:sz w:val="16"/>
                <w:szCs w:val="16"/>
              </w:rPr>
            </w:pPr>
            <w:r w:rsidRPr="00F353D3">
              <w:rPr>
                <w:b/>
                <w:sz w:val="16"/>
                <w:szCs w:val="16"/>
              </w:rPr>
              <w:t>кв.м.</w:t>
            </w:r>
          </w:p>
        </w:tc>
        <w:tc>
          <w:tcPr>
            <w:tcW w:w="1683"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Кадастровый номер</w:t>
            </w:r>
          </w:p>
          <w:p w:rsidR="00F353D3" w:rsidRPr="00F353D3" w:rsidRDefault="00F353D3" w:rsidP="00F353D3">
            <w:pPr>
              <w:pStyle w:val="aff1"/>
              <w:rPr>
                <w:b/>
                <w:sz w:val="16"/>
                <w:szCs w:val="16"/>
              </w:rPr>
            </w:pPr>
            <w:r w:rsidRPr="00F353D3">
              <w:rPr>
                <w:b/>
                <w:sz w:val="16"/>
                <w:szCs w:val="16"/>
              </w:rPr>
              <w:t>земельного участка</w:t>
            </w:r>
          </w:p>
        </w:tc>
        <w:tc>
          <w:tcPr>
            <w:tcW w:w="1843"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Категория земель / разрешенное использование</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Начальная цена аукциона (начальный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Шаг аукциона,</w:t>
            </w:r>
          </w:p>
          <w:p w:rsidR="00F353D3" w:rsidRPr="00F353D3" w:rsidRDefault="00F353D3" w:rsidP="00F353D3">
            <w:pPr>
              <w:pStyle w:val="aff1"/>
              <w:rPr>
                <w:b/>
                <w:sz w:val="16"/>
                <w:szCs w:val="16"/>
              </w:rPr>
            </w:pPr>
            <w:r w:rsidRPr="00F353D3">
              <w:rPr>
                <w:b/>
                <w:sz w:val="16"/>
                <w:szCs w:val="16"/>
              </w:rPr>
              <w:t>руб.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tcPr>
          <w:p w:rsidR="00F353D3" w:rsidRPr="00F353D3" w:rsidRDefault="00F353D3" w:rsidP="00F353D3">
            <w:pPr>
              <w:pStyle w:val="aff1"/>
              <w:rPr>
                <w:b/>
                <w:sz w:val="16"/>
                <w:szCs w:val="16"/>
              </w:rPr>
            </w:pPr>
            <w:r w:rsidRPr="00F353D3">
              <w:rPr>
                <w:b/>
                <w:sz w:val="16"/>
                <w:szCs w:val="16"/>
              </w:rPr>
              <w:t>Размер задатка для участия в торгах, руб. (20%)</w:t>
            </w:r>
          </w:p>
        </w:tc>
      </w:tr>
      <w:tr w:rsidR="00F353D3" w:rsidRPr="00F353D3" w:rsidTr="002E5C36">
        <w:trPr>
          <w:trHeight w:val="421"/>
        </w:trPr>
        <w:tc>
          <w:tcPr>
            <w:tcW w:w="392"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12"/>
              <w:spacing w:line="240" w:lineRule="auto"/>
              <w:ind w:left="0" w:right="-108"/>
              <w:rPr>
                <w:rFonts w:ascii="Times New Roman" w:hAnsi="Times New Roman"/>
                <w:sz w:val="24"/>
                <w:szCs w:val="24"/>
              </w:rPr>
            </w:pPr>
            <w:r w:rsidRPr="00F353D3">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 xml:space="preserve">Российская Федерация, Красноярский край, Нижнеингашский район, </w:t>
            </w:r>
            <w:proofErr w:type="spellStart"/>
            <w:r w:rsidRPr="00F353D3">
              <w:rPr>
                <w:rFonts w:ascii="Times New Roman" w:hAnsi="Times New Roman"/>
                <w:sz w:val="18"/>
                <w:szCs w:val="18"/>
              </w:rPr>
              <w:t>пгт</w:t>
            </w:r>
            <w:proofErr w:type="spellEnd"/>
            <w:r w:rsidRPr="00F353D3">
              <w:rPr>
                <w:rFonts w:ascii="Times New Roman" w:hAnsi="Times New Roman"/>
                <w:sz w:val="18"/>
                <w:szCs w:val="18"/>
              </w:rPr>
              <w:t xml:space="preserve"> Нижний Ингаш, ул. Советская, 15Б;</w:t>
            </w:r>
          </w:p>
        </w:tc>
        <w:tc>
          <w:tcPr>
            <w:tcW w:w="585"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ind w:left="-108" w:right="-90"/>
              <w:jc w:val="center"/>
              <w:rPr>
                <w:rFonts w:ascii="Times New Roman" w:hAnsi="Times New Roman"/>
                <w:sz w:val="18"/>
                <w:szCs w:val="18"/>
              </w:rPr>
            </w:pPr>
            <w:r w:rsidRPr="00F353D3">
              <w:rPr>
                <w:rFonts w:ascii="Times New Roman" w:hAnsi="Times New Roman"/>
                <w:sz w:val="18"/>
                <w:szCs w:val="18"/>
              </w:rPr>
              <w:t>1500</w:t>
            </w:r>
          </w:p>
        </w:tc>
        <w:tc>
          <w:tcPr>
            <w:tcW w:w="1683"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jc w:val="both"/>
              <w:rPr>
                <w:rFonts w:ascii="Times New Roman" w:hAnsi="Times New Roman"/>
                <w:sz w:val="18"/>
                <w:szCs w:val="18"/>
              </w:rPr>
            </w:pPr>
            <w:r w:rsidRPr="00F353D3">
              <w:rPr>
                <w:rFonts w:ascii="Times New Roman" w:hAnsi="Times New Roman"/>
                <w:sz w:val="18"/>
                <w:szCs w:val="18"/>
              </w:rPr>
              <w:t>24:28:2901009:417</w:t>
            </w:r>
          </w:p>
        </w:tc>
        <w:tc>
          <w:tcPr>
            <w:tcW w:w="1843"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rPr>
                <w:rFonts w:ascii="Times New Roman" w:hAnsi="Times New Roman"/>
                <w:sz w:val="18"/>
                <w:szCs w:val="18"/>
              </w:rPr>
            </w:pPr>
            <w:r w:rsidRPr="00F353D3">
              <w:rPr>
                <w:rFonts w:ascii="Times New Roman" w:hAnsi="Times New Roman"/>
                <w:sz w:val="18"/>
                <w:szCs w:val="18"/>
              </w:rPr>
              <w:t>Земли населенных пунктов / жилая 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3420,45</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102,61</w:t>
            </w:r>
          </w:p>
        </w:tc>
        <w:tc>
          <w:tcPr>
            <w:tcW w:w="1061"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684,09</w:t>
            </w:r>
          </w:p>
        </w:tc>
      </w:tr>
      <w:tr w:rsidR="00F353D3" w:rsidRPr="00F353D3" w:rsidTr="002E5C36">
        <w:trPr>
          <w:trHeight w:val="421"/>
        </w:trPr>
        <w:tc>
          <w:tcPr>
            <w:tcW w:w="392"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12"/>
              <w:spacing w:line="240" w:lineRule="auto"/>
              <w:ind w:left="0" w:right="-108"/>
              <w:rPr>
                <w:rFonts w:ascii="Times New Roman" w:hAnsi="Times New Roman"/>
                <w:sz w:val="24"/>
                <w:szCs w:val="24"/>
              </w:rPr>
            </w:pPr>
            <w:r w:rsidRPr="00F353D3">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 xml:space="preserve">Российская Федерация, Красноярский край, Нижнеингашский район, </w:t>
            </w:r>
            <w:proofErr w:type="spellStart"/>
            <w:r w:rsidRPr="00F353D3">
              <w:rPr>
                <w:rFonts w:ascii="Times New Roman" w:hAnsi="Times New Roman"/>
                <w:sz w:val="18"/>
                <w:szCs w:val="18"/>
              </w:rPr>
              <w:t>пгт</w:t>
            </w:r>
            <w:proofErr w:type="spellEnd"/>
            <w:r w:rsidRPr="00F353D3">
              <w:rPr>
                <w:rFonts w:ascii="Times New Roman" w:hAnsi="Times New Roman"/>
                <w:sz w:val="18"/>
                <w:szCs w:val="18"/>
              </w:rPr>
              <w:t xml:space="preserve"> Нижний Ингаш, ул. Советская, 15А;</w:t>
            </w:r>
          </w:p>
        </w:tc>
        <w:tc>
          <w:tcPr>
            <w:tcW w:w="585"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ind w:left="-108" w:right="-90"/>
              <w:jc w:val="center"/>
              <w:rPr>
                <w:rFonts w:ascii="Times New Roman" w:hAnsi="Times New Roman"/>
                <w:sz w:val="18"/>
                <w:szCs w:val="18"/>
              </w:rPr>
            </w:pPr>
            <w:r w:rsidRPr="00F353D3">
              <w:rPr>
                <w:rFonts w:ascii="Times New Roman" w:hAnsi="Times New Roman"/>
                <w:sz w:val="18"/>
                <w:szCs w:val="18"/>
              </w:rPr>
              <w:t>1500</w:t>
            </w:r>
          </w:p>
        </w:tc>
        <w:tc>
          <w:tcPr>
            <w:tcW w:w="1683"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jc w:val="both"/>
              <w:rPr>
                <w:rFonts w:ascii="Times New Roman" w:hAnsi="Times New Roman"/>
                <w:sz w:val="18"/>
                <w:szCs w:val="18"/>
              </w:rPr>
            </w:pPr>
            <w:r w:rsidRPr="00F353D3">
              <w:rPr>
                <w:rFonts w:ascii="Times New Roman" w:hAnsi="Times New Roman"/>
                <w:sz w:val="18"/>
                <w:szCs w:val="18"/>
              </w:rPr>
              <w:t>24:28:2901009:418</w:t>
            </w:r>
          </w:p>
        </w:tc>
        <w:tc>
          <w:tcPr>
            <w:tcW w:w="1843"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rPr>
                <w:rFonts w:ascii="Times New Roman" w:hAnsi="Times New Roman"/>
                <w:sz w:val="18"/>
                <w:szCs w:val="18"/>
              </w:rPr>
            </w:pPr>
            <w:r w:rsidRPr="00F353D3">
              <w:rPr>
                <w:rFonts w:ascii="Times New Roman" w:hAnsi="Times New Roman"/>
                <w:sz w:val="18"/>
                <w:szCs w:val="18"/>
              </w:rPr>
              <w:t>Земли населенных пунктов / жилая застройка усадебного типа</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3420,45</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102,61</w:t>
            </w:r>
          </w:p>
        </w:tc>
        <w:tc>
          <w:tcPr>
            <w:tcW w:w="1061"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684,09</w:t>
            </w:r>
          </w:p>
        </w:tc>
      </w:tr>
      <w:tr w:rsidR="00F353D3" w:rsidRPr="00F353D3" w:rsidTr="002E5C36">
        <w:trPr>
          <w:trHeight w:val="421"/>
        </w:trPr>
        <w:tc>
          <w:tcPr>
            <w:tcW w:w="392"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12"/>
              <w:spacing w:line="240" w:lineRule="auto"/>
              <w:ind w:left="0" w:right="-108"/>
              <w:rPr>
                <w:rFonts w:ascii="Times New Roman" w:hAnsi="Times New Roman"/>
                <w:sz w:val="24"/>
                <w:szCs w:val="24"/>
              </w:rPr>
            </w:pPr>
            <w:r w:rsidRPr="00F353D3">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Российская Федерация, Красноярский край, Нижнеингашский район, д</w:t>
            </w:r>
            <w:proofErr w:type="gramStart"/>
            <w:r w:rsidRPr="00F353D3">
              <w:rPr>
                <w:rFonts w:ascii="Times New Roman" w:hAnsi="Times New Roman"/>
                <w:sz w:val="18"/>
                <w:szCs w:val="18"/>
              </w:rPr>
              <w:t>.С</w:t>
            </w:r>
            <w:proofErr w:type="gramEnd"/>
            <w:r w:rsidRPr="00F353D3">
              <w:rPr>
                <w:rFonts w:ascii="Times New Roman" w:hAnsi="Times New Roman"/>
                <w:sz w:val="18"/>
                <w:szCs w:val="18"/>
              </w:rPr>
              <w:t>тарая Пойма, ул.Трактовая, 67а</w:t>
            </w:r>
          </w:p>
        </w:tc>
        <w:tc>
          <w:tcPr>
            <w:tcW w:w="585"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ind w:left="-108" w:right="-90"/>
              <w:jc w:val="center"/>
              <w:rPr>
                <w:rFonts w:ascii="Times New Roman" w:hAnsi="Times New Roman"/>
                <w:sz w:val="18"/>
                <w:szCs w:val="18"/>
              </w:rPr>
            </w:pPr>
            <w:r w:rsidRPr="00F353D3">
              <w:rPr>
                <w:rFonts w:ascii="Times New Roman" w:hAnsi="Times New Roman"/>
                <w:sz w:val="18"/>
                <w:szCs w:val="18"/>
              </w:rPr>
              <w:t>1000</w:t>
            </w:r>
          </w:p>
        </w:tc>
        <w:tc>
          <w:tcPr>
            <w:tcW w:w="1683"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jc w:val="both"/>
              <w:rPr>
                <w:rFonts w:ascii="Times New Roman" w:hAnsi="Times New Roman"/>
                <w:sz w:val="18"/>
                <w:szCs w:val="18"/>
              </w:rPr>
            </w:pPr>
            <w:r w:rsidRPr="00F353D3">
              <w:rPr>
                <w:rFonts w:ascii="Times New Roman" w:hAnsi="Times New Roman"/>
                <w:sz w:val="18"/>
                <w:szCs w:val="18"/>
              </w:rPr>
              <w:t>24:28:2903001:643</w:t>
            </w:r>
          </w:p>
        </w:tc>
        <w:tc>
          <w:tcPr>
            <w:tcW w:w="1843"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rPr>
                <w:rFonts w:ascii="Times New Roman" w:hAnsi="Times New Roman"/>
                <w:sz w:val="18"/>
                <w:szCs w:val="18"/>
              </w:rPr>
            </w:pPr>
            <w:r w:rsidRPr="00F353D3">
              <w:rPr>
                <w:rFonts w:ascii="Times New Roman" w:hAnsi="Times New Roman"/>
                <w:sz w:val="18"/>
                <w:szCs w:val="18"/>
              </w:rPr>
              <w:t>Земли населенных пунктов / для ведения личного подсобного хозяйства (приусадебный земельный участок)</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688,35</w:t>
            </w:r>
          </w:p>
        </w:tc>
        <w:tc>
          <w:tcPr>
            <w:tcW w:w="1134"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20,65</w:t>
            </w:r>
          </w:p>
          <w:p w:rsidR="00F353D3" w:rsidRPr="00F353D3" w:rsidRDefault="00F353D3" w:rsidP="002E5C36">
            <w:pPr>
              <w:pStyle w:val="aff4"/>
              <w:rPr>
                <w:rFonts w:ascii="Times New Roman" w:hAnsi="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tcPr>
          <w:p w:rsidR="00F353D3" w:rsidRPr="00F353D3" w:rsidRDefault="00F353D3" w:rsidP="002E5C36">
            <w:pPr>
              <w:pStyle w:val="aff4"/>
              <w:rPr>
                <w:rFonts w:ascii="Times New Roman" w:hAnsi="Times New Roman"/>
                <w:sz w:val="18"/>
                <w:szCs w:val="18"/>
              </w:rPr>
            </w:pPr>
            <w:r w:rsidRPr="00F353D3">
              <w:rPr>
                <w:rFonts w:ascii="Times New Roman" w:hAnsi="Times New Roman"/>
                <w:sz w:val="18"/>
                <w:szCs w:val="18"/>
              </w:rPr>
              <w:t>137,67</w:t>
            </w:r>
          </w:p>
        </w:tc>
      </w:tr>
    </w:tbl>
    <w:p w:rsidR="00F353D3" w:rsidRPr="00F353D3" w:rsidRDefault="00F353D3" w:rsidP="00F353D3">
      <w:pPr>
        <w:ind w:firstLine="426"/>
        <w:jc w:val="both"/>
        <w:rPr>
          <w:rFonts w:ascii="Times New Roman" w:hAnsi="Times New Roman"/>
          <w:sz w:val="24"/>
          <w:szCs w:val="24"/>
        </w:rPr>
      </w:pP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1.Общие положения</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1.1.Форма торгов:</w:t>
      </w:r>
      <w:r w:rsidRPr="00F353D3">
        <w:rPr>
          <w:rFonts w:ascii="Times New Roman" w:hAnsi="Times New Roman"/>
          <w:i/>
          <w:iCs/>
          <w:sz w:val="24"/>
          <w:szCs w:val="24"/>
        </w:rPr>
        <w:t xml:space="preserve"> </w:t>
      </w:r>
      <w:r w:rsidRPr="00F353D3">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F353D3" w:rsidRPr="00F353D3" w:rsidRDefault="00F353D3" w:rsidP="00F353D3">
      <w:pPr>
        <w:ind w:firstLine="426"/>
        <w:jc w:val="both"/>
        <w:rPr>
          <w:rFonts w:ascii="Times New Roman" w:hAnsi="Times New Roman"/>
          <w:sz w:val="24"/>
          <w:szCs w:val="24"/>
          <w:shd w:val="clear" w:color="auto" w:fill="FFFFFF"/>
        </w:rPr>
      </w:pPr>
      <w:r w:rsidRPr="00F353D3">
        <w:rPr>
          <w:rFonts w:ascii="Times New Roman" w:hAnsi="Times New Roman"/>
          <w:sz w:val="24"/>
          <w:szCs w:val="24"/>
        </w:rPr>
        <w:t>1.2.</w:t>
      </w:r>
      <w:r w:rsidRPr="00F353D3">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1.3. Лот  №№ 1,2,3- вид ограничения (обременения): ограничение прав на земельный участок, предусмотренные статьями  56, 56.1 Земельного кодекса РФ;</w:t>
      </w:r>
    </w:p>
    <w:p w:rsidR="00F353D3" w:rsidRPr="00F353D3" w:rsidRDefault="00F353D3" w:rsidP="00F353D3">
      <w:pPr>
        <w:ind w:firstLine="426"/>
        <w:jc w:val="both"/>
        <w:rPr>
          <w:rFonts w:ascii="Times New Roman" w:hAnsi="Times New Roman"/>
          <w:sz w:val="24"/>
          <w:szCs w:val="24"/>
          <w:u w:val="single"/>
        </w:rPr>
      </w:pPr>
      <w:r w:rsidRPr="00F353D3">
        <w:rPr>
          <w:rFonts w:ascii="Times New Roman" w:hAnsi="Times New Roman"/>
          <w:sz w:val="24"/>
          <w:szCs w:val="24"/>
        </w:rPr>
        <w:t>1.4. Срок аренды лот №№ 1,2,3 - 20 лет.</w:t>
      </w:r>
    </w:p>
    <w:p w:rsidR="00F353D3" w:rsidRPr="00F353D3" w:rsidRDefault="00F353D3" w:rsidP="00F353D3">
      <w:pPr>
        <w:pStyle w:val="aff4"/>
        <w:tabs>
          <w:tab w:val="left" w:pos="709"/>
          <w:tab w:val="left" w:pos="1276"/>
        </w:tabs>
        <w:ind w:firstLine="426"/>
        <w:jc w:val="both"/>
        <w:rPr>
          <w:rFonts w:ascii="Times New Roman" w:hAnsi="Times New Roman"/>
          <w:b/>
          <w:sz w:val="24"/>
          <w:szCs w:val="24"/>
        </w:rPr>
      </w:pPr>
      <w:r w:rsidRPr="00F353D3">
        <w:rPr>
          <w:rFonts w:ascii="Times New Roman" w:hAnsi="Times New Roman"/>
          <w:sz w:val="24"/>
          <w:szCs w:val="24"/>
        </w:rPr>
        <w:t xml:space="preserve">1.5. Дата и время начала приема заявок  –  </w:t>
      </w:r>
      <w:r w:rsidRPr="00F353D3">
        <w:rPr>
          <w:rFonts w:ascii="Times New Roman" w:hAnsi="Times New Roman"/>
          <w:b/>
          <w:sz w:val="24"/>
          <w:szCs w:val="24"/>
        </w:rPr>
        <w:t>01 сентября 2022  08:00 часов</w:t>
      </w:r>
    </w:p>
    <w:p w:rsidR="00F353D3" w:rsidRPr="00F353D3" w:rsidRDefault="00F353D3" w:rsidP="00F353D3">
      <w:pPr>
        <w:pStyle w:val="aff4"/>
        <w:tabs>
          <w:tab w:val="left" w:pos="709"/>
          <w:tab w:val="left" w:pos="1276"/>
        </w:tabs>
        <w:ind w:left="426"/>
        <w:jc w:val="both"/>
        <w:rPr>
          <w:rFonts w:ascii="Times New Roman" w:hAnsi="Times New Roman"/>
          <w:sz w:val="24"/>
          <w:szCs w:val="24"/>
        </w:rPr>
      </w:pPr>
      <w:r w:rsidRPr="00F353D3">
        <w:rPr>
          <w:rFonts w:ascii="Times New Roman" w:hAnsi="Times New Roman"/>
          <w:sz w:val="24"/>
          <w:szCs w:val="24"/>
        </w:rPr>
        <w:t xml:space="preserve">1.6. Дата и время окончания приема заявок –   </w:t>
      </w:r>
      <w:r w:rsidRPr="00F353D3">
        <w:rPr>
          <w:rFonts w:ascii="Times New Roman" w:hAnsi="Times New Roman"/>
          <w:b/>
          <w:sz w:val="24"/>
          <w:szCs w:val="24"/>
        </w:rPr>
        <w:t>30 сентября 2022  17:00 часов</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 xml:space="preserve">1.7.Место приема заявок - Красноярский край, Нижнеингашский район, </w:t>
      </w:r>
      <w:proofErr w:type="spellStart"/>
      <w:r w:rsidRPr="00F353D3">
        <w:rPr>
          <w:rFonts w:ascii="Times New Roman" w:hAnsi="Times New Roman"/>
          <w:sz w:val="24"/>
          <w:szCs w:val="24"/>
        </w:rPr>
        <w:t>пгт</w:t>
      </w:r>
      <w:proofErr w:type="spellEnd"/>
      <w:r w:rsidRPr="00F353D3">
        <w:rPr>
          <w:rFonts w:ascii="Times New Roman" w:hAnsi="Times New Roman"/>
          <w:sz w:val="24"/>
          <w:szCs w:val="24"/>
        </w:rPr>
        <w:t xml:space="preserve"> Нижний Ингаш, ул</w:t>
      </w:r>
      <w:proofErr w:type="gramStart"/>
      <w:r w:rsidRPr="00F353D3">
        <w:rPr>
          <w:rFonts w:ascii="Times New Roman" w:hAnsi="Times New Roman"/>
          <w:sz w:val="24"/>
          <w:szCs w:val="24"/>
        </w:rPr>
        <w:t>.Л</w:t>
      </w:r>
      <w:proofErr w:type="gramEnd"/>
      <w:r w:rsidRPr="00F353D3">
        <w:rPr>
          <w:rFonts w:ascii="Times New Roman" w:hAnsi="Times New Roman"/>
          <w:sz w:val="24"/>
          <w:szCs w:val="24"/>
        </w:rPr>
        <w:t xml:space="preserve">енина, 164, </w:t>
      </w:r>
      <w:proofErr w:type="spellStart"/>
      <w:r w:rsidRPr="00F353D3">
        <w:rPr>
          <w:rFonts w:ascii="Times New Roman" w:hAnsi="Times New Roman"/>
          <w:sz w:val="24"/>
          <w:szCs w:val="24"/>
        </w:rPr>
        <w:t>каб</w:t>
      </w:r>
      <w:proofErr w:type="spellEnd"/>
      <w:r w:rsidRPr="00F353D3">
        <w:rPr>
          <w:rFonts w:ascii="Times New Roman" w:hAnsi="Times New Roman"/>
          <w:sz w:val="24"/>
          <w:szCs w:val="24"/>
        </w:rPr>
        <w:t>. 10, контактный телефон: 8(391) 71-21-2-39. В рабочие дни с 08:00 до 17:00, обед с 12:00 до 13:00.</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 xml:space="preserve">1.8. Место, дата, время определения участников аукциона: Красноярский край, Нижнеингашский район, </w:t>
      </w:r>
      <w:proofErr w:type="spellStart"/>
      <w:r w:rsidRPr="00F353D3">
        <w:rPr>
          <w:rFonts w:ascii="Times New Roman" w:hAnsi="Times New Roman"/>
          <w:sz w:val="24"/>
          <w:szCs w:val="24"/>
        </w:rPr>
        <w:t>пгт</w:t>
      </w:r>
      <w:proofErr w:type="spellEnd"/>
      <w:r w:rsidRPr="00F353D3">
        <w:rPr>
          <w:rFonts w:ascii="Times New Roman" w:hAnsi="Times New Roman"/>
          <w:sz w:val="24"/>
          <w:szCs w:val="24"/>
        </w:rPr>
        <w:t xml:space="preserve"> Нижний Ингаш, ул</w:t>
      </w:r>
      <w:proofErr w:type="gramStart"/>
      <w:r w:rsidRPr="00F353D3">
        <w:rPr>
          <w:rFonts w:ascii="Times New Roman" w:hAnsi="Times New Roman"/>
          <w:sz w:val="24"/>
          <w:szCs w:val="24"/>
        </w:rPr>
        <w:t>.Л</w:t>
      </w:r>
      <w:proofErr w:type="gramEnd"/>
      <w:r w:rsidRPr="00F353D3">
        <w:rPr>
          <w:rFonts w:ascii="Times New Roman" w:hAnsi="Times New Roman"/>
          <w:sz w:val="24"/>
          <w:szCs w:val="24"/>
        </w:rPr>
        <w:t xml:space="preserve">енина, 160, </w:t>
      </w:r>
      <w:proofErr w:type="spellStart"/>
      <w:r w:rsidRPr="00F353D3">
        <w:rPr>
          <w:rFonts w:ascii="Times New Roman" w:hAnsi="Times New Roman"/>
          <w:sz w:val="24"/>
          <w:szCs w:val="24"/>
        </w:rPr>
        <w:t>каб</w:t>
      </w:r>
      <w:proofErr w:type="spellEnd"/>
      <w:r w:rsidRPr="00F353D3">
        <w:rPr>
          <w:rFonts w:ascii="Times New Roman" w:hAnsi="Times New Roman"/>
          <w:sz w:val="24"/>
          <w:szCs w:val="24"/>
        </w:rPr>
        <w:t>. 7, 03 октября 2022г. 10 час. 00 мин.</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 xml:space="preserve">1.9. Место, дата, время проведения аукциона: Красноярский край, Нижнеингашский район, </w:t>
      </w:r>
      <w:proofErr w:type="spellStart"/>
      <w:r w:rsidRPr="00F353D3">
        <w:rPr>
          <w:rFonts w:ascii="Times New Roman" w:hAnsi="Times New Roman"/>
          <w:sz w:val="24"/>
          <w:szCs w:val="24"/>
        </w:rPr>
        <w:t>пгт</w:t>
      </w:r>
      <w:proofErr w:type="spellEnd"/>
      <w:r w:rsidRPr="00F353D3">
        <w:rPr>
          <w:rFonts w:ascii="Times New Roman" w:hAnsi="Times New Roman"/>
          <w:sz w:val="24"/>
          <w:szCs w:val="24"/>
        </w:rPr>
        <w:t xml:space="preserve"> Нижний Ингаш, ул. Ленина, 160, </w:t>
      </w:r>
      <w:r w:rsidRPr="00F353D3">
        <w:rPr>
          <w:rFonts w:ascii="Times New Roman" w:hAnsi="Times New Roman"/>
          <w:b/>
          <w:sz w:val="24"/>
          <w:szCs w:val="24"/>
        </w:rPr>
        <w:t>06 октября 2022</w:t>
      </w:r>
      <w:r w:rsidRPr="00F353D3">
        <w:rPr>
          <w:rFonts w:ascii="Times New Roman" w:hAnsi="Times New Roman"/>
          <w:sz w:val="24"/>
          <w:szCs w:val="24"/>
        </w:rPr>
        <w:t>, 10 час. 00 мин.</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 xml:space="preserve">1.10. Место и срок подведения итогов аукциона Красноярский край, Нижнеингашский район, </w:t>
      </w:r>
      <w:proofErr w:type="spellStart"/>
      <w:r w:rsidRPr="00F353D3">
        <w:rPr>
          <w:rFonts w:ascii="Times New Roman" w:hAnsi="Times New Roman"/>
          <w:sz w:val="24"/>
          <w:szCs w:val="24"/>
        </w:rPr>
        <w:t>пгт</w:t>
      </w:r>
      <w:proofErr w:type="spellEnd"/>
      <w:r w:rsidRPr="00F353D3">
        <w:rPr>
          <w:rFonts w:ascii="Times New Roman" w:hAnsi="Times New Roman"/>
          <w:sz w:val="24"/>
          <w:szCs w:val="24"/>
        </w:rPr>
        <w:t xml:space="preserve"> Нижний Ингаш, ул</w:t>
      </w:r>
      <w:proofErr w:type="gramStart"/>
      <w:r w:rsidRPr="00F353D3">
        <w:rPr>
          <w:rFonts w:ascii="Times New Roman" w:hAnsi="Times New Roman"/>
          <w:sz w:val="24"/>
          <w:szCs w:val="24"/>
        </w:rPr>
        <w:t>.Л</w:t>
      </w:r>
      <w:proofErr w:type="gramEnd"/>
      <w:r w:rsidRPr="00F353D3">
        <w:rPr>
          <w:rFonts w:ascii="Times New Roman" w:hAnsi="Times New Roman"/>
          <w:sz w:val="24"/>
          <w:szCs w:val="24"/>
        </w:rPr>
        <w:t xml:space="preserve">енина, 160, </w:t>
      </w:r>
      <w:proofErr w:type="spellStart"/>
      <w:r w:rsidRPr="00F353D3">
        <w:rPr>
          <w:rFonts w:ascii="Times New Roman" w:hAnsi="Times New Roman"/>
          <w:sz w:val="24"/>
          <w:szCs w:val="24"/>
        </w:rPr>
        <w:t>каб</w:t>
      </w:r>
      <w:proofErr w:type="spellEnd"/>
      <w:r w:rsidRPr="00F353D3">
        <w:rPr>
          <w:rFonts w:ascii="Times New Roman" w:hAnsi="Times New Roman"/>
          <w:sz w:val="24"/>
          <w:szCs w:val="24"/>
        </w:rPr>
        <w:t xml:space="preserve">. 7, </w:t>
      </w:r>
      <w:r w:rsidRPr="00F353D3">
        <w:rPr>
          <w:rFonts w:ascii="Times New Roman" w:hAnsi="Times New Roman"/>
          <w:b/>
          <w:sz w:val="24"/>
          <w:szCs w:val="24"/>
        </w:rPr>
        <w:t>06 октября 2022</w:t>
      </w:r>
      <w:r w:rsidRPr="00F353D3">
        <w:rPr>
          <w:rFonts w:ascii="Times New Roman" w:hAnsi="Times New Roman"/>
          <w:sz w:val="24"/>
          <w:szCs w:val="24"/>
        </w:rPr>
        <w:t>, 14 час. 00 мин.</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1.11. Решение об отказе в проведен</w:t>
      </w:r>
      <w:proofErr w:type="gramStart"/>
      <w:r w:rsidRPr="00F353D3">
        <w:rPr>
          <w:rFonts w:ascii="Times New Roman" w:hAnsi="Times New Roman"/>
          <w:sz w:val="24"/>
          <w:szCs w:val="24"/>
        </w:rPr>
        <w:t>ии ау</w:t>
      </w:r>
      <w:proofErr w:type="gramEnd"/>
      <w:r w:rsidRPr="00F353D3">
        <w:rPr>
          <w:rFonts w:ascii="Times New Roman" w:hAnsi="Times New Roman"/>
          <w:sz w:val="24"/>
          <w:szCs w:val="24"/>
        </w:rPr>
        <w:t>кциона может быть принято не позднее, чем за три дня до наступления даты проведения аукциона.</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F353D3" w:rsidRPr="00F353D3" w:rsidRDefault="00F353D3" w:rsidP="00F353D3">
      <w:pPr>
        <w:ind w:firstLine="426"/>
        <w:jc w:val="both"/>
        <w:rPr>
          <w:rFonts w:ascii="Times New Roman" w:hAnsi="Times New Roman"/>
          <w:i/>
          <w:iCs/>
          <w:sz w:val="24"/>
          <w:szCs w:val="24"/>
        </w:rPr>
      </w:pPr>
      <w:r w:rsidRPr="00F353D3">
        <w:rPr>
          <w:rFonts w:ascii="Times New Roman" w:hAnsi="Times New Roman"/>
          <w:sz w:val="24"/>
          <w:szCs w:val="24"/>
        </w:rPr>
        <w:t>2.  Порядок внесения задатка и его возврата</w:t>
      </w:r>
    </w:p>
    <w:p w:rsidR="00F353D3" w:rsidRPr="00F353D3" w:rsidRDefault="00F353D3" w:rsidP="00F353D3">
      <w:pPr>
        <w:pStyle w:val="27"/>
        <w:spacing w:after="0" w:line="240" w:lineRule="auto"/>
        <w:ind w:firstLine="426"/>
        <w:jc w:val="both"/>
        <w:rPr>
          <w:sz w:val="24"/>
          <w:szCs w:val="24"/>
        </w:rPr>
      </w:pPr>
      <w:r w:rsidRPr="00F353D3">
        <w:rPr>
          <w:sz w:val="24"/>
          <w:szCs w:val="24"/>
        </w:rPr>
        <w:t>Сумма задатка, указанная в настоящем извещении, перечисляется на следующие реквизиты:</w:t>
      </w:r>
    </w:p>
    <w:p w:rsidR="00F353D3" w:rsidRPr="00F353D3" w:rsidRDefault="00F353D3" w:rsidP="00F353D3">
      <w:pPr>
        <w:pStyle w:val="aff8"/>
        <w:ind w:firstLine="426"/>
        <w:jc w:val="both"/>
        <w:rPr>
          <w:sz w:val="24"/>
          <w:szCs w:val="24"/>
        </w:rPr>
      </w:pPr>
      <w:r w:rsidRPr="00F353D3">
        <w:rPr>
          <w:sz w:val="24"/>
          <w:szCs w:val="24"/>
          <w:u w:val="none"/>
        </w:rPr>
        <w:t>Получатель</w:t>
      </w:r>
      <w:r w:rsidRPr="00F353D3">
        <w:rPr>
          <w:sz w:val="24"/>
          <w:szCs w:val="24"/>
        </w:rPr>
        <w:t xml:space="preserve"> УФК ПО КРАСНОЯРСКОМУ КРАЮ </w:t>
      </w:r>
      <w:proofErr w:type="gramStart"/>
      <w:r w:rsidRPr="00F353D3">
        <w:rPr>
          <w:sz w:val="24"/>
          <w:szCs w:val="24"/>
        </w:rPr>
        <w:t xml:space="preserve">( </w:t>
      </w:r>
      <w:proofErr w:type="gramEnd"/>
      <w:r w:rsidRPr="00F353D3">
        <w:rPr>
          <w:sz w:val="24"/>
          <w:szCs w:val="24"/>
        </w:rPr>
        <w:t>Администрация поселка Нижний Ингаш Нижнеингашского района Красноярского края) (л/с 05193010460)</w:t>
      </w:r>
    </w:p>
    <w:p w:rsidR="00F353D3" w:rsidRPr="00F353D3" w:rsidRDefault="00F353D3" w:rsidP="00F353D3">
      <w:pPr>
        <w:pStyle w:val="aff8"/>
        <w:ind w:firstLine="426"/>
        <w:jc w:val="both"/>
        <w:rPr>
          <w:sz w:val="24"/>
          <w:szCs w:val="24"/>
        </w:rPr>
      </w:pPr>
      <w:r w:rsidRPr="00F353D3">
        <w:rPr>
          <w:sz w:val="24"/>
          <w:szCs w:val="24"/>
        </w:rPr>
        <w:t>ИНН 2428001027 КПП 242801001</w:t>
      </w:r>
    </w:p>
    <w:p w:rsidR="00F353D3" w:rsidRPr="00F353D3" w:rsidRDefault="00F353D3" w:rsidP="00F353D3">
      <w:pPr>
        <w:pStyle w:val="aff8"/>
        <w:ind w:firstLine="426"/>
        <w:jc w:val="both"/>
        <w:rPr>
          <w:sz w:val="24"/>
          <w:szCs w:val="24"/>
        </w:rPr>
      </w:pPr>
      <w:proofErr w:type="spellStart"/>
      <w:r w:rsidRPr="00F353D3">
        <w:rPr>
          <w:sz w:val="24"/>
          <w:szCs w:val="24"/>
        </w:rPr>
        <w:t>сч</w:t>
      </w:r>
      <w:proofErr w:type="spellEnd"/>
      <w:r w:rsidRPr="00F353D3">
        <w:rPr>
          <w:sz w:val="24"/>
          <w:szCs w:val="24"/>
          <w:u w:val="none"/>
        </w:rPr>
        <w:t xml:space="preserve"> </w:t>
      </w:r>
      <w:r w:rsidRPr="00F353D3">
        <w:rPr>
          <w:sz w:val="24"/>
          <w:szCs w:val="24"/>
        </w:rPr>
        <w:t>03100643000000011900</w:t>
      </w:r>
    </w:p>
    <w:p w:rsidR="00F353D3" w:rsidRPr="00F353D3" w:rsidRDefault="00F353D3" w:rsidP="00F353D3">
      <w:pPr>
        <w:pStyle w:val="aff8"/>
        <w:ind w:left="426"/>
        <w:outlineLvl w:val="0"/>
        <w:rPr>
          <w:sz w:val="24"/>
          <w:szCs w:val="24"/>
          <w:u w:val="none"/>
        </w:rPr>
      </w:pPr>
      <w:r w:rsidRPr="00F353D3">
        <w:rPr>
          <w:sz w:val="24"/>
          <w:szCs w:val="24"/>
          <w:u w:val="none"/>
        </w:rPr>
        <w:t xml:space="preserve">ОТДЕЛЕНИЕ КРАСНОЯРСК БАНКА РОССИИ // УФК по Красноярскому краю </w:t>
      </w:r>
      <w:proofErr w:type="gramStart"/>
      <w:r w:rsidRPr="00F353D3">
        <w:rPr>
          <w:sz w:val="24"/>
          <w:szCs w:val="24"/>
          <w:u w:val="none"/>
        </w:rPr>
        <w:t>г</w:t>
      </w:r>
      <w:proofErr w:type="gramEnd"/>
      <w:r w:rsidRPr="00F353D3">
        <w:rPr>
          <w:sz w:val="24"/>
          <w:szCs w:val="24"/>
          <w:u w:val="none"/>
        </w:rPr>
        <w:t>. Красноярск</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БИК 010407105 ОКТМО 04639151</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Назначение платежа – задаток  для участия в торгах.</w:t>
      </w:r>
    </w:p>
    <w:p w:rsidR="00F353D3" w:rsidRPr="00F353D3" w:rsidRDefault="00F353D3" w:rsidP="00F353D3">
      <w:pPr>
        <w:pStyle w:val="27"/>
        <w:spacing w:after="0" w:line="240" w:lineRule="auto"/>
        <w:ind w:firstLine="426"/>
        <w:jc w:val="both"/>
        <w:rPr>
          <w:sz w:val="24"/>
          <w:szCs w:val="24"/>
        </w:rPr>
      </w:pPr>
      <w:r w:rsidRPr="00F353D3">
        <w:rPr>
          <w:sz w:val="24"/>
          <w:szCs w:val="24"/>
        </w:rPr>
        <w:t>Задаток вносится единым платежом.</w:t>
      </w:r>
    </w:p>
    <w:p w:rsidR="00F353D3" w:rsidRPr="00F353D3" w:rsidRDefault="00F353D3" w:rsidP="00F353D3">
      <w:pPr>
        <w:pStyle w:val="27"/>
        <w:spacing w:after="0" w:line="240" w:lineRule="auto"/>
        <w:ind w:firstLine="426"/>
        <w:jc w:val="both"/>
        <w:rPr>
          <w:sz w:val="24"/>
          <w:szCs w:val="24"/>
        </w:rPr>
      </w:pPr>
      <w:r w:rsidRPr="00F353D3">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F353D3" w:rsidRPr="00F353D3" w:rsidRDefault="00F353D3" w:rsidP="00F353D3">
      <w:pPr>
        <w:pStyle w:val="27"/>
        <w:spacing w:after="0" w:line="240" w:lineRule="auto"/>
        <w:ind w:firstLine="426"/>
        <w:jc w:val="both"/>
        <w:rPr>
          <w:sz w:val="24"/>
          <w:szCs w:val="24"/>
        </w:rPr>
      </w:pPr>
      <w:r w:rsidRPr="00F353D3">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F353D3" w:rsidRPr="00F353D3" w:rsidRDefault="00F353D3" w:rsidP="00F353D3">
      <w:pPr>
        <w:pStyle w:val="27"/>
        <w:spacing w:after="0" w:line="240" w:lineRule="auto"/>
        <w:ind w:firstLine="426"/>
        <w:jc w:val="both"/>
        <w:rPr>
          <w:sz w:val="24"/>
          <w:szCs w:val="24"/>
        </w:rPr>
      </w:pPr>
      <w:r w:rsidRPr="00F353D3">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F353D3" w:rsidRPr="00F353D3" w:rsidRDefault="00F353D3" w:rsidP="00F353D3">
      <w:pPr>
        <w:pStyle w:val="27"/>
        <w:spacing w:after="0" w:line="240" w:lineRule="auto"/>
        <w:ind w:firstLine="426"/>
        <w:jc w:val="both"/>
        <w:rPr>
          <w:sz w:val="24"/>
          <w:szCs w:val="24"/>
        </w:rPr>
      </w:pPr>
      <w:r w:rsidRPr="00F353D3">
        <w:rPr>
          <w:sz w:val="24"/>
          <w:szCs w:val="24"/>
        </w:rPr>
        <w:t>Возврат задатков при принятии Организатором торгов решения об отказе в проведен</w:t>
      </w:r>
      <w:proofErr w:type="gramStart"/>
      <w:r w:rsidRPr="00F353D3">
        <w:rPr>
          <w:sz w:val="24"/>
          <w:szCs w:val="24"/>
        </w:rPr>
        <w:t>ии ау</w:t>
      </w:r>
      <w:proofErr w:type="gramEnd"/>
      <w:r w:rsidRPr="00F353D3">
        <w:rPr>
          <w:sz w:val="24"/>
          <w:szCs w:val="24"/>
        </w:rPr>
        <w:t>кциона, осуществляется в 3-дневный срок со дня принятия данного решения.</w:t>
      </w:r>
    </w:p>
    <w:p w:rsidR="00F353D3" w:rsidRPr="00F353D3" w:rsidRDefault="00F353D3" w:rsidP="00F353D3">
      <w:pPr>
        <w:pStyle w:val="27"/>
        <w:spacing w:after="0" w:line="240" w:lineRule="auto"/>
        <w:ind w:firstLine="426"/>
        <w:jc w:val="both"/>
        <w:rPr>
          <w:sz w:val="24"/>
          <w:szCs w:val="24"/>
        </w:rPr>
      </w:pPr>
      <w:r w:rsidRPr="00F353D3">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3. Порядок приема заявок и прилагаемых к ним документов на участие в аукционе</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Один Претендент имеет право подать только одну заявку на участие в аукционе.</w:t>
      </w:r>
    </w:p>
    <w:p w:rsidR="00F353D3" w:rsidRPr="00F353D3" w:rsidRDefault="00F353D3" w:rsidP="00F353D3">
      <w:pPr>
        <w:pStyle w:val="27"/>
        <w:spacing w:after="0" w:line="240" w:lineRule="auto"/>
        <w:ind w:firstLine="426"/>
        <w:jc w:val="both"/>
        <w:rPr>
          <w:sz w:val="24"/>
          <w:szCs w:val="24"/>
        </w:rPr>
      </w:pPr>
      <w:r w:rsidRPr="00F353D3">
        <w:rPr>
          <w:sz w:val="24"/>
          <w:szCs w:val="24"/>
        </w:rPr>
        <w:t xml:space="preserve">Заявки подаются, начиная </w:t>
      </w:r>
      <w:proofErr w:type="gramStart"/>
      <w:r w:rsidRPr="00F353D3">
        <w:rPr>
          <w:sz w:val="24"/>
          <w:szCs w:val="24"/>
        </w:rPr>
        <w:t>с даты начала</w:t>
      </w:r>
      <w:proofErr w:type="gramEnd"/>
      <w:r w:rsidRPr="00F353D3">
        <w:rPr>
          <w:sz w:val="24"/>
          <w:szCs w:val="24"/>
        </w:rPr>
        <w:t xml:space="preserve"> приема заявок по дату окончания приема заявок, путем вручения их Организатору торгов (лично или через своего представителя).</w:t>
      </w:r>
    </w:p>
    <w:p w:rsidR="00F353D3" w:rsidRPr="00F353D3" w:rsidRDefault="00F353D3" w:rsidP="00F353D3">
      <w:pPr>
        <w:pStyle w:val="27"/>
        <w:spacing w:after="0" w:line="240" w:lineRule="auto"/>
        <w:ind w:firstLine="426"/>
        <w:jc w:val="both"/>
        <w:rPr>
          <w:sz w:val="24"/>
          <w:szCs w:val="24"/>
        </w:rPr>
      </w:pPr>
      <w:r w:rsidRPr="00F353D3">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F353D3">
        <w:rPr>
          <w:sz w:val="24"/>
          <w:szCs w:val="24"/>
        </w:rPr>
        <w:br/>
        <w:t xml:space="preserve">под расписку. </w:t>
      </w:r>
    </w:p>
    <w:p w:rsidR="00F353D3" w:rsidRPr="00F353D3" w:rsidRDefault="00F353D3" w:rsidP="00F353D3">
      <w:pPr>
        <w:pStyle w:val="27"/>
        <w:spacing w:after="0" w:line="240" w:lineRule="auto"/>
        <w:ind w:firstLine="426"/>
        <w:jc w:val="both"/>
        <w:rPr>
          <w:sz w:val="24"/>
          <w:szCs w:val="24"/>
        </w:rPr>
      </w:pPr>
      <w:r w:rsidRPr="00F353D3">
        <w:rPr>
          <w:sz w:val="24"/>
          <w:szCs w:val="24"/>
        </w:rPr>
        <w:t>Заявка считается принятой, если ей присвоен регистрационный номер, о чем на заявке делается соответствующая отметка.</w:t>
      </w:r>
    </w:p>
    <w:p w:rsidR="00F353D3" w:rsidRPr="00F353D3" w:rsidRDefault="00F353D3" w:rsidP="00F353D3">
      <w:pPr>
        <w:pStyle w:val="27"/>
        <w:spacing w:after="0" w:line="240" w:lineRule="auto"/>
        <w:ind w:firstLine="426"/>
        <w:jc w:val="both"/>
        <w:rPr>
          <w:sz w:val="24"/>
          <w:szCs w:val="24"/>
        </w:rPr>
      </w:pPr>
      <w:r w:rsidRPr="00F353D3">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F353D3" w:rsidRPr="00F353D3" w:rsidRDefault="00F353D3" w:rsidP="00F353D3">
      <w:pPr>
        <w:pStyle w:val="27"/>
        <w:spacing w:after="0" w:line="240" w:lineRule="auto"/>
        <w:ind w:firstLine="426"/>
        <w:jc w:val="both"/>
        <w:rPr>
          <w:sz w:val="24"/>
          <w:szCs w:val="24"/>
        </w:rPr>
      </w:pPr>
      <w:r w:rsidRPr="00F353D3">
        <w:rPr>
          <w:sz w:val="24"/>
          <w:szCs w:val="24"/>
        </w:rPr>
        <w:t>4. Перечень документов, представляемых для участия в аукционе</w:t>
      </w:r>
    </w:p>
    <w:p w:rsidR="00F353D3" w:rsidRPr="00F353D3" w:rsidRDefault="00F353D3" w:rsidP="00F353D3">
      <w:pPr>
        <w:pStyle w:val="27"/>
        <w:spacing w:after="0" w:line="240" w:lineRule="auto"/>
        <w:ind w:firstLine="426"/>
        <w:jc w:val="both"/>
        <w:rPr>
          <w:sz w:val="24"/>
          <w:szCs w:val="24"/>
        </w:rPr>
      </w:pPr>
      <w:r w:rsidRPr="00F353D3">
        <w:rPr>
          <w:sz w:val="24"/>
          <w:szCs w:val="24"/>
        </w:rPr>
        <w:t>Для участия в аукционе заявители представляют в установленный в извещении о проведен</w:t>
      </w:r>
      <w:proofErr w:type="gramStart"/>
      <w:r w:rsidRPr="00F353D3">
        <w:rPr>
          <w:sz w:val="24"/>
          <w:szCs w:val="24"/>
        </w:rPr>
        <w:t>ии ау</w:t>
      </w:r>
      <w:proofErr w:type="gramEnd"/>
      <w:r w:rsidRPr="00F353D3">
        <w:rPr>
          <w:sz w:val="24"/>
          <w:szCs w:val="24"/>
        </w:rPr>
        <w:t>кциона срок следующие документы:</w:t>
      </w:r>
    </w:p>
    <w:p w:rsidR="00F353D3" w:rsidRPr="00F353D3" w:rsidRDefault="00F353D3" w:rsidP="00F353D3">
      <w:pPr>
        <w:pStyle w:val="27"/>
        <w:tabs>
          <w:tab w:val="left" w:leader="underscore" w:pos="709"/>
        </w:tabs>
        <w:spacing w:after="0" w:line="240" w:lineRule="auto"/>
        <w:jc w:val="both"/>
        <w:rPr>
          <w:sz w:val="24"/>
          <w:szCs w:val="24"/>
        </w:rPr>
      </w:pPr>
      <w:r w:rsidRPr="00F353D3">
        <w:rPr>
          <w:sz w:val="24"/>
          <w:szCs w:val="24"/>
        </w:rPr>
        <w:t xml:space="preserve">         - заявка </w:t>
      </w:r>
      <w:proofErr w:type="gramStart"/>
      <w:r w:rsidRPr="00F353D3">
        <w:rPr>
          <w:sz w:val="24"/>
          <w:szCs w:val="24"/>
        </w:rPr>
        <w:t>на участие в аукционе по установленной в извещении о проведении</w:t>
      </w:r>
      <w:proofErr w:type="gramEnd"/>
      <w:r w:rsidRPr="00F353D3">
        <w:rPr>
          <w:sz w:val="24"/>
          <w:szCs w:val="24"/>
        </w:rPr>
        <w:t xml:space="preserve"> аукциона форме с указанием банковских реквизитов счета для возврата задатка, в двух экземплярах;</w:t>
      </w:r>
    </w:p>
    <w:p w:rsidR="00F353D3" w:rsidRPr="00F353D3" w:rsidRDefault="00F353D3" w:rsidP="00F353D3">
      <w:pPr>
        <w:pStyle w:val="27"/>
        <w:tabs>
          <w:tab w:val="left" w:leader="underscore" w:pos="709"/>
        </w:tabs>
        <w:spacing w:after="0" w:line="240" w:lineRule="auto"/>
        <w:jc w:val="both"/>
        <w:rPr>
          <w:sz w:val="24"/>
          <w:szCs w:val="24"/>
        </w:rPr>
      </w:pPr>
      <w:r w:rsidRPr="00F353D3">
        <w:rPr>
          <w:sz w:val="24"/>
          <w:szCs w:val="24"/>
        </w:rPr>
        <w:t xml:space="preserve">         - копии документов, удостоверяющих личность заявителя (для граждан);</w:t>
      </w:r>
    </w:p>
    <w:p w:rsidR="00F353D3" w:rsidRPr="00F353D3" w:rsidRDefault="00F353D3" w:rsidP="00F353D3">
      <w:pPr>
        <w:pStyle w:val="27"/>
        <w:tabs>
          <w:tab w:val="left" w:leader="underscore" w:pos="709"/>
        </w:tabs>
        <w:spacing w:after="0" w:line="240" w:lineRule="auto"/>
        <w:jc w:val="both"/>
        <w:rPr>
          <w:sz w:val="24"/>
          <w:szCs w:val="24"/>
        </w:rPr>
      </w:pPr>
      <w:r w:rsidRPr="00F353D3">
        <w:rPr>
          <w:sz w:val="24"/>
          <w:szCs w:val="24"/>
        </w:rPr>
        <w:t xml:space="preserve">         - надлежащим образом заверенный перевод </w:t>
      </w:r>
      <w:proofErr w:type="gramStart"/>
      <w:r w:rsidRPr="00F353D3">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353D3">
        <w:rPr>
          <w:sz w:val="24"/>
          <w:szCs w:val="24"/>
        </w:rPr>
        <w:t>, если заявителем является иностранное юридическое лицо;</w:t>
      </w:r>
    </w:p>
    <w:p w:rsidR="00F353D3" w:rsidRPr="00F353D3" w:rsidRDefault="00F353D3" w:rsidP="00F353D3">
      <w:pPr>
        <w:pStyle w:val="27"/>
        <w:tabs>
          <w:tab w:val="left" w:leader="underscore" w:pos="709"/>
        </w:tabs>
        <w:spacing w:after="0" w:line="240" w:lineRule="auto"/>
        <w:jc w:val="both"/>
        <w:rPr>
          <w:sz w:val="24"/>
          <w:szCs w:val="24"/>
        </w:rPr>
      </w:pPr>
      <w:r w:rsidRPr="00F353D3">
        <w:rPr>
          <w:sz w:val="24"/>
          <w:szCs w:val="24"/>
        </w:rPr>
        <w:t xml:space="preserve">         - документы, подтверждающие внесение задатка.</w:t>
      </w:r>
    </w:p>
    <w:p w:rsidR="00F353D3" w:rsidRPr="00F353D3" w:rsidRDefault="00F353D3" w:rsidP="00F353D3">
      <w:pPr>
        <w:pStyle w:val="27"/>
        <w:tabs>
          <w:tab w:val="left" w:leader="underscore" w:pos="709"/>
        </w:tabs>
        <w:spacing w:after="0" w:line="240" w:lineRule="auto"/>
        <w:jc w:val="both"/>
        <w:rPr>
          <w:sz w:val="24"/>
          <w:szCs w:val="24"/>
        </w:rPr>
      </w:pPr>
      <w:r w:rsidRPr="00F353D3">
        <w:rPr>
          <w:sz w:val="24"/>
          <w:szCs w:val="24"/>
        </w:rPr>
        <w:t xml:space="preserve">         5. Порядок определения участников аукциона.</w:t>
      </w:r>
    </w:p>
    <w:p w:rsidR="00F353D3" w:rsidRPr="00F353D3" w:rsidRDefault="00F353D3" w:rsidP="00F353D3">
      <w:pPr>
        <w:ind w:firstLine="426"/>
        <w:jc w:val="both"/>
        <w:rPr>
          <w:rFonts w:ascii="Times New Roman" w:hAnsi="Times New Roman"/>
          <w:sz w:val="24"/>
          <w:szCs w:val="24"/>
        </w:rPr>
      </w:pPr>
      <w:r w:rsidRPr="00F353D3">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F353D3" w:rsidRPr="00F353D3" w:rsidRDefault="00F353D3" w:rsidP="00F353D3">
      <w:pPr>
        <w:pStyle w:val="27"/>
        <w:spacing w:after="0" w:line="240" w:lineRule="auto"/>
        <w:ind w:firstLine="426"/>
        <w:jc w:val="both"/>
        <w:rPr>
          <w:sz w:val="24"/>
          <w:szCs w:val="24"/>
        </w:rPr>
      </w:pPr>
      <w:r w:rsidRPr="00F353D3">
        <w:rPr>
          <w:sz w:val="24"/>
          <w:szCs w:val="24"/>
        </w:rPr>
        <w:t>6. Определение победителей аукциона</w:t>
      </w:r>
    </w:p>
    <w:p w:rsidR="00F353D3" w:rsidRPr="00F353D3" w:rsidRDefault="00F353D3" w:rsidP="00F353D3">
      <w:pPr>
        <w:pStyle w:val="27"/>
        <w:spacing w:after="0" w:line="240" w:lineRule="auto"/>
        <w:ind w:firstLine="426"/>
        <w:jc w:val="both"/>
        <w:rPr>
          <w:sz w:val="24"/>
          <w:szCs w:val="24"/>
        </w:rPr>
      </w:pPr>
      <w:r w:rsidRPr="00F353D3">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F353D3" w:rsidRPr="00F353D3" w:rsidRDefault="00F353D3" w:rsidP="00F353D3">
      <w:pPr>
        <w:pStyle w:val="27"/>
        <w:spacing w:after="0" w:line="240" w:lineRule="auto"/>
        <w:ind w:firstLine="426"/>
        <w:jc w:val="both"/>
        <w:rPr>
          <w:sz w:val="24"/>
          <w:szCs w:val="24"/>
        </w:rPr>
      </w:pPr>
      <w:r w:rsidRPr="00F353D3">
        <w:rPr>
          <w:sz w:val="24"/>
          <w:szCs w:val="24"/>
        </w:rPr>
        <w:t>7. Порядок заключения Договора аренды земельного участка.</w:t>
      </w:r>
    </w:p>
    <w:p w:rsidR="00F353D3" w:rsidRPr="00F353D3" w:rsidRDefault="00F353D3" w:rsidP="00F353D3">
      <w:pPr>
        <w:pStyle w:val="27"/>
        <w:spacing w:after="0" w:line="240" w:lineRule="auto"/>
        <w:ind w:firstLine="426"/>
        <w:jc w:val="both"/>
        <w:rPr>
          <w:sz w:val="24"/>
          <w:szCs w:val="24"/>
        </w:rPr>
      </w:pPr>
      <w:r w:rsidRPr="00F353D3">
        <w:rPr>
          <w:sz w:val="24"/>
          <w:szCs w:val="24"/>
        </w:rPr>
        <w:t xml:space="preserve">Договор аренды земельного участка заключается между </w:t>
      </w:r>
      <w:r w:rsidRPr="00F353D3">
        <w:rPr>
          <w:spacing w:val="1"/>
          <w:sz w:val="24"/>
          <w:szCs w:val="24"/>
        </w:rPr>
        <w:t xml:space="preserve">муниципальным образованием поселок Нижний Ингаш </w:t>
      </w:r>
      <w:r w:rsidRPr="00F353D3">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1" w:history="1">
        <w:r w:rsidRPr="00F353D3">
          <w:rPr>
            <w:rStyle w:val="a3"/>
            <w:sz w:val="24"/>
            <w:szCs w:val="24"/>
            <w:lang w:val="en-US"/>
          </w:rPr>
          <w:t>www</w:t>
        </w:r>
        <w:r w:rsidRPr="00F353D3">
          <w:rPr>
            <w:rStyle w:val="a3"/>
            <w:sz w:val="24"/>
            <w:szCs w:val="24"/>
          </w:rPr>
          <w:t>.</w:t>
        </w:r>
        <w:proofErr w:type="spellStart"/>
        <w:r w:rsidRPr="00F353D3">
          <w:rPr>
            <w:rStyle w:val="a3"/>
            <w:sz w:val="24"/>
            <w:szCs w:val="24"/>
            <w:lang w:val="en-US"/>
          </w:rPr>
          <w:t>torgi</w:t>
        </w:r>
        <w:proofErr w:type="spellEnd"/>
        <w:r w:rsidRPr="00F353D3">
          <w:rPr>
            <w:rStyle w:val="a3"/>
            <w:sz w:val="24"/>
            <w:szCs w:val="24"/>
          </w:rPr>
          <w:t>.</w:t>
        </w:r>
        <w:proofErr w:type="spellStart"/>
        <w:r w:rsidRPr="00F353D3">
          <w:rPr>
            <w:rStyle w:val="a3"/>
            <w:sz w:val="24"/>
            <w:szCs w:val="24"/>
            <w:lang w:val="en-US"/>
          </w:rPr>
          <w:t>gov</w:t>
        </w:r>
        <w:proofErr w:type="spellEnd"/>
        <w:r w:rsidRPr="00F353D3">
          <w:rPr>
            <w:rStyle w:val="a3"/>
            <w:sz w:val="24"/>
            <w:szCs w:val="24"/>
          </w:rPr>
          <w:t>.</w:t>
        </w:r>
        <w:proofErr w:type="spellStart"/>
        <w:r w:rsidRPr="00F353D3">
          <w:rPr>
            <w:rStyle w:val="a3"/>
            <w:sz w:val="24"/>
            <w:szCs w:val="24"/>
            <w:lang w:val="en-US"/>
          </w:rPr>
          <w:t>ru</w:t>
        </w:r>
        <w:proofErr w:type="spellEnd"/>
      </w:hyperlink>
      <w:r w:rsidRPr="00F353D3">
        <w:rPr>
          <w:sz w:val="24"/>
          <w:szCs w:val="24"/>
        </w:rPr>
        <w:t xml:space="preserve">. </w:t>
      </w:r>
    </w:p>
    <w:p w:rsidR="00F353D3" w:rsidRPr="00F353D3" w:rsidRDefault="00F353D3" w:rsidP="00F353D3">
      <w:pPr>
        <w:pStyle w:val="27"/>
        <w:spacing w:after="0" w:line="240" w:lineRule="auto"/>
        <w:ind w:firstLine="426"/>
        <w:jc w:val="both"/>
        <w:rPr>
          <w:sz w:val="24"/>
          <w:szCs w:val="24"/>
        </w:rPr>
      </w:pPr>
      <w:r w:rsidRPr="00F353D3">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F353D3" w:rsidRPr="00F353D3" w:rsidRDefault="00F353D3" w:rsidP="00F353D3">
      <w:pPr>
        <w:pStyle w:val="27"/>
        <w:spacing w:after="0" w:line="240" w:lineRule="auto"/>
        <w:ind w:firstLine="426"/>
        <w:jc w:val="both"/>
        <w:rPr>
          <w:sz w:val="24"/>
          <w:szCs w:val="24"/>
        </w:rPr>
      </w:pPr>
      <w:r w:rsidRPr="00F353D3">
        <w:rPr>
          <w:sz w:val="24"/>
          <w:szCs w:val="24"/>
        </w:rPr>
        <w:t xml:space="preserve">В случае если аукцион признан несостоявшимся и только один заявитель признан участником аукциона, </w:t>
      </w:r>
      <w:r w:rsidRPr="00F353D3">
        <w:rPr>
          <w:spacing w:val="1"/>
          <w:sz w:val="24"/>
          <w:szCs w:val="24"/>
        </w:rPr>
        <w:t xml:space="preserve">администрация поселка Нижний Ингаш </w:t>
      </w:r>
      <w:r w:rsidRPr="00F353D3">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F353D3" w:rsidRPr="00F353D3" w:rsidRDefault="00F353D3" w:rsidP="00F353D3">
      <w:pPr>
        <w:shd w:val="clear" w:color="auto" w:fill="FFFFFF"/>
        <w:ind w:firstLine="720"/>
        <w:jc w:val="center"/>
        <w:rPr>
          <w:rFonts w:ascii="Times New Roman" w:hAnsi="Times New Roman"/>
          <w:b/>
          <w:bCs/>
          <w:color w:val="000000"/>
          <w:sz w:val="24"/>
          <w:szCs w:val="24"/>
        </w:rPr>
      </w:pPr>
    </w:p>
    <w:p w:rsidR="00F353D3" w:rsidRPr="00F353D3" w:rsidRDefault="00F353D3" w:rsidP="00F353D3">
      <w:pPr>
        <w:pStyle w:val="aff1"/>
        <w:jc w:val="right"/>
        <w:rPr>
          <w:sz w:val="16"/>
          <w:szCs w:val="16"/>
        </w:rPr>
      </w:pPr>
      <w:r w:rsidRPr="00F353D3">
        <w:rPr>
          <w:sz w:val="16"/>
          <w:szCs w:val="16"/>
        </w:rPr>
        <w:t>Приложение №</w:t>
      </w:r>
      <w:r w:rsidRPr="00F353D3">
        <w:rPr>
          <w:noProof/>
          <w:sz w:val="16"/>
          <w:szCs w:val="16"/>
        </w:rPr>
        <w:pict>
          <v:shape id="Поле 1" o:spid="_x0000_s1030" type="#_x0000_t202" style="position:absolute;left:0;text-align:left;margin-left:762.5pt;margin-top:4pt;width:9pt;height:27.95pt;z-index:251666944;visibility:visible;mso-position-horizontal-relative:text;mso-position-vertical-relative:text" stroked="f">
            <v:textbox>
              <w:txbxContent>
                <w:p w:rsidR="00F353D3" w:rsidRDefault="00F353D3" w:rsidP="00F353D3">
                  <w:pPr>
                    <w:pStyle w:val="aff4"/>
                    <w:rPr>
                      <w:sz w:val="20"/>
                      <w:szCs w:val="20"/>
                    </w:rPr>
                  </w:pPr>
                </w:p>
              </w:txbxContent>
            </v:textbox>
          </v:shape>
        </w:pict>
      </w:r>
      <w:r w:rsidRPr="00F353D3">
        <w:rPr>
          <w:sz w:val="16"/>
          <w:szCs w:val="16"/>
        </w:rPr>
        <w:t>1</w:t>
      </w:r>
    </w:p>
    <w:p w:rsidR="00F353D3" w:rsidRPr="00F353D3" w:rsidRDefault="00F353D3" w:rsidP="00F353D3">
      <w:pPr>
        <w:pStyle w:val="aff1"/>
        <w:jc w:val="right"/>
        <w:rPr>
          <w:sz w:val="16"/>
          <w:szCs w:val="16"/>
        </w:rPr>
      </w:pPr>
      <w:r w:rsidRPr="00F353D3">
        <w:rPr>
          <w:sz w:val="16"/>
          <w:szCs w:val="16"/>
        </w:rPr>
        <w:t>к извещению о проведен</w:t>
      </w:r>
      <w:proofErr w:type="gramStart"/>
      <w:r w:rsidRPr="00F353D3">
        <w:rPr>
          <w:sz w:val="16"/>
          <w:szCs w:val="16"/>
        </w:rPr>
        <w:t>ии ау</w:t>
      </w:r>
      <w:proofErr w:type="gramEnd"/>
      <w:r w:rsidRPr="00F353D3">
        <w:rPr>
          <w:sz w:val="16"/>
          <w:szCs w:val="16"/>
        </w:rPr>
        <w:t>кциона</w:t>
      </w:r>
    </w:p>
    <w:p w:rsidR="00F353D3" w:rsidRPr="00F353D3" w:rsidRDefault="00F353D3" w:rsidP="00F353D3">
      <w:pPr>
        <w:pStyle w:val="27"/>
        <w:spacing w:after="0" w:line="240" w:lineRule="auto"/>
        <w:jc w:val="center"/>
        <w:rPr>
          <w:sz w:val="24"/>
          <w:szCs w:val="24"/>
        </w:rPr>
      </w:pPr>
      <w:r w:rsidRPr="00F353D3">
        <w:rPr>
          <w:sz w:val="24"/>
          <w:szCs w:val="24"/>
        </w:rPr>
        <w:t>Заявка</w:t>
      </w:r>
    </w:p>
    <w:p w:rsidR="00F353D3" w:rsidRPr="00F353D3" w:rsidRDefault="00F353D3" w:rsidP="00F353D3">
      <w:pPr>
        <w:pStyle w:val="27"/>
        <w:spacing w:after="0" w:line="240" w:lineRule="auto"/>
        <w:jc w:val="center"/>
        <w:rPr>
          <w:sz w:val="24"/>
          <w:szCs w:val="24"/>
        </w:rPr>
      </w:pPr>
      <w:r w:rsidRPr="00F353D3">
        <w:rPr>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F353D3" w:rsidRPr="00F353D3" w:rsidRDefault="00F353D3" w:rsidP="00F353D3">
      <w:pPr>
        <w:pStyle w:val="27"/>
        <w:spacing w:after="0" w:line="240" w:lineRule="auto"/>
        <w:jc w:val="both"/>
        <w:rPr>
          <w:sz w:val="24"/>
          <w:szCs w:val="24"/>
        </w:rPr>
      </w:pPr>
    </w:p>
    <w:p w:rsidR="00F353D3" w:rsidRPr="00F353D3" w:rsidRDefault="00F353D3" w:rsidP="00F353D3">
      <w:pPr>
        <w:pStyle w:val="27"/>
        <w:spacing w:after="0" w:line="240" w:lineRule="auto"/>
        <w:jc w:val="both"/>
        <w:rPr>
          <w:sz w:val="24"/>
          <w:szCs w:val="24"/>
        </w:rPr>
      </w:pPr>
      <w:r w:rsidRPr="00F353D3">
        <w:rPr>
          <w:sz w:val="24"/>
          <w:szCs w:val="24"/>
        </w:rPr>
        <w:t xml:space="preserve">«___»___________2022г.                                                                                           </w:t>
      </w:r>
      <w:proofErr w:type="spellStart"/>
      <w:r w:rsidRPr="00F353D3">
        <w:rPr>
          <w:sz w:val="24"/>
          <w:szCs w:val="24"/>
        </w:rPr>
        <w:t>пгт</w:t>
      </w:r>
      <w:proofErr w:type="spellEnd"/>
      <w:r w:rsidRPr="00F353D3">
        <w:rPr>
          <w:sz w:val="24"/>
          <w:szCs w:val="24"/>
        </w:rPr>
        <w:t xml:space="preserve"> Нижний Ингаш</w:t>
      </w:r>
    </w:p>
    <w:p w:rsidR="00F353D3" w:rsidRPr="00F353D3" w:rsidRDefault="00F353D3" w:rsidP="00F353D3">
      <w:pPr>
        <w:pStyle w:val="27"/>
        <w:spacing w:after="0" w:line="240" w:lineRule="auto"/>
        <w:jc w:val="both"/>
        <w:rPr>
          <w:sz w:val="24"/>
          <w:szCs w:val="24"/>
        </w:rPr>
      </w:pPr>
    </w:p>
    <w:p w:rsidR="00F353D3" w:rsidRPr="00F353D3" w:rsidRDefault="00F353D3" w:rsidP="00F353D3">
      <w:pPr>
        <w:jc w:val="both"/>
        <w:rPr>
          <w:rFonts w:ascii="Times New Roman" w:hAnsi="Times New Roman"/>
          <w:sz w:val="24"/>
          <w:szCs w:val="24"/>
        </w:rPr>
      </w:pPr>
      <w:r>
        <w:rPr>
          <w:rFonts w:ascii="Times New Roman" w:hAnsi="Times New Roman"/>
          <w:sz w:val="24"/>
          <w:szCs w:val="24"/>
        </w:rPr>
        <w:t>Заявитель</w:t>
      </w:r>
      <w:r w:rsidRPr="00F353D3">
        <w:rPr>
          <w:rFonts w:ascii="Times New Roman" w:hAnsi="Times New Roman"/>
          <w:sz w:val="24"/>
          <w:szCs w:val="24"/>
        </w:rPr>
        <w:t>____________________________________________________________________,</w:t>
      </w:r>
    </w:p>
    <w:p w:rsidR="00F353D3" w:rsidRPr="00F353D3" w:rsidRDefault="00F353D3" w:rsidP="00F353D3">
      <w:pPr>
        <w:jc w:val="both"/>
        <w:rPr>
          <w:rFonts w:ascii="Times New Roman" w:hAnsi="Times New Roman"/>
          <w:sz w:val="24"/>
          <w:szCs w:val="24"/>
          <w:vertAlign w:val="superscript"/>
        </w:rPr>
      </w:pPr>
      <w:r w:rsidRPr="00F353D3">
        <w:rPr>
          <w:rFonts w:ascii="Times New Roman" w:hAnsi="Times New Roman"/>
          <w:sz w:val="24"/>
          <w:szCs w:val="24"/>
          <w:vertAlign w:val="superscript"/>
        </w:rPr>
        <w:t xml:space="preserve">                                                                 (полное наименование юридического лица/Ф.И.О. физического лица)</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именуемый далее Претендент, в лиц</w:t>
      </w:r>
      <w:r>
        <w:rPr>
          <w:rFonts w:ascii="Times New Roman" w:hAnsi="Times New Roman"/>
          <w:sz w:val="24"/>
          <w:szCs w:val="24"/>
        </w:rPr>
        <w:t>е __________</w:t>
      </w:r>
      <w:r w:rsidRPr="00F353D3">
        <w:rPr>
          <w:rFonts w:ascii="Times New Roman" w:hAnsi="Times New Roman"/>
          <w:sz w:val="24"/>
          <w:szCs w:val="24"/>
        </w:rPr>
        <w:t>____________________________________</w:t>
      </w:r>
    </w:p>
    <w:p w:rsidR="00F353D3" w:rsidRPr="00F353D3" w:rsidRDefault="00F353D3" w:rsidP="00F353D3">
      <w:pPr>
        <w:jc w:val="both"/>
        <w:rPr>
          <w:rFonts w:ascii="Times New Roman" w:hAnsi="Times New Roman"/>
          <w:i/>
          <w:iCs/>
          <w:sz w:val="24"/>
          <w:szCs w:val="24"/>
          <w:vertAlign w:val="superscript"/>
        </w:rPr>
      </w:pPr>
      <w:r w:rsidRPr="00F353D3">
        <w:rPr>
          <w:rFonts w:ascii="Times New Roman" w:hAnsi="Times New Roman"/>
          <w:sz w:val="24"/>
          <w:szCs w:val="24"/>
          <w:vertAlign w:val="superscript"/>
        </w:rPr>
        <w:t xml:space="preserve">                                                                                                                               </w:t>
      </w:r>
      <w:proofErr w:type="gramStart"/>
      <w:r w:rsidRPr="00F353D3">
        <w:rPr>
          <w:rFonts w:ascii="Times New Roman" w:hAnsi="Times New Roman"/>
          <w:sz w:val="24"/>
          <w:szCs w:val="24"/>
          <w:vertAlign w:val="superscript"/>
        </w:rPr>
        <w:t>(должность, фамилия, имя, отчество (для юридических лиц)</w:t>
      </w:r>
      <w:proofErr w:type="gramEnd"/>
    </w:p>
    <w:p w:rsidR="00F353D3" w:rsidRPr="00F353D3" w:rsidRDefault="00F353D3" w:rsidP="00F353D3">
      <w:pPr>
        <w:jc w:val="both"/>
        <w:rPr>
          <w:rFonts w:ascii="Times New Roman" w:hAnsi="Times New Roman"/>
          <w:sz w:val="24"/>
          <w:szCs w:val="24"/>
        </w:rPr>
      </w:pPr>
      <w:proofErr w:type="gramStart"/>
      <w:r w:rsidRPr="00F353D3">
        <w:rPr>
          <w:rFonts w:ascii="Times New Roman" w:hAnsi="Times New Roman"/>
          <w:sz w:val="24"/>
          <w:szCs w:val="24"/>
        </w:rPr>
        <w:t>действующего</w:t>
      </w:r>
      <w:proofErr w:type="gramEnd"/>
      <w:r w:rsidRPr="00F353D3">
        <w:rPr>
          <w:rFonts w:ascii="Times New Roman" w:hAnsi="Times New Roman"/>
          <w:sz w:val="24"/>
          <w:szCs w:val="24"/>
        </w:rPr>
        <w:t xml:space="preserve"> на основании _____________________________</w:t>
      </w:r>
      <w:r>
        <w:rPr>
          <w:rFonts w:ascii="Times New Roman" w:hAnsi="Times New Roman"/>
          <w:sz w:val="24"/>
          <w:szCs w:val="24"/>
        </w:rPr>
        <w:t>____</w:t>
      </w:r>
      <w:r w:rsidRPr="00F353D3">
        <w:rPr>
          <w:rFonts w:ascii="Times New Roman" w:hAnsi="Times New Roman"/>
          <w:sz w:val="24"/>
          <w:szCs w:val="24"/>
        </w:rPr>
        <w:t>_____________________</w:t>
      </w:r>
    </w:p>
    <w:p w:rsidR="00F353D3" w:rsidRPr="00F353D3" w:rsidRDefault="00F353D3" w:rsidP="00F353D3">
      <w:pPr>
        <w:jc w:val="center"/>
        <w:rPr>
          <w:rFonts w:ascii="Times New Roman" w:hAnsi="Times New Roman"/>
          <w:sz w:val="24"/>
          <w:szCs w:val="24"/>
          <w:vertAlign w:val="superscript"/>
        </w:rPr>
      </w:pPr>
      <w:r w:rsidRPr="00F353D3">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w:t>
      </w:r>
      <w:r>
        <w:rPr>
          <w:rFonts w:ascii="Times New Roman" w:hAnsi="Times New Roman"/>
          <w:sz w:val="24"/>
          <w:szCs w:val="24"/>
        </w:rPr>
        <w:t>мером________________________</w:t>
      </w:r>
      <w:r w:rsidRPr="00F353D3">
        <w:rPr>
          <w:rFonts w:ascii="Times New Roman" w:hAnsi="Times New Roman"/>
          <w:sz w:val="24"/>
          <w:szCs w:val="24"/>
        </w:rPr>
        <w:t>_______________________________________________</w:t>
      </w:r>
    </w:p>
    <w:p w:rsidR="00F353D3" w:rsidRPr="00F353D3" w:rsidRDefault="00F353D3" w:rsidP="00F353D3">
      <w:pPr>
        <w:jc w:val="center"/>
        <w:rPr>
          <w:rFonts w:ascii="Times New Roman" w:hAnsi="Times New Roman"/>
          <w:sz w:val="24"/>
          <w:szCs w:val="24"/>
          <w:vertAlign w:val="superscript"/>
        </w:rPr>
      </w:pPr>
      <w:r w:rsidRPr="00F353D3">
        <w:rPr>
          <w:rFonts w:ascii="Times New Roman" w:hAnsi="Times New Roman"/>
          <w:sz w:val="24"/>
          <w:szCs w:val="24"/>
          <w:vertAlign w:val="superscript"/>
        </w:rPr>
        <w:t>(основные характеристики и местонахождение земельного участка)</w:t>
      </w:r>
    </w:p>
    <w:p w:rsidR="00F353D3" w:rsidRPr="00F353D3" w:rsidRDefault="00F353D3" w:rsidP="00F353D3">
      <w:pPr>
        <w:jc w:val="both"/>
        <w:rPr>
          <w:rFonts w:ascii="Times New Roman" w:hAnsi="Times New Roman"/>
          <w:sz w:val="24"/>
          <w:szCs w:val="24"/>
        </w:rPr>
      </w:pPr>
      <w:r>
        <w:rPr>
          <w:rFonts w:ascii="Times New Roman" w:hAnsi="Times New Roman"/>
          <w:sz w:val="24"/>
          <w:szCs w:val="24"/>
        </w:rPr>
        <w:t>___________________</w:t>
      </w:r>
      <w:r w:rsidRPr="00F353D3">
        <w:rPr>
          <w:rFonts w:ascii="Times New Roman" w:hAnsi="Times New Roman"/>
          <w:sz w:val="24"/>
          <w:szCs w:val="24"/>
        </w:rPr>
        <w:t>_____________________________________________________________________________________________________________________________________________</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обязуется:</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1. Соблюдать условия аукциона, содержащиеся в извещении о проведен</w:t>
      </w:r>
      <w:proofErr w:type="gramStart"/>
      <w:r w:rsidRPr="00F353D3">
        <w:rPr>
          <w:rFonts w:ascii="Times New Roman" w:hAnsi="Times New Roman"/>
          <w:sz w:val="24"/>
          <w:szCs w:val="24"/>
        </w:rPr>
        <w:t xml:space="preserve">ии </w:t>
      </w:r>
      <w:r>
        <w:rPr>
          <w:rFonts w:ascii="Times New Roman" w:hAnsi="Times New Roman"/>
          <w:sz w:val="24"/>
          <w:szCs w:val="24"/>
        </w:rPr>
        <w:t>ау</w:t>
      </w:r>
      <w:proofErr w:type="gramEnd"/>
      <w:r>
        <w:rPr>
          <w:rFonts w:ascii="Times New Roman" w:hAnsi="Times New Roman"/>
          <w:sz w:val="24"/>
          <w:szCs w:val="24"/>
        </w:rPr>
        <w:t>кциона, опубликованном ___</w:t>
      </w:r>
      <w:r w:rsidRPr="00F353D3">
        <w:rPr>
          <w:rFonts w:ascii="Times New Roman" w:hAnsi="Times New Roman"/>
          <w:sz w:val="24"/>
          <w:szCs w:val="24"/>
        </w:rPr>
        <w:t>_____________________________________________________________, а также порядок проведения аукциона, установленный Земельным Кодексом Российской Федерации.</w:t>
      </w:r>
    </w:p>
    <w:p w:rsidR="00F353D3" w:rsidRPr="00F353D3" w:rsidRDefault="00F353D3" w:rsidP="00F353D3">
      <w:pPr>
        <w:pStyle w:val="27"/>
        <w:spacing w:after="0" w:line="240" w:lineRule="auto"/>
        <w:jc w:val="both"/>
        <w:rPr>
          <w:sz w:val="24"/>
          <w:szCs w:val="24"/>
        </w:rPr>
      </w:pPr>
      <w:r w:rsidRPr="00F353D3">
        <w:rPr>
          <w:sz w:val="24"/>
          <w:szCs w:val="24"/>
        </w:rPr>
        <w:t xml:space="preserve">2. В случае признания победителем аукциона заключить Договор аренды земельного участка между </w:t>
      </w:r>
      <w:r w:rsidRPr="00F353D3">
        <w:rPr>
          <w:spacing w:val="1"/>
          <w:sz w:val="24"/>
          <w:szCs w:val="24"/>
        </w:rPr>
        <w:t xml:space="preserve">муниципальным образованием поселок Нижний Ингаш </w:t>
      </w:r>
      <w:r w:rsidRPr="00F353D3">
        <w:rPr>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2" w:history="1">
        <w:r w:rsidRPr="00F353D3">
          <w:rPr>
            <w:rStyle w:val="a3"/>
            <w:sz w:val="24"/>
            <w:szCs w:val="24"/>
            <w:lang w:val="en-US"/>
          </w:rPr>
          <w:t>www</w:t>
        </w:r>
        <w:r w:rsidRPr="00F353D3">
          <w:rPr>
            <w:rStyle w:val="a3"/>
            <w:sz w:val="24"/>
            <w:szCs w:val="24"/>
          </w:rPr>
          <w:t>.</w:t>
        </w:r>
        <w:proofErr w:type="spellStart"/>
        <w:r w:rsidRPr="00F353D3">
          <w:rPr>
            <w:rStyle w:val="a3"/>
            <w:sz w:val="24"/>
            <w:szCs w:val="24"/>
            <w:lang w:val="en-US"/>
          </w:rPr>
          <w:t>torgi</w:t>
        </w:r>
        <w:proofErr w:type="spellEnd"/>
        <w:r w:rsidRPr="00F353D3">
          <w:rPr>
            <w:rStyle w:val="a3"/>
            <w:sz w:val="24"/>
            <w:szCs w:val="24"/>
          </w:rPr>
          <w:t>.</w:t>
        </w:r>
        <w:proofErr w:type="spellStart"/>
        <w:r w:rsidRPr="00F353D3">
          <w:rPr>
            <w:rStyle w:val="a3"/>
            <w:sz w:val="24"/>
            <w:szCs w:val="24"/>
            <w:lang w:val="en-US"/>
          </w:rPr>
          <w:t>gov</w:t>
        </w:r>
        <w:proofErr w:type="spellEnd"/>
        <w:r w:rsidRPr="00F353D3">
          <w:rPr>
            <w:rStyle w:val="a3"/>
            <w:sz w:val="24"/>
            <w:szCs w:val="24"/>
          </w:rPr>
          <w:t>.</w:t>
        </w:r>
        <w:proofErr w:type="spellStart"/>
        <w:r w:rsidRPr="00F353D3">
          <w:rPr>
            <w:rStyle w:val="a3"/>
            <w:sz w:val="24"/>
            <w:szCs w:val="24"/>
            <w:lang w:val="en-US"/>
          </w:rPr>
          <w:t>ru</w:t>
        </w:r>
        <w:proofErr w:type="spellEnd"/>
      </w:hyperlink>
      <w:r w:rsidRPr="00F353D3">
        <w:rPr>
          <w:sz w:val="24"/>
          <w:szCs w:val="24"/>
        </w:rPr>
        <w:t xml:space="preserve">. </w:t>
      </w:r>
    </w:p>
    <w:p w:rsidR="00F353D3" w:rsidRPr="00F353D3" w:rsidRDefault="00F353D3" w:rsidP="00F353D3">
      <w:pPr>
        <w:jc w:val="both"/>
        <w:rPr>
          <w:rFonts w:ascii="Times New Roman" w:hAnsi="Times New Roman"/>
          <w:sz w:val="24"/>
          <w:szCs w:val="24"/>
        </w:rPr>
      </w:pPr>
    </w:p>
    <w:p w:rsidR="00F353D3" w:rsidRPr="00F353D3" w:rsidRDefault="00F353D3" w:rsidP="00F353D3">
      <w:pPr>
        <w:pStyle w:val="27"/>
        <w:spacing w:after="0" w:line="240" w:lineRule="auto"/>
        <w:jc w:val="both"/>
        <w:rPr>
          <w:sz w:val="24"/>
          <w:szCs w:val="24"/>
        </w:rPr>
      </w:pPr>
      <w:r w:rsidRPr="00F353D3">
        <w:rPr>
          <w:sz w:val="24"/>
          <w:szCs w:val="24"/>
        </w:rPr>
        <w:t>Сведения о Заявителе:</w:t>
      </w:r>
    </w:p>
    <w:p w:rsidR="00F353D3" w:rsidRPr="00F353D3" w:rsidRDefault="00F353D3" w:rsidP="00F353D3">
      <w:pPr>
        <w:pStyle w:val="27"/>
        <w:spacing w:after="0" w:line="240" w:lineRule="auto"/>
        <w:jc w:val="both"/>
        <w:rPr>
          <w:sz w:val="24"/>
          <w:szCs w:val="24"/>
        </w:rPr>
      </w:pPr>
      <w:r>
        <w:rPr>
          <w:sz w:val="24"/>
          <w:szCs w:val="24"/>
        </w:rPr>
        <w:t>____________</w:t>
      </w:r>
      <w:r w:rsidRPr="00F353D3">
        <w:rPr>
          <w:sz w:val="24"/>
          <w:szCs w:val="24"/>
        </w:rPr>
        <w:t>____________________________________________________________________</w:t>
      </w:r>
    </w:p>
    <w:p w:rsidR="00F353D3" w:rsidRPr="00F353D3" w:rsidRDefault="00F353D3" w:rsidP="00F353D3">
      <w:pPr>
        <w:pStyle w:val="27"/>
        <w:spacing w:after="0" w:line="240" w:lineRule="auto"/>
        <w:jc w:val="both"/>
        <w:rPr>
          <w:sz w:val="24"/>
          <w:szCs w:val="24"/>
          <w:vertAlign w:val="superscript"/>
        </w:rPr>
      </w:pPr>
      <w:r w:rsidRPr="00F353D3">
        <w:rPr>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F353D3" w:rsidRPr="00F353D3" w:rsidRDefault="00F353D3" w:rsidP="00F353D3">
      <w:pPr>
        <w:jc w:val="both"/>
        <w:rPr>
          <w:rFonts w:ascii="Times New Roman" w:hAnsi="Times New Roman"/>
          <w:sz w:val="24"/>
          <w:szCs w:val="24"/>
        </w:rPr>
      </w:pPr>
      <w:r>
        <w:rPr>
          <w:rFonts w:ascii="Times New Roman" w:hAnsi="Times New Roman"/>
          <w:sz w:val="24"/>
          <w:szCs w:val="24"/>
        </w:rPr>
        <w:t>___________</w:t>
      </w:r>
      <w:r w:rsidRPr="00F353D3">
        <w:rPr>
          <w:rFonts w:ascii="Times New Roman" w:hAnsi="Times New Roman"/>
          <w:sz w:val="24"/>
          <w:szCs w:val="24"/>
        </w:rPr>
        <w:t>_____________________________________________________________________</w:t>
      </w:r>
    </w:p>
    <w:p w:rsidR="00F353D3" w:rsidRPr="00F353D3" w:rsidRDefault="00F353D3" w:rsidP="00F353D3">
      <w:pPr>
        <w:pStyle w:val="27"/>
        <w:spacing w:after="0" w:line="240" w:lineRule="auto"/>
        <w:jc w:val="both"/>
        <w:rPr>
          <w:sz w:val="24"/>
          <w:szCs w:val="24"/>
        </w:rPr>
      </w:pPr>
      <w:r>
        <w:rPr>
          <w:sz w:val="24"/>
          <w:szCs w:val="24"/>
        </w:rPr>
        <w:t>Банковские реквизиты____</w:t>
      </w:r>
      <w:r w:rsidRPr="00F353D3">
        <w:rPr>
          <w:sz w:val="24"/>
          <w:szCs w:val="24"/>
        </w:rPr>
        <w:t>______________________________________________________</w:t>
      </w:r>
    </w:p>
    <w:p w:rsidR="00F353D3" w:rsidRPr="00F353D3" w:rsidRDefault="00F353D3" w:rsidP="00F353D3">
      <w:pPr>
        <w:pStyle w:val="27"/>
        <w:spacing w:after="0" w:line="240" w:lineRule="auto"/>
        <w:jc w:val="both"/>
        <w:rPr>
          <w:sz w:val="24"/>
          <w:szCs w:val="24"/>
        </w:rPr>
      </w:pPr>
      <w:r>
        <w:rPr>
          <w:sz w:val="24"/>
          <w:szCs w:val="24"/>
        </w:rPr>
        <w:t>___________________________</w:t>
      </w:r>
      <w:r w:rsidRPr="00F353D3">
        <w:rPr>
          <w:sz w:val="24"/>
          <w:szCs w:val="24"/>
        </w:rPr>
        <w:t>____________________________________________________</w:t>
      </w:r>
    </w:p>
    <w:p w:rsidR="00F353D3" w:rsidRPr="00F353D3" w:rsidRDefault="00F353D3" w:rsidP="00F353D3">
      <w:pPr>
        <w:pStyle w:val="27"/>
        <w:tabs>
          <w:tab w:val="left" w:pos="3974"/>
        </w:tabs>
        <w:spacing w:after="0" w:line="240" w:lineRule="auto"/>
        <w:jc w:val="both"/>
        <w:rPr>
          <w:sz w:val="24"/>
          <w:szCs w:val="24"/>
          <w:vertAlign w:val="superscript"/>
        </w:rPr>
      </w:pPr>
      <w:r w:rsidRPr="00F353D3">
        <w:rPr>
          <w:sz w:val="24"/>
          <w:szCs w:val="24"/>
          <w:vertAlign w:val="superscript"/>
        </w:rPr>
        <w:tab/>
        <w:t xml:space="preserve">                                     (для возврата задатков)</w:t>
      </w:r>
    </w:p>
    <w:p w:rsidR="00F353D3" w:rsidRPr="00F353D3" w:rsidRDefault="00F353D3" w:rsidP="00F353D3">
      <w:pPr>
        <w:pStyle w:val="27"/>
        <w:spacing w:after="0" w:line="240" w:lineRule="auto"/>
        <w:jc w:val="both"/>
        <w:rPr>
          <w:sz w:val="24"/>
          <w:szCs w:val="24"/>
        </w:rPr>
      </w:pPr>
      <w:r w:rsidRPr="00F353D3">
        <w:rPr>
          <w:sz w:val="24"/>
          <w:szCs w:val="24"/>
        </w:rPr>
        <w:t>К заявке прилагаются документы:</w:t>
      </w:r>
    </w:p>
    <w:p w:rsidR="00F353D3" w:rsidRPr="00F353D3" w:rsidRDefault="00F353D3" w:rsidP="00F353D3">
      <w:pPr>
        <w:pStyle w:val="27"/>
        <w:spacing w:after="0" w:line="240" w:lineRule="auto"/>
        <w:jc w:val="both"/>
        <w:rPr>
          <w:sz w:val="24"/>
          <w:szCs w:val="24"/>
        </w:rPr>
      </w:pPr>
      <w:r>
        <w:rPr>
          <w:sz w:val="24"/>
          <w:szCs w:val="24"/>
        </w:rPr>
        <w:t>1. ___________</w:t>
      </w:r>
      <w:r w:rsidRPr="00F353D3">
        <w:rPr>
          <w:sz w:val="24"/>
          <w:szCs w:val="24"/>
        </w:rPr>
        <w:t xml:space="preserve">______________________________________________________на </w:t>
      </w:r>
      <w:proofErr w:type="spellStart"/>
      <w:r w:rsidRPr="00F353D3">
        <w:rPr>
          <w:sz w:val="24"/>
          <w:szCs w:val="24"/>
        </w:rPr>
        <w:t>_________</w:t>
      </w:r>
      <w:proofErr w:type="gramStart"/>
      <w:r w:rsidRPr="00F353D3">
        <w:rPr>
          <w:sz w:val="24"/>
          <w:szCs w:val="24"/>
        </w:rPr>
        <w:t>л</w:t>
      </w:r>
      <w:proofErr w:type="spellEnd"/>
      <w:proofErr w:type="gramEnd"/>
      <w:r w:rsidRPr="00F353D3">
        <w:rPr>
          <w:sz w:val="24"/>
          <w:szCs w:val="24"/>
        </w:rPr>
        <w:t>.</w:t>
      </w:r>
    </w:p>
    <w:p w:rsidR="00F353D3" w:rsidRPr="00F353D3" w:rsidRDefault="00F353D3" w:rsidP="00F353D3">
      <w:pPr>
        <w:pStyle w:val="27"/>
        <w:spacing w:after="0" w:line="240" w:lineRule="auto"/>
        <w:jc w:val="both"/>
        <w:rPr>
          <w:sz w:val="24"/>
          <w:szCs w:val="24"/>
        </w:rPr>
      </w:pPr>
      <w:r>
        <w:rPr>
          <w:sz w:val="24"/>
          <w:szCs w:val="24"/>
        </w:rPr>
        <w:t>2. _____________</w:t>
      </w:r>
      <w:r w:rsidRPr="00F353D3">
        <w:rPr>
          <w:sz w:val="24"/>
          <w:szCs w:val="24"/>
        </w:rPr>
        <w:t xml:space="preserve">____________________________________________________на </w:t>
      </w:r>
      <w:proofErr w:type="spellStart"/>
      <w:r w:rsidRPr="00F353D3">
        <w:rPr>
          <w:sz w:val="24"/>
          <w:szCs w:val="24"/>
        </w:rPr>
        <w:t>_________</w:t>
      </w:r>
      <w:proofErr w:type="gramStart"/>
      <w:r w:rsidRPr="00F353D3">
        <w:rPr>
          <w:sz w:val="24"/>
          <w:szCs w:val="24"/>
        </w:rPr>
        <w:t>л</w:t>
      </w:r>
      <w:proofErr w:type="spellEnd"/>
      <w:proofErr w:type="gramEnd"/>
      <w:r w:rsidRPr="00F353D3">
        <w:rPr>
          <w:sz w:val="24"/>
          <w:szCs w:val="24"/>
        </w:rPr>
        <w:t>.</w:t>
      </w:r>
    </w:p>
    <w:p w:rsidR="00F353D3" w:rsidRPr="00F353D3" w:rsidRDefault="00F353D3" w:rsidP="00F353D3">
      <w:pPr>
        <w:pStyle w:val="27"/>
        <w:spacing w:after="0" w:line="240" w:lineRule="auto"/>
        <w:jc w:val="both"/>
        <w:rPr>
          <w:sz w:val="24"/>
          <w:szCs w:val="24"/>
        </w:rPr>
      </w:pPr>
      <w:r>
        <w:rPr>
          <w:sz w:val="24"/>
          <w:szCs w:val="24"/>
        </w:rPr>
        <w:t>3. ______________</w:t>
      </w:r>
      <w:r w:rsidRPr="00F353D3">
        <w:rPr>
          <w:sz w:val="24"/>
          <w:szCs w:val="24"/>
        </w:rPr>
        <w:t xml:space="preserve">___________________________________________________на </w:t>
      </w:r>
      <w:proofErr w:type="spellStart"/>
      <w:r w:rsidRPr="00F353D3">
        <w:rPr>
          <w:sz w:val="24"/>
          <w:szCs w:val="24"/>
        </w:rPr>
        <w:t>_________</w:t>
      </w:r>
      <w:proofErr w:type="gramStart"/>
      <w:r w:rsidRPr="00F353D3">
        <w:rPr>
          <w:sz w:val="24"/>
          <w:szCs w:val="24"/>
        </w:rPr>
        <w:t>л</w:t>
      </w:r>
      <w:proofErr w:type="spellEnd"/>
      <w:proofErr w:type="gramEnd"/>
      <w:r w:rsidRPr="00F353D3">
        <w:rPr>
          <w:sz w:val="24"/>
          <w:szCs w:val="24"/>
        </w:rPr>
        <w:t>.</w:t>
      </w:r>
    </w:p>
    <w:p w:rsidR="00F353D3" w:rsidRPr="00F353D3" w:rsidRDefault="00F353D3" w:rsidP="00F353D3">
      <w:pPr>
        <w:pStyle w:val="27"/>
        <w:spacing w:after="0" w:line="240" w:lineRule="auto"/>
        <w:jc w:val="both"/>
        <w:rPr>
          <w:sz w:val="24"/>
          <w:szCs w:val="24"/>
        </w:rPr>
      </w:pPr>
    </w:p>
    <w:p w:rsidR="00F353D3" w:rsidRPr="00F353D3" w:rsidRDefault="00F353D3" w:rsidP="00F353D3">
      <w:pPr>
        <w:pStyle w:val="27"/>
        <w:spacing w:after="0" w:line="240" w:lineRule="auto"/>
        <w:jc w:val="both"/>
        <w:rPr>
          <w:sz w:val="24"/>
          <w:szCs w:val="24"/>
        </w:rPr>
      </w:pPr>
    </w:p>
    <w:p w:rsidR="00F353D3" w:rsidRPr="00F353D3" w:rsidRDefault="00F353D3" w:rsidP="00F353D3">
      <w:pPr>
        <w:pStyle w:val="27"/>
        <w:spacing w:after="0" w:line="240" w:lineRule="auto"/>
        <w:jc w:val="both"/>
        <w:rPr>
          <w:sz w:val="24"/>
          <w:szCs w:val="24"/>
        </w:rPr>
      </w:pPr>
    </w:p>
    <w:tbl>
      <w:tblPr>
        <w:tblW w:w="0" w:type="auto"/>
        <w:tblLook w:val="00A0"/>
      </w:tblPr>
      <w:tblGrid>
        <w:gridCol w:w="4714"/>
        <w:gridCol w:w="5139"/>
      </w:tblGrid>
      <w:tr w:rsidR="00F353D3" w:rsidRPr="00F353D3" w:rsidTr="002E5C36">
        <w:tc>
          <w:tcPr>
            <w:tcW w:w="5182" w:type="dxa"/>
          </w:tcPr>
          <w:p w:rsidR="00F353D3" w:rsidRPr="00F353D3" w:rsidRDefault="00F353D3" w:rsidP="002E5C36">
            <w:pPr>
              <w:pStyle w:val="27"/>
              <w:spacing w:after="0" w:line="240" w:lineRule="auto"/>
              <w:jc w:val="both"/>
              <w:rPr>
                <w:sz w:val="24"/>
                <w:szCs w:val="24"/>
              </w:rPr>
            </w:pPr>
            <w:r w:rsidRPr="00F353D3">
              <w:rPr>
                <w:sz w:val="24"/>
                <w:szCs w:val="24"/>
              </w:rPr>
              <w:t>Подпись претендента</w:t>
            </w:r>
          </w:p>
          <w:p w:rsidR="00F353D3" w:rsidRPr="00F353D3" w:rsidRDefault="00F353D3" w:rsidP="002E5C36">
            <w:pPr>
              <w:pStyle w:val="27"/>
              <w:spacing w:after="0" w:line="240" w:lineRule="auto"/>
              <w:jc w:val="both"/>
              <w:rPr>
                <w:sz w:val="24"/>
                <w:szCs w:val="24"/>
              </w:rPr>
            </w:pPr>
            <w:r w:rsidRPr="00F353D3">
              <w:rPr>
                <w:sz w:val="24"/>
                <w:szCs w:val="24"/>
              </w:rPr>
              <w:t xml:space="preserve">(его уполномоченного представителя)      </w:t>
            </w:r>
          </w:p>
          <w:p w:rsidR="00F353D3" w:rsidRPr="00F353D3" w:rsidRDefault="00F353D3" w:rsidP="002E5C36">
            <w:pPr>
              <w:pStyle w:val="27"/>
              <w:spacing w:after="0" w:line="240" w:lineRule="auto"/>
              <w:jc w:val="both"/>
              <w:rPr>
                <w:sz w:val="24"/>
                <w:szCs w:val="24"/>
              </w:rPr>
            </w:pPr>
          </w:p>
          <w:p w:rsidR="00F353D3" w:rsidRPr="00F353D3" w:rsidRDefault="00F353D3" w:rsidP="002E5C36">
            <w:pPr>
              <w:pStyle w:val="27"/>
              <w:spacing w:after="0" w:line="240" w:lineRule="auto"/>
              <w:jc w:val="both"/>
              <w:rPr>
                <w:sz w:val="24"/>
                <w:szCs w:val="24"/>
              </w:rPr>
            </w:pPr>
            <w:r w:rsidRPr="00F353D3">
              <w:rPr>
                <w:sz w:val="24"/>
                <w:szCs w:val="24"/>
              </w:rPr>
              <w:t xml:space="preserve">  _______________      </w:t>
            </w:r>
          </w:p>
          <w:p w:rsidR="00F353D3" w:rsidRPr="00F353D3" w:rsidRDefault="00F353D3" w:rsidP="002E5C36">
            <w:pPr>
              <w:pStyle w:val="27"/>
              <w:spacing w:after="0" w:line="240" w:lineRule="auto"/>
              <w:jc w:val="both"/>
              <w:rPr>
                <w:sz w:val="24"/>
                <w:szCs w:val="24"/>
              </w:rPr>
            </w:pPr>
          </w:p>
          <w:p w:rsidR="00F353D3" w:rsidRPr="00F353D3" w:rsidRDefault="00F353D3" w:rsidP="002E5C36">
            <w:pPr>
              <w:jc w:val="both"/>
              <w:rPr>
                <w:rFonts w:ascii="Times New Roman" w:hAnsi="Times New Roman"/>
                <w:sz w:val="24"/>
                <w:szCs w:val="24"/>
              </w:rPr>
            </w:pPr>
          </w:p>
          <w:p w:rsidR="00F353D3" w:rsidRPr="00F353D3" w:rsidRDefault="00F353D3" w:rsidP="002E5C36">
            <w:pPr>
              <w:jc w:val="both"/>
              <w:rPr>
                <w:rFonts w:ascii="Times New Roman" w:hAnsi="Times New Roman"/>
                <w:sz w:val="24"/>
                <w:szCs w:val="24"/>
              </w:rPr>
            </w:pPr>
          </w:p>
          <w:p w:rsidR="00F353D3" w:rsidRPr="00F353D3" w:rsidRDefault="00F353D3" w:rsidP="002E5C36">
            <w:pPr>
              <w:jc w:val="both"/>
              <w:rPr>
                <w:rFonts w:ascii="Times New Roman" w:hAnsi="Times New Roman"/>
                <w:sz w:val="24"/>
                <w:szCs w:val="24"/>
              </w:rPr>
            </w:pPr>
            <w:r w:rsidRPr="00F353D3">
              <w:rPr>
                <w:rFonts w:ascii="Times New Roman" w:hAnsi="Times New Roman"/>
                <w:sz w:val="24"/>
                <w:szCs w:val="24"/>
              </w:rPr>
              <w:t>М.П. (для юридических лиц)</w:t>
            </w:r>
          </w:p>
        </w:tc>
        <w:tc>
          <w:tcPr>
            <w:tcW w:w="5182" w:type="dxa"/>
          </w:tcPr>
          <w:p w:rsidR="00F353D3" w:rsidRPr="00F353D3" w:rsidRDefault="00F353D3" w:rsidP="002E5C36">
            <w:pPr>
              <w:pStyle w:val="27"/>
              <w:spacing w:after="0" w:line="240" w:lineRule="auto"/>
              <w:jc w:val="both"/>
              <w:rPr>
                <w:sz w:val="24"/>
                <w:szCs w:val="24"/>
              </w:rPr>
            </w:pPr>
            <w:r w:rsidRPr="00F353D3">
              <w:rPr>
                <w:sz w:val="24"/>
                <w:szCs w:val="24"/>
              </w:rPr>
              <w:t>Отметка о принятии заявки организатором</w:t>
            </w:r>
          </w:p>
          <w:p w:rsidR="00F353D3" w:rsidRPr="00F353D3" w:rsidRDefault="00F353D3" w:rsidP="002E5C36">
            <w:pPr>
              <w:pStyle w:val="27"/>
              <w:spacing w:after="0" w:line="240" w:lineRule="auto"/>
              <w:jc w:val="both"/>
              <w:rPr>
                <w:sz w:val="24"/>
                <w:szCs w:val="24"/>
              </w:rPr>
            </w:pPr>
            <w:r w:rsidRPr="00F353D3">
              <w:rPr>
                <w:sz w:val="24"/>
                <w:szCs w:val="24"/>
              </w:rPr>
              <w:t>торгов: ___ час</w:t>
            </w:r>
            <w:proofErr w:type="gramStart"/>
            <w:r w:rsidRPr="00F353D3">
              <w:rPr>
                <w:sz w:val="24"/>
                <w:szCs w:val="24"/>
              </w:rPr>
              <w:t>.</w:t>
            </w:r>
            <w:proofErr w:type="gramEnd"/>
            <w:r w:rsidRPr="00F353D3">
              <w:rPr>
                <w:sz w:val="24"/>
                <w:szCs w:val="24"/>
              </w:rPr>
              <w:t xml:space="preserve"> ___ </w:t>
            </w:r>
            <w:proofErr w:type="gramStart"/>
            <w:r w:rsidRPr="00F353D3">
              <w:rPr>
                <w:sz w:val="24"/>
                <w:szCs w:val="24"/>
              </w:rPr>
              <w:t>м</w:t>
            </w:r>
            <w:proofErr w:type="gramEnd"/>
            <w:r w:rsidRPr="00F353D3">
              <w:rPr>
                <w:sz w:val="24"/>
                <w:szCs w:val="24"/>
              </w:rPr>
              <w:t>ин.«___» _________2022                                                                                         входящий номер заявки по журналу приема заявок на участие в торгах __________________</w:t>
            </w:r>
          </w:p>
          <w:p w:rsidR="00F353D3" w:rsidRPr="00F353D3" w:rsidRDefault="00F353D3" w:rsidP="002E5C36">
            <w:pPr>
              <w:pStyle w:val="27"/>
              <w:spacing w:after="0" w:line="240" w:lineRule="auto"/>
              <w:jc w:val="both"/>
              <w:rPr>
                <w:sz w:val="24"/>
                <w:szCs w:val="24"/>
              </w:rPr>
            </w:pPr>
          </w:p>
          <w:p w:rsidR="00F353D3" w:rsidRPr="00F353D3" w:rsidRDefault="00F353D3" w:rsidP="002E5C36">
            <w:pPr>
              <w:pStyle w:val="27"/>
              <w:spacing w:after="0" w:line="240" w:lineRule="auto"/>
              <w:rPr>
                <w:sz w:val="24"/>
                <w:szCs w:val="24"/>
              </w:rPr>
            </w:pPr>
            <w:r w:rsidRPr="00F353D3">
              <w:rPr>
                <w:sz w:val="24"/>
                <w:szCs w:val="24"/>
              </w:rPr>
              <w:t xml:space="preserve">Документы приняты:                                                               _______________________________________                                                                                                   </w:t>
            </w:r>
          </w:p>
        </w:tc>
      </w:tr>
    </w:tbl>
    <w:p w:rsidR="00F353D3" w:rsidRPr="00F353D3" w:rsidRDefault="00F353D3" w:rsidP="00F353D3">
      <w:pPr>
        <w:pStyle w:val="aff1"/>
        <w:jc w:val="right"/>
        <w:rPr>
          <w:sz w:val="16"/>
          <w:szCs w:val="16"/>
        </w:rPr>
      </w:pPr>
      <w:r w:rsidRPr="00F353D3">
        <w:br w:type="page"/>
      </w:r>
      <w:r w:rsidRPr="00F353D3">
        <w:rPr>
          <w:sz w:val="16"/>
          <w:szCs w:val="16"/>
        </w:rPr>
        <w:t>Приложение №</w:t>
      </w:r>
      <w:r w:rsidRPr="00F353D3">
        <w:rPr>
          <w:sz w:val="16"/>
          <w:szCs w:val="16"/>
        </w:rPr>
        <w:pict>
          <v:shape id="_x0000_s1031" type="#_x0000_t202" style="position:absolute;left:0;text-align:left;margin-left:762.5pt;margin-top:4pt;width:9pt;height:27.95pt;z-index:251667968;visibility:visible;mso-position-horizontal-relative:text;mso-position-vertical-relative:text" stroked="f">
            <v:textbox>
              <w:txbxContent>
                <w:p w:rsidR="00F353D3" w:rsidRDefault="00F353D3" w:rsidP="00F353D3">
                  <w:pPr>
                    <w:pStyle w:val="aff4"/>
                    <w:rPr>
                      <w:sz w:val="20"/>
                      <w:szCs w:val="20"/>
                    </w:rPr>
                  </w:pPr>
                </w:p>
              </w:txbxContent>
            </v:textbox>
          </v:shape>
        </w:pict>
      </w:r>
      <w:r w:rsidRPr="00F353D3">
        <w:rPr>
          <w:sz w:val="16"/>
          <w:szCs w:val="16"/>
        </w:rPr>
        <w:t>2</w:t>
      </w:r>
    </w:p>
    <w:p w:rsidR="00F353D3" w:rsidRPr="00F353D3" w:rsidRDefault="00F353D3" w:rsidP="00F353D3">
      <w:pPr>
        <w:pStyle w:val="aff1"/>
        <w:jc w:val="right"/>
        <w:rPr>
          <w:sz w:val="16"/>
          <w:szCs w:val="16"/>
        </w:rPr>
      </w:pPr>
      <w:r w:rsidRPr="00F353D3">
        <w:rPr>
          <w:sz w:val="16"/>
          <w:szCs w:val="16"/>
        </w:rPr>
        <w:t>к извещению о проведен</w:t>
      </w:r>
      <w:proofErr w:type="gramStart"/>
      <w:r w:rsidRPr="00F353D3">
        <w:rPr>
          <w:sz w:val="16"/>
          <w:szCs w:val="16"/>
        </w:rPr>
        <w:t>ии ау</w:t>
      </w:r>
      <w:proofErr w:type="gramEnd"/>
      <w:r w:rsidRPr="00F353D3">
        <w:rPr>
          <w:sz w:val="16"/>
          <w:szCs w:val="16"/>
        </w:rPr>
        <w:t>кциона</w:t>
      </w:r>
    </w:p>
    <w:p w:rsidR="00F353D3" w:rsidRPr="00F353D3" w:rsidRDefault="00F353D3" w:rsidP="00F353D3">
      <w:pPr>
        <w:shd w:val="clear" w:color="auto" w:fill="FFFFFF"/>
        <w:ind w:firstLine="720"/>
        <w:jc w:val="center"/>
        <w:rPr>
          <w:rFonts w:ascii="Times New Roman" w:hAnsi="Times New Roman"/>
          <w:b/>
          <w:bCs/>
          <w:color w:val="000000"/>
          <w:sz w:val="24"/>
          <w:szCs w:val="24"/>
        </w:rPr>
      </w:pP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ДОГОВОР АРЕНДЫ № __</w:t>
      </w:r>
    </w:p>
    <w:p w:rsidR="00F353D3" w:rsidRPr="00F353D3" w:rsidRDefault="00F353D3" w:rsidP="00F353D3">
      <w:pPr>
        <w:shd w:val="clear" w:color="auto" w:fill="FFFFFF"/>
        <w:ind w:firstLine="720"/>
        <w:jc w:val="center"/>
        <w:rPr>
          <w:rFonts w:ascii="Times New Roman" w:hAnsi="Times New Roman"/>
          <w:sz w:val="24"/>
          <w:szCs w:val="24"/>
        </w:rPr>
      </w:pPr>
      <w:r w:rsidRPr="00F353D3">
        <w:rPr>
          <w:rFonts w:ascii="Times New Roman" w:hAnsi="Times New Roman"/>
          <w:b/>
          <w:bCs/>
          <w:color w:val="000000"/>
          <w:sz w:val="24"/>
          <w:szCs w:val="24"/>
        </w:rPr>
        <w:t>находящегося в государственной собственности земельного участка</w:t>
      </w:r>
    </w:p>
    <w:p w:rsidR="00F353D3" w:rsidRPr="00F353D3" w:rsidRDefault="00F353D3" w:rsidP="00F353D3">
      <w:pPr>
        <w:shd w:val="clear" w:color="auto" w:fill="FFFFFF"/>
        <w:tabs>
          <w:tab w:val="left" w:pos="6634"/>
        </w:tabs>
        <w:ind w:firstLine="709"/>
        <w:jc w:val="both"/>
        <w:rPr>
          <w:rFonts w:ascii="Times New Roman" w:hAnsi="Times New Roman"/>
          <w:sz w:val="24"/>
          <w:szCs w:val="24"/>
        </w:rPr>
      </w:pPr>
      <w:proofErr w:type="spellStart"/>
      <w:r w:rsidRPr="00F353D3">
        <w:rPr>
          <w:rFonts w:ascii="Times New Roman" w:hAnsi="Times New Roman"/>
          <w:color w:val="000000"/>
          <w:sz w:val="24"/>
          <w:szCs w:val="24"/>
        </w:rPr>
        <w:t>пгт</w:t>
      </w:r>
      <w:proofErr w:type="spellEnd"/>
      <w:r w:rsidRPr="00F353D3">
        <w:rPr>
          <w:rFonts w:ascii="Times New Roman" w:hAnsi="Times New Roman"/>
          <w:color w:val="000000"/>
          <w:sz w:val="24"/>
          <w:szCs w:val="24"/>
        </w:rPr>
        <w:t xml:space="preserve"> Нижний Ингаш                                                                                          __________  </w:t>
      </w:r>
      <w:proofErr w:type="gramStart"/>
      <w:r w:rsidRPr="00F353D3">
        <w:rPr>
          <w:rFonts w:ascii="Times New Roman" w:hAnsi="Times New Roman"/>
          <w:color w:val="000000"/>
          <w:sz w:val="24"/>
          <w:szCs w:val="24"/>
        </w:rPr>
        <w:t>г</w:t>
      </w:r>
      <w:proofErr w:type="gramEnd"/>
      <w:r w:rsidRPr="00F353D3">
        <w:rPr>
          <w:rFonts w:ascii="Times New Roman" w:hAnsi="Times New Roman"/>
          <w:color w:val="000000"/>
          <w:sz w:val="24"/>
          <w:szCs w:val="24"/>
        </w:rPr>
        <w:t>.</w:t>
      </w:r>
    </w:p>
    <w:p w:rsidR="00F353D3" w:rsidRPr="00F353D3" w:rsidRDefault="00F353D3" w:rsidP="00F353D3">
      <w:pPr>
        <w:shd w:val="clear" w:color="auto" w:fill="FFFFFF"/>
        <w:ind w:firstLine="720"/>
        <w:jc w:val="both"/>
        <w:rPr>
          <w:rFonts w:ascii="Times New Roman" w:hAnsi="Times New Roman"/>
          <w:color w:val="000000"/>
          <w:sz w:val="24"/>
          <w:szCs w:val="24"/>
        </w:rPr>
      </w:pPr>
    </w:p>
    <w:p w:rsidR="00F353D3" w:rsidRPr="00F353D3" w:rsidRDefault="00F353D3" w:rsidP="00F353D3">
      <w:pPr>
        <w:shd w:val="clear" w:color="auto" w:fill="FFFFFF"/>
        <w:ind w:firstLine="709"/>
        <w:jc w:val="both"/>
        <w:rPr>
          <w:rFonts w:ascii="Times New Roman" w:hAnsi="Times New Roman"/>
          <w:color w:val="000000"/>
          <w:sz w:val="24"/>
          <w:szCs w:val="24"/>
        </w:rPr>
      </w:pPr>
      <w:r w:rsidRPr="00F353D3">
        <w:rPr>
          <w:rFonts w:ascii="Times New Roman" w:hAnsi="Times New Roman"/>
          <w:b/>
          <w:sz w:val="24"/>
          <w:szCs w:val="24"/>
        </w:rPr>
        <w:t>Администрация  поселок Нижний Ингаш Нижнеингашского района Красноярского края</w:t>
      </w:r>
      <w:r w:rsidRPr="00F353D3">
        <w:rPr>
          <w:rFonts w:ascii="Times New Roman" w:hAnsi="Times New Roman"/>
          <w:sz w:val="24"/>
          <w:szCs w:val="24"/>
        </w:rPr>
        <w:t>, в лице главы поселка Нижний Ингаш __________________________</w:t>
      </w:r>
      <w:r w:rsidRPr="00F353D3">
        <w:rPr>
          <w:rFonts w:ascii="Times New Roman" w:hAnsi="Times New Roman"/>
          <w:b/>
          <w:bCs/>
          <w:color w:val="000000"/>
          <w:sz w:val="24"/>
          <w:szCs w:val="24"/>
        </w:rPr>
        <w:t xml:space="preserve">, </w:t>
      </w:r>
      <w:r w:rsidRPr="00F353D3">
        <w:rPr>
          <w:rFonts w:ascii="Times New Roman" w:hAnsi="Times New Roman"/>
          <w:color w:val="000000"/>
          <w:sz w:val="24"/>
          <w:szCs w:val="24"/>
        </w:rPr>
        <w:t xml:space="preserve">действующего на основании Устава, </w:t>
      </w:r>
      <w:r w:rsidRPr="00F353D3">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F353D3">
        <w:rPr>
          <w:rFonts w:ascii="Times New Roman" w:hAnsi="Times New Roman"/>
          <w:color w:val="000000"/>
          <w:sz w:val="24"/>
          <w:szCs w:val="24"/>
        </w:rPr>
        <w:t xml:space="preserve">, именуемое в дальнейшем «Арендодатель», </w:t>
      </w:r>
    </w:p>
    <w:p w:rsidR="00F353D3" w:rsidRPr="00F353D3" w:rsidRDefault="00F353D3" w:rsidP="00F353D3">
      <w:pPr>
        <w:shd w:val="clear" w:color="auto" w:fill="FFFFFF"/>
        <w:ind w:firstLine="720"/>
        <w:jc w:val="both"/>
        <w:rPr>
          <w:rFonts w:ascii="Times New Roman" w:hAnsi="Times New Roman"/>
          <w:color w:val="000000"/>
          <w:sz w:val="24"/>
          <w:szCs w:val="24"/>
        </w:rPr>
      </w:pPr>
      <w:r w:rsidRPr="00F353D3">
        <w:rPr>
          <w:rFonts w:ascii="Times New Roman" w:hAnsi="Times New Roman"/>
          <w:color w:val="000000"/>
          <w:sz w:val="24"/>
          <w:szCs w:val="24"/>
        </w:rPr>
        <w:t xml:space="preserve">и </w:t>
      </w:r>
      <w:r w:rsidRPr="00F353D3">
        <w:rPr>
          <w:rFonts w:ascii="Times New Roman" w:hAnsi="Times New Roman"/>
          <w:b/>
          <w:bCs/>
          <w:color w:val="000000"/>
          <w:sz w:val="24"/>
          <w:szCs w:val="24"/>
        </w:rPr>
        <w:t>____________________________________</w:t>
      </w:r>
      <w:r w:rsidRPr="00F353D3">
        <w:rPr>
          <w:rFonts w:ascii="Times New Roman" w:hAnsi="Times New Roman"/>
          <w:color w:val="000000"/>
          <w:sz w:val="24"/>
          <w:szCs w:val="24"/>
        </w:rPr>
        <w:t xml:space="preserve">, </w:t>
      </w:r>
      <w:r w:rsidRPr="00F353D3">
        <w:rPr>
          <w:rFonts w:ascii="Times New Roman" w:hAnsi="Times New Roman"/>
          <w:sz w:val="24"/>
          <w:szCs w:val="24"/>
        </w:rPr>
        <w:t xml:space="preserve"> имен</w:t>
      </w:r>
      <w:r w:rsidRPr="00F353D3">
        <w:rPr>
          <w:rFonts w:ascii="Times New Roman" w:hAnsi="Times New Roman"/>
          <w:color w:val="000000"/>
          <w:sz w:val="24"/>
          <w:szCs w:val="24"/>
        </w:rPr>
        <w:t>уемый в дальнейшем «Арендатор»,</w:t>
      </w:r>
    </w:p>
    <w:p w:rsidR="00F353D3" w:rsidRPr="00F353D3" w:rsidRDefault="00F353D3" w:rsidP="00F353D3">
      <w:pPr>
        <w:shd w:val="clear" w:color="auto" w:fill="FFFFFF"/>
        <w:ind w:firstLine="720"/>
        <w:jc w:val="both"/>
        <w:rPr>
          <w:rFonts w:ascii="Times New Roman" w:hAnsi="Times New Roman"/>
          <w:color w:val="000000"/>
          <w:sz w:val="24"/>
          <w:szCs w:val="24"/>
        </w:rPr>
      </w:pPr>
      <w:r w:rsidRPr="00F353D3">
        <w:rPr>
          <w:rFonts w:ascii="Times New Roman" w:hAnsi="Times New Roman"/>
          <w:color w:val="000000"/>
          <w:sz w:val="24"/>
          <w:szCs w:val="24"/>
        </w:rPr>
        <w:t xml:space="preserve">             (Ф.И.О.)</w:t>
      </w:r>
    </w:p>
    <w:p w:rsidR="00F353D3" w:rsidRPr="00F353D3" w:rsidRDefault="00F353D3" w:rsidP="00F353D3">
      <w:pPr>
        <w:pStyle w:val="27"/>
        <w:spacing w:after="0" w:line="240" w:lineRule="auto"/>
        <w:ind w:firstLine="709"/>
        <w:jc w:val="both"/>
        <w:outlineLvl w:val="0"/>
        <w:rPr>
          <w:i/>
          <w:sz w:val="24"/>
          <w:szCs w:val="24"/>
        </w:rPr>
      </w:pPr>
      <w:r w:rsidRPr="00F353D3">
        <w:rPr>
          <w:color w:val="000000"/>
          <w:sz w:val="24"/>
          <w:szCs w:val="24"/>
        </w:rPr>
        <w:t>и именуемые в дальнейшем «Стороны», н</w:t>
      </w:r>
      <w:r w:rsidRPr="00F353D3">
        <w:rPr>
          <w:sz w:val="24"/>
          <w:szCs w:val="24"/>
        </w:rPr>
        <w:t>а основании   протокола комиссии  № _</w:t>
      </w:r>
      <w:r w:rsidRPr="00F353D3">
        <w:rPr>
          <w:i/>
          <w:sz w:val="24"/>
          <w:szCs w:val="24"/>
        </w:rPr>
        <w:t xml:space="preserve">_ </w:t>
      </w:r>
      <w:r w:rsidRPr="00F353D3">
        <w:rPr>
          <w:sz w:val="24"/>
          <w:szCs w:val="24"/>
        </w:rPr>
        <w:t xml:space="preserve">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w:t>
      </w:r>
      <w:proofErr w:type="gramStart"/>
      <w:r w:rsidRPr="00F353D3">
        <w:rPr>
          <w:sz w:val="24"/>
          <w:szCs w:val="24"/>
        </w:rPr>
        <w:t>от</w:t>
      </w:r>
      <w:proofErr w:type="gramEnd"/>
      <w:r w:rsidRPr="00F353D3">
        <w:rPr>
          <w:sz w:val="24"/>
          <w:szCs w:val="24"/>
        </w:rPr>
        <w:t xml:space="preserve"> _______) (далее – </w:t>
      </w:r>
      <w:proofErr w:type="gramStart"/>
      <w:r w:rsidRPr="00F353D3">
        <w:rPr>
          <w:sz w:val="24"/>
          <w:szCs w:val="24"/>
        </w:rPr>
        <w:t>протокол</w:t>
      </w:r>
      <w:proofErr w:type="gramEnd"/>
      <w:r w:rsidRPr="00F353D3">
        <w:rPr>
          <w:sz w:val="24"/>
          <w:szCs w:val="24"/>
        </w:rPr>
        <w:t xml:space="preserve"> аукциона),</w:t>
      </w:r>
      <w:r w:rsidRPr="00F353D3">
        <w:rPr>
          <w:i/>
          <w:sz w:val="24"/>
          <w:szCs w:val="24"/>
        </w:rPr>
        <w:t xml:space="preserve">     </w:t>
      </w:r>
    </w:p>
    <w:p w:rsidR="00F353D3" w:rsidRPr="00F353D3" w:rsidRDefault="00F353D3" w:rsidP="00F353D3">
      <w:pPr>
        <w:shd w:val="clear" w:color="auto" w:fill="FFFFFF"/>
        <w:ind w:firstLine="709"/>
        <w:jc w:val="both"/>
        <w:rPr>
          <w:rFonts w:ascii="Times New Roman" w:hAnsi="Times New Roman"/>
          <w:color w:val="000000"/>
          <w:sz w:val="24"/>
          <w:szCs w:val="24"/>
        </w:rPr>
      </w:pPr>
      <w:r w:rsidRPr="00F353D3">
        <w:rPr>
          <w:rFonts w:ascii="Times New Roman" w:hAnsi="Times New Roman"/>
          <w:color w:val="000000"/>
          <w:sz w:val="24"/>
          <w:szCs w:val="24"/>
        </w:rPr>
        <w:t>заключили настоящий договор (далее - Договор) о нижеследующем:</w:t>
      </w:r>
    </w:p>
    <w:p w:rsidR="00F353D3" w:rsidRPr="00F353D3" w:rsidRDefault="00F353D3" w:rsidP="00F353D3">
      <w:pPr>
        <w:shd w:val="clear" w:color="auto" w:fill="FFFFFF"/>
        <w:ind w:firstLine="720"/>
        <w:jc w:val="center"/>
        <w:rPr>
          <w:rFonts w:ascii="Times New Roman" w:hAnsi="Times New Roman"/>
          <w:b/>
          <w:bCs/>
          <w:color w:val="000000"/>
          <w:sz w:val="24"/>
          <w:szCs w:val="24"/>
        </w:rPr>
      </w:pPr>
      <w:r w:rsidRPr="00F353D3">
        <w:rPr>
          <w:rFonts w:ascii="Times New Roman" w:hAnsi="Times New Roman"/>
          <w:b/>
          <w:bCs/>
          <w:color w:val="000000"/>
          <w:sz w:val="24"/>
          <w:szCs w:val="24"/>
        </w:rPr>
        <w:t>1.  Предмет Договора</w:t>
      </w:r>
    </w:p>
    <w:p w:rsidR="00F353D3" w:rsidRPr="00F353D3" w:rsidRDefault="00F353D3" w:rsidP="00F353D3">
      <w:pPr>
        <w:shd w:val="clear" w:color="auto" w:fill="FFFFFF"/>
        <w:tabs>
          <w:tab w:val="left" w:pos="1219"/>
        </w:tabs>
        <w:ind w:firstLine="720"/>
        <w:jc w:val="both"/>
        <w:rPr>
          <w:rFonts w:ascii="Times New Roman" w:hAnsi="Times New Roman"/>
          <w:color w:val="000000"/>
          <w:sz w:val="24"/>
          <w:szCs w:val="24"/>
        </w:rPr>
      </w:pPr>
      <w:r w:rsidRPr="00F353D3">
        <w:rPr>
          <w:rFonts w:ascii="Times New Roman" w:hAnsi="Times New Roman"/>
          <w:color w:val="000000"/>
          <w:sz w:val="24"/>
          <w:szCs w:val="24"/>
        </w:rPr>
        <w:t>1.1.</w:t>
      </w:r>
      <w:r w:rsidRPr="00F353D3">
        <w:rPr>
          <w:rFonts w:ascii="Times New Roman" w:hAnsi="Times New Roman"/>
          <w:color w:val="000000"/>
          <w:sz w:val="24"/>
          <w:szCs w:val="24"/>
        </w:rPr>
        <w:tab/>
        <w:t>Арендодатель предоставляет, а Арендатор принимает в аренду</w:t>
      </w:r>
      <w:r w:rsidRPr="00F353D3">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___________________________, площадью ____ кв.м.</w:t>
      </w:r>
    </w:p>
    <w:p w:rsidR="00F353D3" w:rsidRPr="00F353D3" w:rsidRDefault="00F353D3" w:rsidP="00F353D3">
      <w:pPr>
        <w:shd w:val="clear" w:color="auto" w:fill="FFFFFF"/>
        <w:tabs>
          <w:tab w:val="left" w:pos="1238"/>
        </w:tabs>
        <w:ind w:firstLine="720"/>
        <w:jc w:val="both"/>
        <w:rPr>
          <w:rFonts w:ascii="Times New Roman" w:hAnsi="Times New Roman"/>
          <w:sz w:val="24"/>
          <w:szCs w:val="24"/>
        </w:rPr>
      </w:pPr>
      <w:r w:rsidRPr="00F353D3">
        <w:rPr>
          <w:rFonts w:ascii="Times New Roman" w:hAnsi="Times New Roman"/>
          <w:color w:val="000000"/>
          <w:sz w:val="24"/>
          <w:szCs w:val="24"/>
        </w:rPr>
        <w:t>1.2.</w:t>
      </w:r>
      <w:r w:rsidRPr="00F353D3">
        <w:rPr>
          <w:rFonts w:ascii="Times New Roman" w:hAnsi="Times New Roman"/>
          <w:color w:val="000000"/>
          <w:sz w:val="24"/>
          <w:szCs w:val="24"/>
        </w:rPr>
        <w:tab/>
        <w:t>На Участке имеются: ________________________.</w:t>
      </w: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2. Срок Договора</w:t>
      </w:r>
    </w:p>
    <w:p w:rsidR="00F353D3" w:rsidRPr="00F353D3" w:rsidRDefault="00F353D3" w:rsidP="00F353D3">
      <w:pPr>
        <w:widowControl w:val="0"/>
        <w:numPr>
          <w:ilvl w:val="0"/>
          <w:numId w:val="11"/>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F353D3">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w:t>
      </w:r>
      <w:proofErr w:type="gramStart"/>
      <w:r w:rsidRPr="00F353D3">
        <w:rPr>
          <w:rFonts w:ascii="Times New Roman" w:hAnsi="Times New Roman"/>
          <w:color w:val="000000"/>
          <w:sz w:val="24"/>
          <w:szCs w:val="24"/>
        </w:rPr>
        <w:t>на</w:t>
      </w:r>
      <w:proofErr w:type="gramEnd"/>
      <w:r w:rsidRPr="00F353D3">
        <w:rPr>
          <w:rFonts w:ascii="Times New Roman" w:hAnsi="Times New Roman"/>
          <w:color w:val="000000"/>
          <w:sz w:val="24"/>
          <w:szCs w:val="24"/>
        </w:rPr>
        <w:t xml:space="preserve"> ___________ </w:t>
      </w:r>
      <w:proofErr w:type="gramStart"/>
      <w:r w:rsidRPr="00F353D3">
        <w:rPr>
          <w:rFonts w:ascii="Times New Roman" w:hAnsi="Times New Roman"/>
          <w:color w:val="000000"/>
          <w:sz w:val="24"/>
          <w:szCs w:val="24"/>
        </w:rPr>
        <w:t>года</w:t>
      </w:r>
      <w:proofErr w:type="gramEnd"/>
      <w:r w:rsidRPr="00F353D3">
        <w:rPr>
          <w:rFonts w:ascii="Times New Roman" w:hAnsi="Times New Roman"/>
          <w:color w:val="000000"/>
          <w:sz w:val="24"/>
          <w:szCs w:val="24"/>
        </w:rPr>
        <w:t xml:space="preserve"> (лет) с ________ г. по ________ г. </w:t>
      </w:r>
    </w:p>
    <w:p w:rsidR="00F353D3" w:rsidRPr="00F353D3" w:rsidRDefault="00F353D3" w:rsidP="00F353D3">
      <w:pPr>
        <w:widowControl w:val="0"/>
        <w:numPr>
          <w:ilvl w:val="0"/>
          <w:numId w:val="11"/>
        </w:numPr>
        <w:shd w:val="clear" w:color="auto" w:fill="FFFFFF"/>
        <w:tabs>
          <w:tab w:val="left" w:pos="1008"/>
        </w:tabs>
        <w:autoSpaceDE w:val="0"/>
        <w:autoSpaceDN w:val="0"/>
        <w:adjustRightInd w:val="0"/>
        <w:spacing w:after="0" w:line="240" w:lineRule="auto"/>
        <w:jc w:val="both"/>
        <w:rPr>
          <w:rFonts w:ascii="Times New Roman" w:hAnsi="Times New Roman"/>
          <w:color w:val="000000"/>
          <w:sz w:val="24"/>
          <w:szCs w:val="24"/>
        </w:rPr>
      </w:pPr>
      <w:r w:rsidRPr="00F353D3">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F353D3" w:rsidRPr="00F353D3" w:rsidRDefault="00F353D3" w:rsidP="00F353D3">
      <w:pPr>
        <w:shd w:val="clear" w:color="auto" w:fill="FFFFFF"/>
        <w:ind w:firstLine="709"/>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3. Размер и условия внесения арендной платы</w:t>
      </w:r>
    </w:p>
    <w:p w:rsidR="00F353D3" w:rsidRPr="00F353D3" w:rsidRDefault="00F353D3" w:rsidP="00F353D3">
      <w:pPr>
        <w:pStyle w:val="27"/>
        <w:spacing w:after="0" w:line="240" w:lineRule="auto"/>
        <w:ind w:firstLine="709"/>
        <w:jc w:val="both"/>
        <w:rPr>
          <w:sz w:val="24"/>
          <w:szCs w:val="24"/>
        </w:rPr>
      </w:pPr>
      <w:r w:rsidRPr="00F353D3">
        <w:rPr>
          <w:sz w:val="24"/>
          <w:szCs w:val="24"/>
        </w:rPr>
        <w:t>3.1.Годовой размер арендной платы установлен в результате аукциона и составляет</w:t>
      </w:r>
      <w:proofErr w:type="gramStart"/>
      <w:r w:rsidRPr="00F353D3">
        <w:rPr>
          <w:sz w:val="24"/>
          <w:szCs w:val="24"/>
        </w:rPr>
        <w:t xml:space="preserve"> _________ (_______________) </w:t>
      </w:r>
      <w:proofErr w:type="gramEnd"/>
      <w:r w:rsidRPr="00F353D3">
        <w:rPr>
          <w:sz w:val="24"/>
          <w:szCs w:val="24"/>
        </w:rPr>
        <w:t xml:space="preserve">рублей. </w:t>
      </w:r>
    </w:p>
    <w:p w:rsidR="00F353D3" w:rsidRPr="00F353D3" w:rsidRDefault="00F353D3" w:rsidP="00F353D3">
      <w:pPr>
        <w:pStyle w:val="27"/>
        <w:spacing w:after="0" w:line="240" w:lineRule="auto"/>
        <w:ind w:firstLine="709"/>
        <w:rPr>
          <w:sz w:val="24"/>
          <w:szCs w:val="24"/>
        </w:rPr>
      </w:pPr>
      <w:r w:rsidRPr="00F353D3">
        <w:rPr>
          <w:sz w:val="24"/>
          <w:szCs w:val="24"/>
        </w:rPr>
        <w:t>Периодом внесения арендной платы является год (квартал).</w:t>
      </w:r>
    </w:p>
    <w:p w:rsidR="00F353D3" w:rsidRPr="00F353D3" w:rsidRDefault="00F353D3" w:rsidP="00F353D3">
      <w:pPr>
        <w:pStyle w:val="27"/>
        <w:spacing w:after="0" w:line="240" w:lineRule="auto"/>
        <w:ind w:firstLine="709"/>
        <w:jc w:val="both"/>
        <w:rPr>
          <w:sz w:val="24"/>
          <w:szCs w:val="24"/>
        </w:rPr>
      </w:pPr>
      <w:r w:rsidRPr="00F353D3">
        <w:rPr>
          <w:sz w:val="24"/>
          <w:szCs w:val="24"/>
        </w:rPr>
        <w:t xml:space="preserve">(Размер арендной платы в квартал </w:t>
      </w:r>
      <w:proofErr w:type="spellStart"/>
      <w:r w:rsidRPr="00F353D3">
        <w:rPr>
          <w:sz w:val="24"/>
          <w:szCs w:val="24"/>
        </w:rPr>
        <w:t>составляет</w:t>
      </w:r>
      <w:proofErr w:type="gramStart"/>
      <w:r w:rsidRPr="00F353D3">
        <w:rPr>
          <w:sz w:val="24"/>
          <w:szCs w:val="24"/>
        </w:rPr>
        <w:t>:____</w:t>
      </w:r>
      <w:proofErr w:type="spellEnd"/>
      <w:r w:rsidRPr="00F353D3">
        <w:rPr>
          <w:sz w:val="24"/>
          <w:szCs w:val="24"/>
        </w:rPr>
        <w:t>)</w:t>
      </w:r>
      <w:proofErr w:type="gramEnd"/>
    </w:p>
    <w:p w:rsidR="00F353D3" w:rsidRPr="00F353D3" w:rsidRDefault="00F353D3" w:rsidP="00F353D3">
      <w:pPr>
        <w:ind w:firstLine="540"/>
        <w:jc w:val="both"/>
        <w:rPr>
          <w:rFonts w:ascii="Times New Roman" w:hAnsi="Times New Roman"/>
          <w:sz w:val="24"/>
          <w:szCs w:val="24"/>
        </w:rPr>
      </w:pPr>
      <w:r w:rsidRPr="00F353D3">
        <w:rPr>
          <w:rFonts w:ascii="Times New Roman" w:hAnsi="Times New Roman"/>
          <w:sz w:val="24"/>
          <w:szCs w:val="24"/>
        </w:rPr>
        <w:t xml:space="preserve">   3.2.Арендная плата не облагается налогом на добавленную стоимость.</w:t>
      </w:r>
    </w:p>
    <w:p w:rsidR="00F353D3" w:rsidRPr="00F353D3" w:rsidRDefault="00F353D3" w:rsidP="00F353D3">
      <w:pPr>
        <w:ind w:firstLine="540"/>
        <w:jc w:val="both"/>
        <w:rPr>
          <w:rFonts w:ascii="Times New Roman" w:hAnsi="Times New Roman"/>
          <w:sz w:val="24"/>
          <w:szCs w:val="24"/>
        </w:rPr>
      </w:pPr>
      <w:r w:rsidRPr="00F353D3">
        <w:rPr>
          <w:rFonts w:ascii="Times New Roman" w:hAnsi="Times New Roman"/>
          <w:sz w:val="24"/>
          <w:szCs w:val="24"/>
        </w:rPr>
        <w:t xml:space="preserve">   3.3.Внесенный Арендодателем для участия в торгах задаток в размере</w:t>
      </w:r>
      <w:proofErr w:type="gramStart"/>
      <w:r w:rsidRPr="00F353D3">
        <w:rPr>
          <w:rFonts w:ascii="Times New Roman" w:hAnsi="Times New Roman"/>
          <w:sz w:val="24"/>
          <w:szCs w:val="24"/>
        </w:rPr>
        <w:t xml:space="preserve"> ________ (________) </w:t>
      </w:r>
      <w:proofErr w:type="gramEnd"/>
      <w:r w:rsidRPr="00F353D3">
        <w:rPr>
          <w:rFonts w:ascii="Times New Roman" w:hAnsi="Times New Roman"/>
          <w:sz w:val="24"/>
          <w:szCs w:val="24"/>
        </w:rPr>
        <w:t>рублей засчитывается в счет оплаты арендной платы.</w:t>
      </w:r>
    </w:p>
    <w:p w:rsidR="00F353D3" w:rsidRPr="00F353D3" w:rsidRDefault="00F353D3" w:rsidP="00F353D3">
      <w:pPr>
        <w:shd w:val="clear" w:color="auto" w:fill="FFFFFF"/>
        <w:tabs>
          <w:tab w:val="left" w:pos="1003"/>
        </w:tabs>
        <w:ind w:firstLine="720"/>
        <w:jc w:val="both"/>
        <w:rPr>
          <w:rFonts w:ascii="Times New Roman" w:hAnsi="Times New Roman"/>
          <w:sz w:val="24"/>
          <w:szCs w:val="24"/>
        </w:rPr>
      </w:pPr>
      <w:r w:rsidRPr="00F353D3">
        <w:rPr>
          <w:rFonts w:ascii="Times New Roman" w:hAnsi="Times New Roman"/>
          <w:color w:val="000000"/>
          <w:sz w:val="24"/>
          <w:szCs w:val="24"/>
        </w:rPr>
        <w:t xml:space="preserve">3.4.Арендная плата по настоящему договору начисляется с _______ </w:t>
      </w:r>
      <w:proofErr w:type="gramStart"/>
      <w:r w:rsidRPr="00F353D3">
        <w:rPr>
          <w:rFonts w:ascii="Times New Roman" w:hAnsi="Times New Roman"/>
          <w:color w:val="000000"/>
          <w:sz w:val="24"/>
          <w:szCs w:val="24"/>
        </w:rPr>
        <w:t>г</w:t>
      </w:r>
      <w:proofErr w:type="gramEnd"/>
      <w:r w:rsidRPr="00F353D3">
        <w:rPr>
          <w:rFonts w:ascii="Times New Roman" w:hAnsi="Times New Roman"/>
          <w:color w:val="000000"/>
          <w:sz w:val="24"/>
          <w:szCs w:val="24"/>
        </w:rPr>
        <w:t>.</w:t>
      </w:r>
    </w:p>
    <w:p w:rsidR="00F353D3" w:rsidRPr="00F353D3" w:rsidRDefault="00F353D3" w:rsidP="00F353D3">
      <w:pPr>
        <w:shd w:val="clear" w:color="auto" w:fill="FFFFFF"/>
        <w:tabs>
          <w:tab w:val="left" w:pos="1080"/>
        </w:tabs>
        <w:ind w:firstLine="720"/>
        <w:jc w:val="both"/>
        <w:rPr>
          <w:rFonts w:ascii="Times New Roman" w:hAnsi="Times New Roman"/>
          <w:color w:val="000000"/>
          <w:sz w:val="24"/>
          <w:szCs w:val="24"/>
        </w:rPr>
      </w:pPr>
      <w:r w:rsidRPr="00F353D3">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w:t>
      </w:r>
      <w:proofErr w:type="gramStart"/>
      <w:r w:rsidRPr="00F353D3">
        <w:rPr>
          <w:rFonts w:ascii="Times New Roman" w:hAnsi="Times New Roman"/>
          <w:color w:val="000000"/>
          <w:sz w:val="24"/>
          <w:szCs w:val="24"/>
        </w:rPr>
        <w:t>до</w:t>
      </w:r>
      <w:proofErr w:type="gramEnd"/>
      <w:r w:rsidRPr="00F353D3">
        <w:rPr>
          <w:rFonts w:ascii="Times New Roman" w:hAnsi="Times New Roman"/>
          <w:color w:val="000000"/>
          <w:sz w:val="24"/>
          <w:szCs w:val="24"/>
        </w:rPr>
        <w:t xml:space="preserve"> ___________. </w:t>
      </w:r>
    </w:p>
    <w:p w:rsidR="00F353D3" w:rsidRPr="00F353D3" w:rsidRDefault="00F353D3" w:rsidP="00F353D3">
      <w:pPr>
        <w:shd w:val="clear" w:color="auto" w:fill="FFFFFF"/>
        <w:tabs>
          <w:tab w:val="left" w:pos="1147"/>
        </w:tabs>
        <w:ind w:firstLine="709"/>
        <w:jc w:val="both"/>
        <w:rPr>
          <w:rFonts w:ascii="Times New Roman" w:hAnsi="Times New Roman"/>
          <w:color w:val="000000"/>
          <w:sz w:val="24"/>
          <w:szCs w:val="24"/>
        </w:rPr>
      </w:pPr>
      <w:r w:rsidRPr="00F353D3">
        <w:rPr>
          <w:rFonts w:ascii="Times New Roman" w:hAnsi="Times New Roman"/>
          <w:color w:val="000000"/>
          <w:sz w:val="24"/>
          <w:szCs w:val="24"/>
        </w:rPr>
        <w:t>Арендная плата за последующие годы уплачивается в срок до 10 января текущего года.</w:t>
      </w:r>
    </w:p>
    <w:p w:rsidR="00F353D3" w:rsidRPr="00F353D3" w:rsidRDefault="00F353D3" w:rsidP="00F353D3">
      <w:pPr>
        <w:shd w:val="clear" w:color="auto" w:fill="FFFFFF"/>
        <w:tabs>
          <w:tab w:val="left" w:pos="1147"/>
        </w:tabs>
        <w:ind w:firstLine="709"/>
        <w:jc w:val="both"/>
        <w:rPr>
          <w:rFonts w:ascii="Times New Roman" w:hAnsi="Times New Roman"/>
          <w:sz w:val="24"/>
          <w:szCs w:val="24"/>
        </w:rPr>
      </w:pPr>
      <w:r w:rsidRPr="00F353D3">
        <w:rPr>
          <w:rFonts w:ascii="Times New Roman" w:hAnsi="Times New Roman"/>
          <w:color w:val="000000"/>
          <w:sz w:val="24"/>
          <w:szCs w:val="24"/>
        </w:rPr>
        <w:t>(Арендная плата вносится Арендатором ежеквартально до десятого числа первого месяца квартала, за который вносится плата).</w:t>
      </w:r>
    </w:p>
    <w:p w:rsidR="00F353D3" w:rsidRPr="00F353D3" w:rsidRDefault="00F353D3" w:rsidP="00F353D3">
      <w:pPr>
        <w:shd w:val="clear" w:color="auto" w:fill="FFFFFF"/>
        <w:tabs>
          <w:tab w:val="left" w:pos="1147"/>
        </w:tabs>
        <w:ind w:firstLine="709"/>
        <w:jc w:val="both"/>
        <w:rPr>
          <w:rFonts w:ascii="Times New Roman" w:hAnsi="Times New Roman"/>
          <w:sz w:val="24"/>
          <w:szCs w:val="24"/>
        </w:rPr>
      </w:pPr>
      <w:r w:rsidRPr="00F353D3">
        <w:rPr>
          <w:rFonts w:ascii="Times New Roman" w:hAnsi="Times New Roman"/>
          <w:sz w:val="24"/>
          <w:szCs w:val="24"/>
        </w:rPr>
        <w:t>3.6.</w:t>
      </w:r>
      <w:r w:rsidRPr="00F353D3">
        <w:rPr>
          <w:rFonts w:ascii="Times New Roman" w:hAnsi="Times New Roman"/>
          <w:color w:val="000000"/>
          <w:sz w:val="24"/>
          <w:szCs w:val="24"/>
        </w:rPr>
        <w:t xml:space="preserve"> Арендная плата уплачивается на счет </w:t>
      </w:r>
      <w:r w:rsidRPr="00F353D3">
        <w:rPr>
          <w:rFonts w:ascii="Times New Roman" w:hAnsi="Times New Roman"/>
          <w:sz w:val="24"/>
          <w:szCs w:val="24"/>
        </w:rPr>
        <w:t>Управления  федерального  казначейства  по Красноярскому краю</w:t>
      </w:r>
      <w:proofErr w:type="gramStart"/>
      <w:r w:rsidRPr="00F353D3">
        <w:rPr>
          <w:rFonts w:ascii="Times New Roman" w:hAnsi="Times New Roman"/>
          <w:sz w:val="24"/>
          <w:szCs w:val="24"/>
        </w:rPr>
        <w:t xml:space="preserve"> ________________________________________________________________</w:t>
      </w:r>
      <w:proofErr w:type="gramEnd"/>
    </w:p>
    <w:p w:rsidR="00F353D3" w:rsidRPr="00F353D3" w:rsidRDefault="00F353D3" w:rsidP="00F353D3">
      <w:pPr>
        <w:shd w:val="clear" w:color="auto" w:fill="FFFFFF"/>
        <w:tabs>
          <w:tab w:val="left" w:pos="1147"/>
        </w:tabs>
        <w:ind w:firstLine="709"/>
        <w:jc w:val="both"/>
        <w:rPr>
          <w:rFonts w:ascii="Times New Roman" w:hAnsi="Times New Roman"/>
          <w:sz w:val="24"/>
          <w:szCs w:val="24"/>
        </w:rPr>
      </w:pPr>
      <w:r w:rsidRPr="00F353D3">
        <w:rPr>
          <w:rFonts w:ascii="Times New Roman" w:hAnsi="Times New Roman"/>
          <w:sz w:val="24"/>
          <w:szCs w:val="24"/>
        </w:rPr>
        <w:t xml:space="preserve">_____________________________________________________________________________. </w:t>
      </w:r>
    </w:p>
    <w:p w:rsidR="00F353D3" w:rsidRPr="00F353D3" w:rsidRDefault="00F353D3" w:rsidP="00F353D3">
      <w:pPr>
        <w:shd w:val="clear" w:color="auto" w:fill="FFFFFF"/>
        <w:tabs>
          <w:tab w:val="left" w:pos="1147"/>
        </w:tabs>
        <w:ind w:firstLine="709"/>
        <w:jc w:val="both"/>
        <w:rPr>
          <w:rFonts w:ascii="Times New Roman" w:hAnsi="Times New Roman"/>
          <w:color w:val="000000"/>
          <w:sz w:val="24"/>
          <w:szCs w:val="24"/>
        </w:rPr>
      </w:pPr>
      <w:r w:rsidRPr="00F353D3">
        <w:rPr>
          <w:rFonts w:ascii="Times New Roman" w:hAnsi="Times New Roman"/>
          <w:sz w:val="24"/>
          <w:szCs w:val="24"/>
        </w:rPr>
        <w:t xml:space="preserve"> </w:t>
      </w:r>
      <w:r w:rsidRPr="00F353D3">
        <w:rPr>
          <w:rFonts w:ascii="Times New Roman" w:hAnsi="Times New Roman"/>
          <w:color w:val="000000"/>
          <w:sz w:val="24"/>
          <w:szCs w:val="24"/>
        </w:rPr>
        <w:t>3.7.Исполнением  обязательства  по   внесению   арендной  платы  является  дата</w:t>
      </w:r>
      <w:r w:rsidRPr="00F353D3">
        <w:rPr>
          <w:rFonts w:ascii="Times New Roman" w:hAnsi="Times New Roman"/>
          <w:color w:val="000000"/>
          <w:sz w:val="24"/>
          <w:szCs w:val="24"/>
        </w:rPr>
        <w:br/>
        <w:t>поступления арендной платы на счет, указанный в п. 3.6. Договора.</w:t>
      </w:r>
    </w:p>
    <w:p w:rsidR="00F353D3" w:rsidRPr="00F353D3" w:rsidRDefault="00F353D3" w:rsidP="00F353D3">
      <w:pPr>
        <w:pStyle w:val="af0"/>
        <w:spacing w:line="228" w:lineRule="auto"/>
        <w:ind w:firstLine="709"/>
        <w:rPr>
          <w:sz w:val="24"/>
          <w:szCs w:val="24"/>
        </w:rPr>
      </w:pPr>
      <w:r w:rsidRPr="00F353D3">
        <w:rPr>
          <w:sz w:val="24"/>
          <w:szCs w:val="24"/>
        </w:rPr>
        <w:t>3.8.Не использование Участка Арендатором не освобождает его от обязанности по внесению арендной платы.</w:t>
      </w:r>
    </w:p>
    <w:p w:rsidR="00F353D3" w:rsidRPr="00F353D3" w:rsidRDefault="00F353D3" w:rsidP="00F353D3">
      <w:pPr>
        <w:pStyle w:val="af0"/>
        <w:spacing w:line="228" w:lineRule="auto"/>
        <w:ind w:firstLine="709"/>
        <w:rPr>
          <w:sz w:val="24"/>
          <w:szCs w:val="24"/>
        </w:rPr>
      </w:pPr>
      <w:r w:rsidRPr="00F353D3">
        <w:rPr>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F353D3" w:rsidRPr="00F353D3" w:rsidRDefault="00F353D3" w:rsidP="00F353D3">
      <w:pPr>
        <w:pStyle w:val="af0"/>
        <w:spacing w:line="228" w:lineRule="auto"/>
        <w:ind w:firstLine="709"/>
        <w:rPr>
          <w:sz w:val="24"/>
          <w:szCs w:val="24"/>
        </w:rPr>
      </w:pPr>
      <w:r w:rsidRPr="00F353D3">
        <w:rPr>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4. Права и обязанности Сторон</w:t>
      </w:r>
    </w:p>
    <w:p w:rsidR="00F353D3" w:rsidRPr="00F353D3" w:rsidRDefault="00F353D3" w:rsidP="00F353D3">
      <w:pPr>
        <w:shd w:val="clear" w:color="auto" w:fill="FFFFFF"/>
        <w:tabs>
          <w:tab w:val="left" w:pos="1109"/>
        </w:tabs>
        <w:ind w:firstLine="720"/>
        <w:jc w:val="both"/>
        <w:rPr>
          <w:rFonts w:ascii="Times New Roman" w:hAnsi="Times New Roman"/>
          <w:b/>
          <w:bCs/>
          <w:sz w:val="24"/>
          <w:szCs w:val="24"/>
        </w:rPr>
      </w:pPr>
      <w:r w:rsidRPr="00F353D3">
        <w:rPr>
          <w:rFonts w:ascii="Times New Roman" w:hAnsi="Times New Roman"/>
          <w:b/>
          <w:bCs/>
          <w:color w:val="000000"/>
          <w:sz w:val="24"/>
          <w:szCs w:val="24"/>
        </w:rPr>
        <w:t>4.1.</w:t>
      </w:r>
      <w:r w:rsidRPr="00F353D3">
        <w:rPr>
          <w:rFonts w:ascii="Times New Roman" w:hAnsi="Times New Roman"/>
          <w:b/>
          <w:bCs/>
          <w:color w:val="000000"/>
          <w:sz w:val="24"/>
          <w:szCs w:val="24"/>
        </w:rPr>
        <w:tab/>
        <w:t>Арендодатель имеет право:</w:t>
      </w:r>
    </w:p>
    <w:p w:rsidR="00F353D3" w:rsidRPr="00F353D3" w:rsidRDefault="00F353D3" w:rsidP="00F353D3">
      <w:pPr>
        <w:shd w:val="clear" w:color="auto" w:fill="FFFFFF"/>
        <w:ind w:firstLine="720"/>
        <w:jc w:val="both"/>
        <w:rPr>
          <w:rFonts w:ascii="Times New Roman" w:hAnsi="Times New Roman"/>
          <w:sz w:val="24"/>
          <w:szCs w:val="24"/>
        </w:rPr>
      </w:pPr>
      <w:r w:rsidRPr="00F353D3">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F353D3" w:rsidRPr="00F353D3" w:rsidRDefault="00F353D3" w:rsidP="00F353D3">
      <w:pPr>
        <w:shd w:val="clear" w:color="auto" w:fill="FFFFFF"/>
        <w:ind w:firstLine="720"/>
        <w:jc w:val="both"/>
        <w:rPr>
          <w:rFonts w:ascii="Times New Roman" w:hAnsi="Times New Roman"/>
          <w:sz w:val="24"/>
          <w:szCs w:val="24"/>
        </w:rPr>
      </w:pPr>
      <w:r w:rsidRPr="00F353D3">
        <w:rPr>
          <w:rFonts w:ascii="Times New Roman" w:hAnsi="Times New Roman"/>
          <w:color w:val="000000"/>
          <w:sz w:val="24"/>
          <w:szCs w:val="24"/>
        </w:rPr>
        <w:t>4.1.2</w:t>
      </w:r>
      <w:proofErr w:type="gramStart"/>
      <w:r w:rsidRPr="00F353D3">
        <w:rPr>
          <w:rFonts w:ascii="Times New Roman" w:hAnsi="Times New Roman"/>
          <w:color w:val="000000"/>
          <w:sz w:val="24"/>
          <w:szCs w:val="24"/>
        </w:rPr>
        <w:t xml:space="preserve"> Н</w:t>
      </w:r>
      <w:proofErr w:type="gramEnd"/>
      <w:r w:rsidRPr="00F353D3">
        <w:rPr>
          <w:rFonts w:ascii="Times New Roman" w:hAnsi="Times New Roman"/>
          <w:color w:val="000000"/>
          <w:sz w:val="24"/>
          <w:szCs w:val="24"/>
        </w:rPr>
        <w:t>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F353D3" w:rsidRPr="00F353D3" w:rsidRDefault="00F353D3" w:rsidP="00F353D3">
      <w:pPr>
        <w:shd w:val="clear" w:color="auto" w:fill="FFFFFF"/>
        <w:ind w:firstLine="720"/>
        <w:jc w:val="both"/>
        <w:rPr>
          <w:rFonts w:ascii="Times New Roman" w:hAnsi="Times New Roman"/>
          <w:sz w:val="24"/>
          <w:szCs w:val="24"/>
        </w:rPr>
      </w:pPr>
      <w:r w:rsidRPr="00F353D3">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353D3" w:rsidRPr="00F353D3" w:rsidRDefault="00F353D3" w:rsidP="00F353D3">
      <w:pPr>
        <w:shd w:val="clear" w:color="auto" w:fill="FFFFFF"/>
        <w:tabs>
          <w:tab w:val="left" w:pos="1032"/>
        </w:tabs>
        <w:ind w:firstLine="720"/>
        <w:jc w:val="both"/>
        <w:rPr>
          <w:rFonts w:ascii="Times New Roman" w:hAnsi="Times New Roman"/>
          <w:sz w:val="24"/>
          <w:szCs w:val="24"/>
        </w:rPr>
      </w:pPr>
      <w:r w:rsidRPr="00F353D3">
        <w:rPr>
          <w:rFonts w:ascii="Times New Roman" w:hAnsi="Times New Roman"/>
          <w:b/>
          <w:bCs/>
          <w:color w:val="000000"/>
          <w:sz w:val="24"/>
          <w:szCs w:val="24"/>
        </w:rPr>
        <w:t>4.2.</w:t>
      </w:r>
      <w:r w:rsidRPr="00F353D3">
        <w:rPr>
          <w:rFonts w:ascii="Times New Roman" w:hAnsi="Times New Roman"/>
          <w:b/>
          <w:bCs/>
          <w:color w:val="000000"/>
          <w:sz w:val="24"/>
          <w:szCs w:val="24"/>
        </w:rPr>
        <w:tab/>
        <w:t>Арендодатель обязан:</w:t>
      </w:r>
    </w:p>
    <w:p w:rsidR="00F353D3" w:rsidRPr="00F353D3" w:rsidRDefault="00F353D3" w:rsidP="00F353D3">
      <w:pPr>
        <w:shd w:val="clear" w:color="auto" w:fill="FFFFFF"/>
        <w:tabs>
          <w:tab w:val="left" w:pos="1229"/>
        </w:tabs>
        <w:ind w:firstLine="720"/>
        <w:jc w:val="both"/>
        <w:rPr>
          <w:rFonts w:ascii="Times New Roman" w:hAnsi="Times New Roman"/>
          <w:sz w:val="24"/>
          <w:szCs w:val="24"/>
        </w:rPr>
      </w:pPr>
      <w:r w:rsidRPr="00F353D3">
        <w:rPr>
          <w:rFonts w:ascii="Times New Roman" w:hAnsi="Times New Roman"/>
          <w:color w:val="000000"/>
          <w:sz w:val="24"/>
          <w:szCs w:val="24"/>
        </w:rPr>
        <w:t>4.2.1.</w:t>
      </w:r>
      <w:r w:rsidRPr="00F353D3">
        <w:rPr>
          <w:rFonts w:ascii="Times New Roman" w:hAnsi="Times New Roman"/>
          <w:color w:val="000000"/>
          <w:sz w:val="24"/>
          <w:szCs w:val="24"/>
        </w:rPr>
        <w:tab/>
        <w:t>Выполнять в полном объеме все условия Договора.</w:t>
      </w:r>
    </w:p>
    <w:p w:rsidR="00F353D3" w:rsidRPr="00F353D3" w:rsidRDefault="00F353D3" w:rsidP="00F353D3">
      <w:pPr>
        <w:shd w:val="clear" w:color="auto" w:fill="FFFFFF"/>
        <w:tabs>
          <w:tab w:val="left" w:pos="1032"/>
        </w:tabs>
        <w:ind w:firstLine="720"/>
        <w:jc w:val="both"/>
        <w:rPr>
          <w:rFonts w:ascii="Times New Roman" w:hAnsi="Times New Roman"/>
          <w:sz w:val="24"/>
          <w:szCs w:val="24"/>
        </w:rPr>
      </w:pPr>
      <w:r w:rsidRPr="00F353D3">
        <w:rPr>
          <w:rFonts w:ascii="Times New Roman" w:hAnsi="Times New Roman"/>
          <w:b/>
          <w:bCs/>
          <w:color w:val="000000"/>
          <w:sz w:val="24"/>
          <w:szCs w:val="24"/>
        </w:rPr>
        <w:t>4.3.</w:t>
      </w:r>
      <w:r w:rsidRPr="00F353D3">
        <w:rPr>
          <w:rFonts w:ascii="Times New Roman" w:hAnsi="Times New Roman"/>
          <w:b/>
          <w:bCs/>
          <w:color w:val="000000"/>
          <w:sz w:val="24"/>
          <w:szCs w:val="24"/>
        </w:rPr>
        <w:tab/>
        <w:t>Арендатор имеет право:</w:t>
      </w:r>
    </w:p>
    <w:p w:rsidR="00F353D3" w:rsidRPr="00F353D3" w:rsidRDefault="00F353D3" w:rsidP="00F353D3">
      <w:pPr>
        <w:widowControl w:val="0"/>
        <w:numPr>
          <w:ilvl w:val="0"/>
          <w:numId w:val="12"/>
        </w:numPr>
        <w:shd w:val="clear" w:color="auto" w:fill="FFFFFF"/>
        <w:tabs>
          <w:tab w:val="left" w:pos="1334"/>
        </w:tabs>
        <w:autoSpaceDE w:val="0"/>
        <w:autoSpaceDN w:val="0"/>
        <w:adjustRightInd w:val="0"/>
        <w:spacing w:after="0" w:line="240" w:lineRule="auto"/>
        <w:jc w:val="both"/>
        <w:rPr>
          <w:rFonts w:ascii="Times New Roman" w:hAnsi="Times New Roman"/>
          <w:color w:val="000000"/>
          <w:sz w:val="24"/>
          <w:szCs w:val="24"/>
        </w:rPr>
      </w:pPr>
      <w:r w:rsidRPr="00F353D3">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F353D3" w:rsidRPr="00F353D3" w:rsidRDefault="00F353D3" w:rsidP="00F353D3">
      <w:pPr>
        <w:shd w:val="clear" w:color="auto" w:fill="FFFFFF"/>
        <w:ind w:firstLine="720"/>
        <w:jc w:val="both"/>
        <w:rPr>
          <w:rFonts w:ascii="Times New Roman" w:hAnsi="Times New Roman"/>
          <w:b/>
          <w:bCs/>
          <w:color w:val="000000"/>
          <w:sz w:val="24"/>
          <w:szCs w:val="24"/>
        </w:rPr>
      </w:pPr>
      <w:r w:rsidRPr="00F353D3">
        <w:rPr>
          <w:rFonts w:ascii="Times New Roman" w:hAnsi="Times New Roman"/>
          <w:b/>
          <w:bCs/>
          <w:color w:val="000000"/>
          <w:sz w:val="24"/>
          <w:szCs w:val="24"/>
        </w:rPr>
        <w:t>4.4. Арендатор обязан:</w:t>
      </w:r>
    </w:p>
    <w:p w:rsidR="00F353D3" w:rsidRPr="00F353D3" w:rsidRDefault="00F353D3" w:rsidP="00F353D3">
      <w:pPr>
        <w:shd w:val="clear" w:color="auto" w:fill="FFFFFF"/>
        <w:tabs>
          <w:tab w:val="left" w:pos="1248"/>
        </w:tabs>
        <w:ind w:firstLine="720"/>
        <w:jc w:val="both"/>
        <w:rPr>
          <w:rFonts w:ascii="Times New Roman" w:hAnsi="Times New Roman"/>
          <w:color w:val="000000"/>
          <w:sz w:val="24"/>
          <w:szCs w:val="24"/>
        </w:rPr>
      </w:pPr>
      <w:r w:rsidRPr="00F353D3">
        <w:rPr>
          <w:rFonts w:ascii="Times New Roman" w:hAnsi="Times New Roman"/>
          <w:color w:val="000000"/>
          <w:sz w:val="24"/>
          <w:szCs w:val="24"/>
        </w:rPr>
        <w:t>4.4.1.Выполнять в полном объеме все условия Договора.</w:t>
      </w:r>
    </w:p>
    <w:p w:rsidR="00F353D3" w:rsidRPr="00F353D3" w:rsidRDefault="00F353D3" w:rsidP="00F353D3">
      <w:pPr>
        <w:shd w:val="clear" w:color="auto" w:fill="FFFFFF"/>
        <w:tabs>
          <w:tab w:val="left" w:pos="-1843"/>
        </w:tabs>
        <w:ind w:firstLine="709"/>
        <w:jc w:val="both"/>
        <w:rPr>
          <w:rFonts w:ascii="Times New Roman" w:hAnsi="Times New Roman"/>
          <w:color w:val="000000"/>
          <w:sz w:val="24"/>
          <w:szCs w:val="24"/>
        </w:rPr>
      </w:pPr>
      <w:r w:rsidRPr="00F353D3">
        <w:rPr>
          <w:rFonts w:ascii="Times New Roman" w:hAnsi="Times New Roman"/>
          <w:color w:val="000000"/>
          <w:sz w:val="24"/>
          <w:szCs w:val="24"/>
        </w:rPr>
        <w:t>4.4.2.Использовать Участок в соответствии с целевым назначением и разрешенным</w:t>
      </w:r>
      <w:r w:rsidRPr="00F353D3">
        <w:rPr>
          <w:rFonts w:ascii="Times New Roman" w:hAnsi="Times New Roman"/>
          <w:color w:val="000000"/>
          <w:sz w:val="24"/>
          <w:szCs w:val="24"/>
        </w:rPr>
        <w:br/>
        <w:t>использованием.</w:t>
      </w:r>
    </w:p>
    <w:p w:rsidR="00F353D3" w:rsidRPr="00F353D3" w:rsidRDefault="00F353D3" w:rsidP="00F353D3">
      <w:pPr>
        <w:shd w:val="clear" w:color="auto" w:fill="FFFFFF"/>
        <w:tabs>
          <w:tab w:val="left" w:pos="1368"/>
        </w:tabs>
        <w:ind w:firstLine="709"/>
        <w:jc w:val="both"/>
        <w:rPr>
          <w:rFonts w:ascii="Times New Roman" w:hAnsi="Times New Roman"/>
          <w:color w:val="000000"/>
          <w:sz w:val="24"/>
          <w:szCs w:val="24"/>
        </w:rPr>
      </w:pPr>
      <w:r w:rsidRPr="00F353D3">
        <w:rPr>
          <w:rFonts w:ascii="Times New Roman" w:hAnsi="Times New Roman"/>
          <w:color w:val="000000"/>
          <w:sz w:val="24"/>
          <w:szCs w:val="24"/>
        </w:rPr>
        <w:t>4.4.3.Уплачивать в размере и на условиях,  установленных Договором арендную плату.</w:t>
      </w:r>
    </w:p>
    <w:p w:rsidR="00F353D3" w:rsidRPr="00F353D3" w:rsidRDefault="00F353D3" w:rsidP="00F353D3">
      <w:pPr>
        <w:shd w:val="clear" w:color="auto" w:fill="FFFFFF"/>
        <w:tabs>
          <w:tab w:val="left" w:pos="1368"/>
        </w:tabs>
        <w:ind w:firstLine="709"/>
        <w:jc w:val="both"/>
        <w:rPr>
          <w:rFonts w:ascii="Times New Roman" w:hAnsi="Times New Roman"/>
          <w:color w:val="000000"/>
          <w:sz w:val="24"/>
          <w:szCs w:val="24"/>
        </w:rPr>
      </w:pPr>
      <w:r w:rsidRPr="00F353D3">
        <w:rPr>
          <w:rFonts w:ascii="Times New Roman" w:hAnsi="Times New Roman"/>
          <w:color w:val="000000"/>
          <w:sz w:val="24"/>
          <w:szCs w:val="24"/>
        </w:rPr>
        <w:t>4.4.4.Обеспечить Арендодателю (его законным представителям), представителям</w:t>
      </w:r>
      <w:r w:rsidRPr="00F353D3">
        <w:rPr>
          <w:rFonts w:ascii="Times New Roman" w:hAnsi="Times New Roman"/>
          <w:color w:val="000000"/>
          <w:sz w:val="24"/>
          <w:szCs w:val="24"/>
        </w:rPr>
        <w:br/>
        <w:t>органов государственного земельного надзора доступ на Участок по их требованию.</w:t>
      </w:r>
    </w:p>
    <w:p w:rsidR="00F353D3" w:rsidRPr="00F353D3" w:rsidRDefault="00F353D3" w:rsidP="00F353D3">
      <w:pPr>
        <w:shd w:val="clear" w:color="auto" w:fill="FFFFFF"/>
        <w:ind w:firstLine="720"/>
        <w:jc w:val="both"/>
        <w:rPr>
          <w:rFonts w:ascii="Times New Roman" w:hAnsi="Times New Roman"/>
          <w:sz w:val="24"/>
          <w:szCs w:val="24"/>
        </w:rPr>
      </w:pPr>
      <w:r w:rsidRPr="00F353D3">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F353D3">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F353D3">
        <w:rPr>
          <w:rFonts w:ascii="Times New Roman" w:hAnsi="Times New Roman"/>
          <w:color w:val="000000"/>
          <w:sz w:val="24"/>
          <w:szCs w:val="24"/>
        </w:rPr>
        <w:t>.</w:t>
      </w:r>
    </w:p>
    <w:p w:rsidR="00F353D3" w:rsidRPr="00F353D3" w:rsidRDefault="00F353D3" w:rsidP="00F353D3">
      <w:pPr>
        <w:shd w:val="clear" w:color="auto" w:fill="FFFFFF"/>
        <w:tabs>
          <w:tab w:val="left" w:pos="1315"/>
        </w:tabs>
        <w:ind w:firstLine="720"/>
        <w:jc w:val="both"/>
        <w:rPr>
          <w:rFonts w:ascii="Times New Roman" w:hAnsi="Times New Roman"/>
          <w:sz w:val="24"/>
          <w:szCs w:val="24"/>
        </w:rPr>
      </w:pPr>
      <w:r w:rsidRPr="00F353D3">
        <w:rPr>
          <w:rFonts w:ascii="Times New Roman" w:hAnsi="Times New Roman"/>
          <w:color w:val="000000"/>
          <w:sz w:val="24"/>
          <w:szCs w:val="24"/>
        </w:rPr>
        <w:t>4.4.6.</w:t>
      </w:r>
      <w:r w:rsidRPr="00F353D3">
        <w:rPr>
          <w:rFonts w:ascii="Times New Roman" w:hAnsi="Times New Roman"/>
          <w:color w:val="000000"/>
          <w:sz w:val="24"/>
          <w:szCs w:val="24"/>
        </w:rPr>
        <w:tab/>
        <w:t>Письменно сообщить Арендодателю не позднее, чем за 3  (три) месяца о</w:t>
      </w:r>
      <w:r w:rsidRPr="00F353D3">
        <w:rPr>
          <w:rFonts w:ascii="Times New Roman" w:hAnsi="Times New Roman"/>
          <w:color w:val="000000"/>
          <w:sz w:val="24"/>
          <w:szCs w:val="24"/>
        </w:rPr>
        <w:br/>
        <w:t>предстоящем освобождении Участка как в связи с окончанием срока действия Договора, так</w:t>
      </w:r>
      <w:r w:rsidRPr="00F353D3">
        <w:rPr>
          <w:rFonts w:ascii="Times New Roman" w:hAnsi="Times New Roman"/>
          <w:color w:val="000000"/>
          <w:sz w:val="24"/>
          <w:szCs w:val="24"/>
        </w:rPr>
        <w:br/>
        <w:t>и при досрочном его освобождении.</w:t>
      </w:r>
    </w:p>
    <w:p w:rsidR="00F353D3" w:rsidRPr="00F353D3" w:rsidRDefault="00F353D3" w:rsidP="00F353D3">
      <w:pPr>
        <w:shd w:val="clear" w:color="auto" w:fill="FFFFFF"/>
        <w:tabs>
          <w:tab w:val="left" w:pos="1195"/>
        </w:tabs>
        <w:ind w:firstLine="709"/>
        <w:jc w:val="both"/>
        <w:rPr>
          <w:rFonts w:ascii="Times New Roman" w:hAnsi="Times New Roman"/>
          <w:color w:val="000000"/>
          <w:sz w:val="24"/>
          <w:szCs w:val="24"/>
        </w:rPr>
      </w:pPr>
      <w:r w:rsidRPr="00F353D3">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w:t>
      </w:r>
      <w:r w:rsidRPr="00F353D3">
        <w:rPr>
          <w:rFonts w:ascii="Times New Roman" w:hAnsi="Times New Roman"/>
          <w:color w:val="000000"/>
          <w:sz w:val="24"/>
          <w:szCs w:val="24"/>
        </w:rPr>
        <w:br/>
        <w:t>работы по благоустройству территории.</w:t>
      </w:r>
    </w:p>
    <w:p w:rsidR="00F353D3" w:rsidRPr="00F353D3" w:rsidRDefault="00F353D3" w:rsidP="00F353D3">
      <w:pPr>
        <w:shd w:val="clear" w:color="auto" w:fill="FFFFFF"/>
        <w:tabs>
          <w:tab w:val="left" w:pos="1195"/>
        </w:tabs>
        <w:ind w:firstLine="709"/>
        <w:jc w:val="both"/>
        <w:rPr>
          <w:rFonts w:ascii="Times New Roman" w:hAnsi="Times New Roman"/>
          <w:color w:val="000000"/>
          <w:sz w:val="24"/>
          <w:szCs w:val="24"/>
        </w:rPr>
      </w:pPr>
      <w:r w:rsidRPr="00F353D3">
        <w:rPr>
          <w:rFonts w:ascii="Times New Roman" w:hAnsi="Times New Roman"/>
          <w:color w:val="000000"/>
          <w:sz w:val="24"/>
          <w:szCs w:val="24"/>
        </w:rPr>
        <w:t>4.4.8.Выполнять на участке в соответствии с требованиями эксплуатационных служб</w:t>
      </w:r>
      <w:r w:rsidRPr="00F353D3">
        <w:rPr>
          <w:rFonts w:ascii="Times New Roman" w:hAnsi="Times New Roman"/>
          <w:color w:val="000000"/>
          <w:sz w:val="24"/>
          <w:szCs w:val="24"/>
        </w:rPr>
        <w:br/>
        <w:t>условия  содержания и  эксплуатации  инженерных коммуникаций,  сооружений,  дорог,</w:t>
      </w:r>
      <w:r w:rsidRPr="00F353D3">
        <w:rPr>
          <w:rFonts w:ascii="Times New Roman" w:hAnsi="Times New Roman"/>
          <w:color w:val="000000"/>
          <w:sz w:val="24"/>
          <w:szCs w:val="24"/>
        </w:rPr>
        <w:br/>
        <w:t>проездов и не препятствовать их ремонту и обслуживанию.</w:t>
      </w:r>
    </w:p>
    <w:p w:rsidR="00F353D3" w:rsidRPr="00F353D3" w:rsidRDefault="00F353D3" w:rsidP="00F353D3">
      <w:pPr>
        <w:shd w:val="clear" w:color="auto" w:fill="FFFFFF"/>
        <w:tabs>
          <w:tab w:val="left" w:pos="1195"/>
        </w:tabs>
        <w:ind w:firstLine="709"/>
        <w:jc w:val="both"/>
        <w:rPr>
          <w:rFonts w:ascii="Times New Roman" w:hAnsi="Times New Roman"/>
          <w:color w:val="000000"/>
          <w:sz w:val="24"/>
          <w:szCs w:val="24"/>
        </w:rPr>
      </w:pPr>
      <w:r w:rsidRPr="00F353D3">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F353D3" w:rsidRPr="00F353D3" w:rsidRDefault="00F353D3" w:rsidP="00F353D3">
      <w:pPr>
        <w:shd w:val="clear" w:color="auto" w:fill="FFFFFF"/>
        <w:tabs>
          <w:tab w:val="left" w:pos="1320"/>
        </w:tabs>
        <w:ind w:firstLine="709"/>
        <w:jc w:val="both"/>
        <w:rPr>
          <w:rFonts w:ascii="Times New Roman" w:hAnsi="Times New Roman"/>
          <w:color w:val="000000"/>
          <w:sz w:val="24"/>
          <w:szCs w:val="24"/>
        </w:rPr>
      </w:pPr>
      <w:r w:rsidRPr="00F353D3">
        <w:rPr>
          <w:rFonts w:ascii="Times New Roman" w:hAnsi="Times New Roman"/>
          <w:color w:val="000000"/>
          <w:sz w:val="24"/>
          <w:szCs w:val="24"/>
        </w:rPr>
        <w:t>4.4.10.После окончания срока действия Договора передать Участок Арендодателю по</w:t>
      </w:r>
      <w:r w:rsidRPr="00F353D3">
        <w:rPr>
          <w:rFonts w:ascii="Times New Roman" w:hAnsi="Times New Roman"/>
          <w:color w:val="000000"/>
          <w:sz w:val="24"/>
          <w:szCs w:val="24"/>
        </w:rPr>
        <w:br/>
        <w:t>акту приема-передачи в состоянии и качестве не хуже первоначального.</w:t>
      </w:r>
    </w:p>
    <w:p w:rsidR="00F353D3" w:rsidRPr="00F353D3" w:rsidRDefault="00F353D3" w:rsidP="00F353D3">
      <w:pPr>
        <w:shd w:val="clear" w:color="auto" w:fill="FFFFFF"/>
        <w:tabs>
          <w:tab w:val="left" w:pos="1320"/>
        </w:tabs>
        <w:ind w:firstLine="709"/>
        <w:jc w:val="both"/>
        <w:rPr>
          <w:rFonts w:ascii="Times New Roman" w:hAnsi="Times New Roman"/>
          <w:color w:val="000000"/>
          <w:sz w:val="24"/>
          <w:szCs w:val="24"/>
        </w:rPr>
      </w:pPr>
      <w:r w:rsidRPr="00F353D3">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F353D3" w:rsidRPr="00F353D3" w:rsidRDefault="00F353D3" w:rsidP="00F353D3">
      <w:pPr>
        <w:shd w:val="clear" w:color="auto" w:fill="FFFFFF"/>
        <w:tabs>
          <w:tab w:val="left" w:pos="1320"/>
        </w:tabs>
        <w:ind w:firstLine="709"/>
        <w:jc w:val="both"/>
        <w:rPr>
          <w:rFonts w:ascii="Times New Roman" w:hAnsi="Times New Roman"/>
          <w:color w:val="000000"/>
          <w:sz w:val="24"/>
          <w:szCs w:val="24"/>
        </w:rPr>
      </w:pPr>
      <w:r w:rsidRPr="00F353D3">
        <w:rPr>
          <w:rFonts w:ascii="Times New Roman" w:hAnsi="Times New Roman"/>
          <w:color w:val="000000"/>
          <w:sz w:val="24"/>
          <w:szCs w:val="24"/>
        </w:rPr>
        <w:t>4.4.12.Заключать путем подписания уполномоченным лицом и скреплением печатью</w:t>
      </w:r>
      <w:r w:rsidRPr="00F353D3">
        <w:rPr>
          <w:rFonts w:ascii="Times New Roman" w:hAnsi="Times New Roman"/>
          <w:color w:val="000000"/>
          <w:sz w:val="24"/>
          <w:szCs w:val="24"/>
        </w:rPr>
        <w:br/>
        <w:t>дополнительные соглашения к настоящему Договору.</w:t>
      </w:r>
    </w:p>
    <w:p w:rsidR="00F353D3" w:rsidRPr="00F353D3" w:rsidRDefault="00F353D3" w:rsidP="00F353D3">
      <w:pPr>
        <w:shd w:val="clear" w:color="auto" w:fill="FFFFFF"/>
        <w:tabs>
          <w:tab w:val="left" w:pos="1320"/>
        </w:tabs>
        <w:ind w:firstLine="709"/>
        <w:jc w:val="both"/>
        <w:rPr>
          <w:rFonts w:ascii="Times New Roman" w:hAnsi="Times New Roman"/>
          <w:color w:val="000000"/>
          <w:sz w:val="24"/>
          <w:szCs w:val="24"/>
        </w:rPr>
      </w:pPr>
      <w:r w:rsidRPr="00F353D3">
        <w:rPr>
          <w:rFonts w:ascii="Times New Roman" w:hAnsi="Times New Roman"/>
          <w:color w:val="000000"/>
          <w:sz w:val="24"/>
          <w:szCs w:val="24"/>
        </w:rPr>
        <w:t xml:space="preserve">4.4.13.Арендодатель и Арендатор имеют иные права и </w:t>
      </w:r>
      <w:proofErr w:type="gramStart"/>
      <w:r w:rsidRPr="00F353D3">
        <w:rPr>
          <w:rFonts w:ascii="Times New Roman" w:hAnsi="Times New Roman"/>
          <w:color w:val="000000"/>
          <w:sz w:val="24"/>
          <w:szCs w:val="24"/>
        </w:rPr>
        <w:t>несут иные</w:t>
      </w:r>
      <w:r w:rsidRPr="00F353D3">
        <w:rPr>
          <w:rFonts w:ascii="Times New Roman" w:hAnsi="Times New Roman"/>
          <w:color w:val="000000"/>
          <w:sz w:val="24"/>
          <w:szCs w:val="24"/>
        </w:rPr>
        <w:br/>
        <w:t>обязанности</w:t>
      </w:r>
      <w:proofErr w:type="gramEnd"/>
      <w:r w:rsidRPr="00F353D3">
        <w:rPr>
          <w:rFonts w:ascii="Times New Roman" w:hAnsi="Times New Roman"/>
          <w:color w:val="000000"/>
          <w:sz w:val="24"/>
          <w:szCs w:val="24"/>
        </w:rPr>
        <w:t>, установленные законодательством Российской Федерации.</w:t>
      </w: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5.</w:t>
      </w:r>
      <w:r w:rsidRPr="00F353D3">
        <w:rPr>
          <w:rFonts w:ascii="Times New Roman" w:hAnsi="Times New Roman"/>
          <w:color w:val="000000"/>
          <w:sz w:val="24"/>
          <w:szCs w:val="24"/>
        </w:rPr>
        <w:t xml:space="preserve"> </w:t>
      </w:r>
      <w:r w:rsidRPr="00F353D3">
        <w:rPr>
          <w:rFonts w:ascii="Times New Roman" w:hAnsi="Times New Roman"/>
          <w:b/>
          <w:bCs/>
          <w:color w:val="000000"/>
          <w:sz w:val="24"/>
          <w:szCs w:val="24"/>
        </w:rPr>
        <w:t>Ответственность Сторон</w:t>
      </w:r>
    </w:p>
    <w:p w:rsidR="00F353D3" w:rsidRPr="00F353D3" w:rsidRDefault="00F353D3" w:rsidP="00F353D3">
      <w:pPr>
        <w:shd w:val="clear" w:color="auto" w:fill="FFFFFF"/>
        <w:tabs>
          <w:tab w:val="left" w:pos="1022"/>
        </w:tabs>
        <w:ind w:firstLine="720"/>
        <w:jc w:val="both"/>
        <w:rPr>
          <w:rFonts w:ascii="Times New Roman" w:hAnsi="Times New Roman"/>
          <w:sz w:val="24"/>
          <w:szCs w:val="24"/>
        </w:rPr>
      </w:pPr>
      <w:r w:rsidRPr="00F353D3">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F353D3" w:rsidRPr="00F353D3" w:rsidRDefault="00F353D3" w:rsidP="00F353D3">
      <w:pPr>
        <w:shd w:val="clear" w:color="auto" w:fill="FFFFFF"/>
        <w:tabs>
          <w:tab w:val="left" w:pos="1176"/>
        </w:tabs>
        <w:ind w:firstLine="720"/>
        <w:jc w:val="both"/>
        <w:rPr>
          <w:rFonts w:ascii="Times New Roman" w:hAnsi="Times New Roman"/>
          <w:color w:val="000000"/>
          <w:sz w:val="24"/>
          <w:szCs w:val="24"/>
        </w:rPr>
      </w:pPr>
      <w:r w:rsidRPr="00F353D3">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F353D3">
        <w:rPr>
          <w:rFonts w:ascii="Times New Roman" w:hAnsi="Times New Roman"/>
          <w:color w:val="000000"/>
          <w:sz w:val="24"/>
          <w:szCs w:val="24"/>
        </w:rPr>
        <w:br/>
        <w:t xml:space="preserve">арендной платы за каждый календарный день просрочки. </w:t>
      </w:r>
    </w:p>
    <w:p w:rsidR="00F353D3" w:rsidRPr="00F353D3" w:rsidRDefault="00F353D3" w:rsidP="00F353D3">
      <w:pPr>
        <w:shd w:val="clear" w:color="auto" w:fill="FFFFFF"/>
        <w:tabs>
          <w:tab w:val="left" w:pos="1109"/>
        </w:tabs>
        <w:ind w:firstLine="720"/>
        <w:jc w:val="both"/>
        <w:rPr>
          <w:rFonts w:ascii="Times New Roman" w:hAnsi="Times New Roman"/>
          <w:sz w:val="24"/>
          <w:szCs w:val="24"/>
        </w:rPr>
      </w:pPr>
      <w:r w:rsidRPr="00F353D3">
        <w:rPr>
          <w:rFonts w:ascii="Times New Roman" w:hAnsi="Times New Roman"/>
          <w:color w:val="000000"/>
          <w:sz w:val="24"/>
          <w:szCs w:val="24"/>
        </w:rPr>
        <w:t xml:space="preserve">Пени перечисляются на счет </w:t>
      </w:r>
      <w:r w:rsidRPr="00F353D3">
        <w:rPr>
          <w:rFonts w:ascii="Times New Roman" w:hAnsi="Times New Roman"/>
          <w:sz w:val="24"/>
          <w:szCs w:val="24"/>
        </w:rPr>
        <w:t xml:space="preserve">Управления  федерального  казначейства  по Красноярскому краю (Администрация поселка Нижний Ингаш), ИНН 2428001027, КПП 242801001, </w:t>
      </w:r>
      <w:proofErr w:type="spellStart"/>
      <w:proofErr w:type="gramStart"/>
      <w:r w:rsidRPr="00F353D3">
        <w:rPr>
          <w:rFonts w:ascii="Times New Roman" w:hAnsi="Times New Roman"/>
          <w:sz w:val="24"/>
          <w:szCs w:val="24"/>
        </w:rPr>
        <w:t>р</w:t>
      </w:r>
      <w:proofErr w:type="spellEnd"/>
      <w:proofErr w:type="gramEnd"/>
      <w:r w:rsidRPr="00F353D3">
        <w:rPr>
          <w:rFonts w:ascii="Times New Roman" w:hAnsi="Times New Roman"/>
          <w:sz w:val="24"/>
          <w:szCs w:val="24"/>
        </w:rPr>
        <w:t>/с 40101810600000010001 ОТДЕЛЕНИЕ КРАСНОЯРСК, Г.КРАСНОЯРСК, БИК 040407001, ОКТМО 04639151, КБК 55111690050130000140.</w:t>
      </w:r>
    </w:p>
    <w:p w:rsidR="00F353D3" w:rsidRPr="00F353D3" w:rsidRDefault="00F353D3" w:rsidP="00F353D3">
      <w:pPr>
        <w:shd w:val="clear" w:color="auto" w:fill="FFFFFF"/>
        <w:tabs>
          <w:tab w:val="left" w:pos="1109"/>
        </w:tabs>
        <w:ind w:firstLine="720"/>
        <w:jc w:val="both"/>
        <w:rPr>
          <w:rFonts w:ascii="Times New Roman" w:hAnsi="Times New Roman"/>
          <w:color w:val="000000"/>
          <w:sz w:val="24"/>
          <w:szCs w:val="24"/>
        </w:rPr>
      </w:pPr>
      <w:r w:rsidRPr="00F353D3">
        <w:rPr>
          <w:rFonts w:ascii="Times New Roman" w:hAnsi="Times New Roman"/>
          <w:color w:val="000000"/>
          <w:sz w:val="24"/>
          <w:szCs w:val="24"/>
        </w:rPr>
        <w:t>5.3.Ответственность Сторон за нарушение обязательств по Договору, вызванных</w:t>
      </w:r>
      <w:r w:rsidRPr="00F353D3">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F353D3">
        <w:rPr>
          <w:rFonts w:ascii="Times New Roman" w:hAnsi="Times New Roman"/>
          <w:color w:val="000000"/>
          <w:sz w:val="24"/>
          <w:szCs w:val="24"/>
        </w:rPr>
        <w:br/>
        <w:t>Федерации.</w:t>
      </w:r>
    </w:p>
    <w:p w:rsidR="00F353D3" w:rsidRPr="00F353D3" w:rsidRDefault="00F353D3" w:rsidP="00F353D3">
      <w:pPr>
        <w:pStyle w:val="27"/>
        <w:spacing w:after="0" w:line="240" w:lineRule="auto"/>
        <w:ind w:firstLine="709"/>
        <w:jc w:val="center"/>
        <w:rPr>
          <w:b/>
          <w:sz w:val="24"/>
          <w:szCs w:val="24"/>
        </w:rPr>
      </w:pPr>
      <w:r w:rsidRPr="00F353D3">
        <w:rPr>
          <w:b/>
          <w:sz w:val="24"/>
          <w:szCs w:val="24"/>
        </w:rPr>
        <w:t>6. Передача Участка</w:t>
      </w:r>
    </w:p>
    <w:p w:rsidR="00F353D3" w:rsidRPr="00F353D3" w:rsidRDefault="00F353D3" w:rsidP="00F353D3">
      <w:pPr>
        <w:pStyle w:val="western"/>
        <w:shd w:val="clear" w:color="auto" w:fill="FFFFFF"/>
        <w:spacing w:before="0" w:beforeAutospacing="0" w:after="0" w:afterAutospacing="0"/>
        <w:ind w:firstLine="709"/>
        <w:jc w:val="both"/>
        <w:rPr>
          <w:sz w:val="24"/>
          <w:szCs w:val="24"/>
        </w:rPr>
      </w:pPr>
    </w:p>
    <w:p w:rsidR="00F353D3" w:rsidRPr="00F353D3" w:rsidRDefault="00F353D3" w:rsidP="00F353D3">
      <w:pPr>
        <w:pStyle w:val="western"/>
        <w:shd w:val="clear" w:color="auto" w:fill="FFFFFF"/>
        <w:spacing w:before="0" w:beforeAutospacing="0" w:after="0" w:afterAutospacing="0"/>
        <w:ind w:firstLine="709"/>
        <w:jc w:val="both"/>
        <w:rPr>
          <w:sz w:val="24"/>
          <w:szCs w:val="24"/>
        </w:rPr>
      </w:pPr>
      <w:r w:rsidRPr="00F353D3">
        <w:rPr>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F353D3" w:rsidRPr="00F353D3" w:rsidRDefault="00F353D3" w:rsidP="00F353D3">
      <w:pPr>
        <w:pStyle w:val="a5"/>
        <w:spacing w:after="0"/>
        <w:ind w:firstLine="709"/>
        <w:jc w:val="both"/>
      </w:pPr>
      <w:r w:rsidRPr="00F353D3">
        <w:t>6.2.Настоящий договор имеет силу акта приема-передачи Участка.</w:t>
      </w: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7. Изменение, расторжение и прекращение Договора</w:t>
      </w:r>
    </w:p>
    <w:p w:rsidR="00F353D3" w:rsidRPr="00F353D3" w:rsidRDefault="00F353D3" w:rsidP="00F353D3">
      <w:pPr>
        <w:shd w:val="clear" w:color="auto" w:fill="FFFFFF"/>
        <w:tabs>
          <w:tab w:val="left" w:pos="1142"/>
        </w:tabs>
        <w:ind w:firstLine="720"/>
        <w:jc w:val="both"/>
        <w:rPr>
          <w:rFonts w:ascii="Times New Roman" w:hAnsi="Times New Roman"/>
          <w:sz w:val="24"/>
          <w:szCs w:val="24"/>
        </w:rPr>
      </w:pPr>
      <w:r w:rsidRPr="00F353D3">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F353D3">
        <w:rPr>
          <w:rFonts w:ascii="Times New Roman" w:hAnsi="Times New Roman"/>
          <w:color w:val="000000"/>
          <w:sz w:val="24"/>
          <w:szCs w:val="24"/>
        </w:rPr>
        <w:br/>
        <w:t>установленных законом случаях.</w:t>
      </w:r>
    </w:p>
    <w:p w:rsidR="00F353D3" w:rsidRPr="00F353D3" w:rsidRDefault="00F353D3" w:rsidP="00F353D3">
      <w:pPr>
        <w:shd w:val="clear" w:color="auto" w:fill="FFFFFF"/>
        <w:tabs>
          <w:tab w:val="left" w:pos="-1985"/>
        </w:tabs>
        <w:ind w:firstLine="709"/>
        <w:jc w:val="both"/>
        <w:rPr>
          <w:rFonts w:ascii="Times New Roman" w:hAnsi="Times New Roman"/>
          <w:color w:val="000000"/>
          <w:sz w:val="24"/>
          <w:szCs w:val="24"/>
        </w:rPr>
      </w:pPr>
      <w:r w:rsidRPr="00F353D3">
        <w:rPr>
          <w:rFonts w:ascii="Times New Roman" w:hAnsi="Times New Roman"/>
          <w:color w:val="000000"/>
          <w:sz w:val="24"/>
          <w:szCs w:val="24"/>
        </w:rPr>
        <w:t>7.2.</w:t>
      </w:r>
      <w:proofErr w:type="gramStart"/>
      <w:r w:rsidRPr="00F353D3">
        <w:rPr>
          <w:rFonts w:ascii="Times New Roman" w:hAnsi="Times New Roman"/>
          <w:color w:val="000000"/>
          <w:sz w:val="24"/>
          <w:szCs w:val="24"/>
        </w:rPr>
        <w:t>Договор</w:t>
      </w:r>
      <w:proofErr w:type="gramEnd"/>
      <w:r w:rsidRPr="00F353D3">
        <w:rPr>
          <w:rFonts w:ascii="Times New Roman" w:hAnsi="Times New Roman"/>
          <w:color w:val="000000"/>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353D3" w:rsidRPr="00F353D3" w:rsidRDefault="00F353D3" w:rsidP="00F353D3">
      <w:pPr>
        <w:ind w:firstLine="709"/>
        <w:jc w:val="both"/>
        <w:rPr>
          <w:rFonts w:ascii="Times New Roman" w:hAnsi="Times New Roman"/>
          <w:sz w:val="24"/>
          <w:szCs w:val="24"/>
        </w:rPr>
      </w:pPr>
      <w:r w:rsidRPr="00F353D3">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8. Рассмотрение и урегулирование споров</w:t>
      </w:r>
    </w:p>
    <w:p w:rsidR="00F353D3" w:rsidRPr="00F353D3" w:rsidRDefault="00F353D3" w:rsidP="00F353D3">
      <w:pPr>
        <w:shd w:val="clear" w:color="auto" w:fill="FFFFFF"/>
        <w:ind w:firstLine="720"/>
        <w:jc w:val="both"/>
        <w:rPr>
          <w:rFonts w:ascii="Times New Roman" w:hAnsi="Times New Roman"/>
          <w:sz w:val="24"/>
          <w:szCs w:val="24"/>
        </w:rPr>
      </w:pPr>
      <w:r w:rsidRPr="00F353D3">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9. Особые условия договора</w:t>
      </w:r>
    </w:p>
    <w:p w:rsidR="00F353D3" w:rsidRPr="00F353D3" w:rsidRDefault="00F353D3" w:rsidP="00F353D3">
      <w:pPr>
        <w:shd w:val="clear" w:color="auto" w:fill="FFFFFF"/>
        <w:tabs>
          <w:tab w:val="left" w:pos="-1843"/>
        </w:tabs>
        <w:ind w:firstLine="720"/>
        <w:jc w:val="both"/>
        <w:rPr>
          <w:rFonts w:ascii="Times New Roman" w:hAnsi="Times New Roman"/>
          <w:color w:val="000000"/>
          <w:sz w:val="24"/>
          <w:szCs w:val="24"/>
        </w:rPr>
      </w:pPr>
      <w:r w:rsidRPr="00F353D3">
        <w:rPr>
          <w:rFonts w:ascii="Times New Roman" w:hAnsi="Times New Roman"/>
          <w:color w:val="000000"/>
          <w:sz w:val="24"/>
          <w:szCs w:val="24"/>
        </w:rPr>
        <w:t xml:space="preserve">9.1. Договор вступает в силу </w:t>
      </w:r>
      <w:proofErr w:type="gramStart"/>
      <w:r w:rsidRPr="00F353D3">
        <w:rPr>
          <w:rFonts w:ascii="Times New Roman" w:hAnsi="Times New Roman"/>
          <w:color w:val="000000"/>
          <w:sz w:val="24"/>
          <w:szCs w:val="24"/>
        </w:rPr>
        <w:t>с</w:t>
      </w:r>
      <w:proofErr w:type="gramEnd"/>
      <w:r w:rsidRPr="00F353D3">
        <w:rPr>
          <w:rFonts w:ascii="Times New Roman" w:hAnsi="Times New Roman"/>
          <w:color w:val="000000"/>
          <w:sz w:val="24"/>
          <w:szCs w:val="24"/>
        </w:rPr>
        <w:t xml:space="preserve"> даты его государственной регистрации </w:t>
      </w:r>
      <w:r w:rsidRPr="00F353D3">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F353D3">
        <w:rPr>
          <w:rFonts w:ascii="Times New Roman" w:hAnsi="Times New Roman"/>
          <w:color w:val="000000"/>
          <w:sz w:val="24"/>
          <w:szCs w:val="24"/>
        </w:rPr>
        <w:t>.</w:t>
      </w:r>
    </w:p>
    <w:p w:rsidR="00F353D3" w:rsidRPr="00F353D3" w:rsidRDefault="00F353D3" w:rsidP="00F353D3">
      <w:pPr>
        <w:shd w:val="clear" w:color="auto" w:fill="FFFFFF"/>
        <w:tabs>
          <w:tab w:val="left" w:pos="1162"/>
        </w:tabs>
        <w:ind w:firstLine="709"/>
        <w:jc w:val="both"/>
        <w:rPr>
          <w:rFonts w:ascii="Times New Roman" w:hAnsi="Times New Roman"/>
          <w:color w:val="000000"/>
          <w:sz w:val="24"/>
          <w:szCs w:val="24"/>
        </w:rPr>
      </w:pPr>
      <w:r w:rsidRPr="00F353D3">
        <w:rPr>
          <w:rFonts w:ascii="Times New Roman" w:hAnsi="Times New Roman"/>
          <w:color w:val="000000"/>
          <w:sz w:val="24"/>
          <w:szCs w:val="24"/>
        </w:rPr>
        <w:t>9.2.Договор составлен в 3 (трех) экземплярах, имеющих одинаковую юридическую</w:t>
      </w:r>
      <w:r w:rsidRPr="00F353D3">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F353D3">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F353D3">
        <w:rPr>
          <w:rFonts w:ascii="Times New Roman" w:hAnsi="Times New Roman"/>
          <w:color w:val="000000"/>
          <w:sz w:val="24"/>
          <w:szCs w:val="24"/>
        </w:rPr>
        <w:t>.</w:t>
      </w:r>
    </w:p>
    <w:p w:rsidR="00F353D3" w:rsidRPr="00F353D3" w:rsidRDefault="00F353D3" w:rsidP="00F353D3">
      <w:pPr>
        <w:shd w:val="clear" w:color="auto" w:fill="FFFFFF"/>
        <w:ind w:firstLine="720"/>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10. Реквизиты Сторон</w:t>
      </w:r>
    </w:p>
    <w:p w:rsidR="00F353D3" w:rsidRPr="00F353D3" w:rsidRDefault="00F353D3" w:rsidP="00F353D3">
      <w:pPr>
        <w:pStyle w:val="27"/>
        <w:spacing w:after="0" w:line="240" w:lineRule="auto"/>
        <w:ind w:firstLine="709"/>
        <w:jc w:val="both"/>
        <w:rPr>
          <w:b/>
          <w:bCs/>
          <w:color w:val="000000"/>
          <w:sz w:val="24"/>
          <w:szCs w:val="24"/>
        </w:rPr>
      </w:pPr>
      <w:r w:rsidRPr="00F353D3">
        <w:rPr>
          <w:b/>
          <w:bCs/>
          <w:color w:val="000000"/>
          <w:sz w:val="24"/>
          <w:szCs w:val="24"/>
        </w:rPr>
        <w:t xml:space="preserve">Арендодатель: </w:t>
      </w:r>
      <w:r w:rsidRPr="00F353D3">
        <w:rPr>
          <w:b/>
          <w:sz w:val="24"/>
          <w:szCs w:val="24"/>
        </w:rPr>
        <w:t>Администрация поселка Нижний Ингаш</w:t>
      </w:r>
      <w:r w:rsidRPr="00F353D3">
        <w:rPr>
          <w:sz w:val="24"/>
          <w:szCs w:val="24"/>
        </w:rPr>
        <w:t xml:space="preserve"> </w:t>
      </w:r>
      <w:r w:rsidRPr="00F353D3">
        <w:rPr>
          <w:b/>
          <w:bCs/>
          <w:color w:val="000000"/>
          <w:sz w:val="24"/>
          <w:szCs w:val="24"/>
        </w:rPr>
        <w:t>Нижнеингашского района Красноярского края</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 xml:space="preserve">Юридический адрес: 663850, Россия, Красноярский край, Нижнеингашский район, </w:t>
      </w:r>
      <w:proofErr w:type="spellStart"/>
      <w:r w:rsidRPr="00F353D3">
        <w:rPr>
          <w:rFonts w:ascii="Times New Roman" w:hAnsi="Times New Roman"/>
          <w:sz w:val="24"/>
          <w:szCs w:val="24"/>
        </w:rPr>
        <w:t>пгт</w:t>
      </w:r>
      <w:proofErr w:type="gramStart"/>
      <w:r w:rsidRPr="00F353D3">
        <w:rPr>
          <w:rFonts w:ascii="Times New Roman" w:hAnsi="Times New Roman"/>
          <w:sz w:val="24"/>
          <w:szCs w:val="24"/>
        </w:rPr>
        <w:t>.Н</w:t>
      </w:r>
      <w:proofErr w:type="gramEnd"/>
      <w:r w:rsidRPr="00F353D3">
        <w:rPr>
          <w:rFonts w:ascii="Times New Roman" w:hAnsi="Times New Roman"/>
          <w:sz w:val="24"/>
          <w:szCs w:val="24"/>
        </w:rPr>
        <w:t>ижний</w:t>
      </w:r>
      <w:proofErr w:type="spellEnd"/>
      <w:r w:rsidRPr="00F353D3">
        <w:rPr>
          <w:rFonts w:ascii="Times New Roman" w:hAnsi="Times New Roman"/>
          <w:sz w:val="24"/>
          <w:szCs w:val="24"/>
        </w:rPr>
        <w:t xml:space="preserve"> Ингаш, ул.Ленина, 160.</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 xml:space="preserve">Фактический адрес: 663850, Россия, Красноярский край, Нижнеингашский район, </w:t>
      </w:r>
      <w:proofErr w:type="spellStart"/>
      <w:r w:rsidRPr="00F353D3">
        <w:rPr>
          <w:rFonts w:ascii="Times New Roman" w:hAnsi="Times New Roman"/>
          <w:sz w:val="24"/>
          <w:szCs w:val="24"/>
        </w:rPr>
        <w:t>пгт</w:t>
      </w:r>
      <w:proofErr w:type="gramStart"/>
      <w:r w:rsidRPr="00F353D3">
        <w:rPr>
          <w:rFonts w:ascii="Times New Roman" w:hAnsi="Times New Roman"/>
          <w:sz w:val="24"/>
          <w:szCs w:val="24"/>
        </w:rPr>
        <w:t>.Н</w:t>
      </w:r>
      <w:proofErr w:type="gramEnd"/>
      <w:r w:rsidRPr="00F353D3">
        <w:rPr>
          <w:rFonts w:ascii="Times New Roman" w:hAnsi="Times New Roman"/>
          <w:sz w:val="24"/>
          <w:szCs w:val="24"/>
        </w:rPr>
        <w:t>ижний</w:t>
      </w:r>
      <w:proofErr w:type="spellEnd"/>
      <w:r w:rsidRPr="00F353D3">
        <w:rPr>
          <w:rFonts w:ascii="Times New Roman" w:hAnsi="Times New Roman"/>
          <w:sz w:val="24"/>
          <w:szCs w:val="24"/>
        </w:rPr>
        <w:t xml:space="preserve"> Ингаш, ул.Ленина, 160.</w:t>
      </w:r>
    </w:p>
    <w:p w:rsidR="00F353D3" w:rsidRPr="00F353D3" w:rsidRDefault="00F353D3" w:rsidP="00F353D3">
      <w:pPr>
        <w:jc w:val="both"/>
        <w:rPr>
          <w:rFonts w:ascii="Times New Roman" w:hAnsi="Times New Roman"/>
          <w:sz w:val="24"/>
          <w:szCs w:val="24"/>
        </w:rPr>
      </w:pPr>
      <w:r w:rsidRPr="00F353D3">
        <w:rPr>
          <w:rFonts w:ascii="Times New Roman" w:hAnsi="Times New Roman"/>
          <w:sz w:val="24"/>
          <w:szCs w:val="24"/>
        </w:rPr>
        <w:t>ИНН 2428001027, КПП 242801001, ОКПО 04093837, ОГРН 1022400758555, ОКТМО 04639151, расчетный счет 4011101810600000010001 в Отделении Красноярск, г</w:t>
      </w:r>
      <w:proofErr w:type="gramStart"/>
      <w:r w:rsidRPr="00F353D3">
        <w:rPr>
          <w:rFonts w:ascii="Times New Roman" w:hAnsi="Times New Roman"/>
          <w:sz w:val="24"/>
          <w:szCs w:val="24"/>
        </w:rPr>
        <w:t>.К</w:t>
      </w:r>
      <w:proofErr w:type="gramEnd"/>
      <w:r w:rsidRPr="00F353D3">
        <w:rPr>
          <w:rFonts w:ascii="Times New Roman" w:hAnsi="Times New Roman"/>
          <w:sz w:val="24"/>
          <w:szCs w:val="24"/>
        </w:rPr>
        <w:t>расноярск, УФК по Красноярскому краю БИК 040407001</w:t>
      </w:r>
    </w:p>
    <w:p w:rsidR="00F353D3" w:rsidRPr="00F353D3" w:rsidRDefault="00F353D3" w:rsidP="00F353D3">
      <w:pPr>
        <w:pStyle w:val="27"/>
        <w:spacing w:after="0" w:line="240" w:lineRule="auto"/>
        <w:ind w:firstLine="709"/>
        <w:jc w:val="both"/>
        <w:rPr>
          <w:b/>
          <w:bCs/>
          <w:color w:val="000000"/>
          <w:sz w:val="24"/>
          <w:szCs w:val="24"/>
        </w:rPr>
      </w:pPr>
      <w:r w:rsidRPr="00F353D3">
        <w:rPr>
          <w:b/>
          <w:bCs/>
          <w:sz w:val="24"/>
          <w:szCs w:val="24"/>
        </w:rPr>
        <w:t>Арендатор</w:t>
      </w:r>
      <w:r w:rsidRPr="00F353D3">
        <w:rPr>
          <w:sz w:val="24"/>
          <w:szCs w:val="24"/>
        </w:rPr>
        <w:t xml:space="preserve">:  </w:t>
      </w:r>
      <w:r w:rsidRPr="00F353D3">
        <w:rPr>
          <w:b/>
          <w:bCs/>
          <w:color w:val="000000"/>
          <w:sz w:val="24"/>
          <w:szCs w:val="24"/>
        </w:rPr>
        <w:t>__________________________________________________________________</w:t>
      </w:r>
    </w:p>
    <w:p w:rsidR="00F353D3" w:rsidRPr="00F353D3" w:rsidRDefault="00F353D3" w:rsidP="00F353D3">
      <w:pPr>
        <w:shd w:val="clear" w:color="auto" w:fill="FFFFFF"/>
        <w:jc w:val="center"/>
        <w:outlineLvl w:val="0"/>
        <w:rPr>
          <w:rFonts w:ascii="Times New Roman" w:hAnsi="Times New Roman"/>
          <w:b/>
          <w:bCs/>
          <w:color w:val="000000"/>
          <w:sz w:val="24"/>
          <w:szCs w:val="24"/>
        </w:rPr>
      </w:pPr>
    </w:p>
    <w:p w:rsidR="00F353D3" w:rsidRPr="00F353D3" w:rsidRDefault="00F353D3" w:rsidP="00F353D3">
      <w:pPr>
        <w:shd w:val="clear" w:color="auto" w:fill="FFFFFF"/>
        <w:jc w:val="center"/>
        <w:outlineLvl w:val="0"/>
        <w:rPr>
          <w:rFonts w:ascii="Times New Roman" w:hAnsi="Times New Roman"/>
          <w:b/>
          <w:bCs/>
          <w:color w:val="000000"/>
          <w:sz w:val="24"/>
          <w:szCs w:val="24"/>
        </w:rPr>
      </w:pPr>
      <w:r w:rsidRPr="00F353D3">
        <w:rPr>
          <w:rFonts w:ascii="Times New Roman" w:hAnsi="Times New Roman"/>
          <w:b/>
          <w:bCs/>
          <w:color w:val="000000"/>
          <w:sz w:val="24"/>
          <w:szCs w:val="24"/>
        </w:rPr>
        <w:t>11. Подписи Сторон.</w:t>
      </w:r>
    </w:p>
    <w:p w:rsidR="00F353D3" w:rsidRPr="00F353D3" w:rsidRDefault="00F353D3" w:rsidP="00F353D3">
      <w:pPr>
        <w:shd w:val="clear" w:color="auto" w:fill="FFFFFF"/>
        <w:jc w:val="both"/>
        <w:outlineLvl w:val="0"/>
        <w:rPr>
          <w:rFonts w:ascii="Times New Roman" w:hAnsi="Times New Roman"/>
          <w:b/>
          <w:bCs/>
          <w:color w:val="000000"/>
          <w:sz w:val="24"/>
          <w:szCs w:val="24"/>
        </w:rPr>
      </w:pPr>
      <w:r w:rsidRPr="00F353D3">
        <w:rPr>
          <w:rFonts w:ascii="Times New Roman" w:hAnsi="Times New Roman"/>
          <w:b/>
          <w:bCs/>
          <w:color w:val="000000"/>
          <w:sz w:val="24"/>
          <w:szCs w:val="24"/>
        </w:rPr>
        <w:t>Арендодатель:                                                                  Арендатор:</w:t>
      </w:r>
    </w:p>
    <w:p w:rsidR="00F353D3" w:rsidRPr="00F353D3" w:rsidRDefault="00F353D3" w:rsidP="00F353D3">
      <w:pPr>
        <w:shd w:val="clear" w:color="auto" w:fill="FFFFFF"/>
        <w:jc w:val="both"/>
        <w:rPr>
          <w:rFonts w:ascii="Times New Roman" w:hAnsi="Times New Roman"/>
          <w:color w:val="000000"/>
          <w:sz w:val="24"/>
          <w:szCs w:val="24"/>
        </w:rPr>
      </w:pPr>
    </w:p>
    <w:p w:rsidR="00F353D3" w:rsidRPr="00F353D3" w:rsidRDefault="00F353D3" w:rsidP="00F353D3">
      <w:pPr>
        <w:shd w:val="clear" w:color="auto" w:fill="FFFFFF"/>
        <w:jc w:val="both"/>
        <w:rPr>
          <w:rFonts w:ascii="Times New Roman" w:hAnsi="Times New Roman"/>
          <w:color w:val="000000"/>
          <w:sz w:val="24"/>
          <w:szCs w:val="24"/>
        </w:rPr>
      </w:pPr>
    </w:p>
    <w:p w:rsidR="00F353D3" w:rsidRPr="00F353D3" w:rsidRDefault="00F353D3" w:rsidP="00F353D3">
      <w:pPr>
        <w:shd w:val="clear" w:color="auto" w:fill="FFFFFF"/>
        <w:jc w:val="both"/>
        <w:rPr>
          <w:rFonts w:ascii="Times New Roman" w:hAnsi="Times New Roman"/>
          <w:color w:val="000000"/>
          <w:sz w:val="24"/>
          <w:szCs w:val="24"/>
        </w:rPr>
      </w:pPr>
      <w:r w:rsidRPr="00F353D3">
        <w:rPr>
          <w:rFonts w:ascii="Times New Roman" w:hAnsi="Times New Roman"/>
          <w:color w:val="000000"/>
          <w:sz w:val="24"/>
          <w:szCs w:val="24"/>
        </w:rPr>
        <w:t xml:space="preserve">_________________ ____________                                  ________________ _____________                                                 </w:t>
      </w:r>
    </w:p>
    <w:p w:rsidR="003E6E33" w:rsidRPr="00F353D3" w:rsidRDefault="00F353D3" w:rsidP="00F353D3">
      <w:pPr>
        <w:shd w:val="clear" w:color="auto" w:fill="FFFFFF"/>
        <w:ind w:firstLine="720"/>
        <w:jc w:val="both"/>
        <w:rPr>
          <w:rFonts w:ascii="Times New Roman" w:hAnsi="Times New Roman"/>
          <w:color w:val="000000"/>
          <w:sz w:val="24"/>
          <w:szCs w:val="24"/>
        </w:rPr>
      </w:pPr>
      <w:r w:rsidRPr="00F353D3">
        <w:rPr>
          <w:rFonts w:ascii="Times New Roman" w:hAnsi="Times New Roman"/>
          <w:color w:val="000000"/>
          <w:sz w:val="24"/>
          <w:szCs w:val="24"/>
        </w:rPr>
        <w:t xml:space="preserve">                                                          </w:t>
      </w: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Нижнеингашский район, </w:t>
      </w:r>
      <w:proofErr w:type="spellStart"/>
      <w:r w:rsidRPr="00274DAA">
        <w:rPr>
          <w:rFonts w:ascii="Times New Roman" w:hAnsi="Times New Roman"/>
          <w:color w:val="000066"/>
        </w:rPr>
        <w:t>пгт</w:t>
      </w:r>
      <w:proofErr w:type="spellEnd"/>
      <w:r w:rsidRPr="00274DAA">
        <w:rPr>
          <w:rFonts w:ascii="Times New Roman" w:hAnsi="Times New Roman"/>
          <w:color w:val="000066"/>
        </w:rPr>
        <w:t>.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w:t>
      </w:r>
      <w:proofErr w:type="spellStart"/>
      <w:r w:rsidRPr="00274DAA">
        <w:rPr>
          <w:color w:val="000066"/>
        </w:rPr>
        <w:t>Фрицлер</w:t>
      </w:r>
      <w:proofErr w:type="spellEnd"/>
      <w:r w:rsidRPr="00274DAA">
        <w:rPr>
          <w:color w:val="000066"/>
        </w:rPr>
        <w:t xml:space="preserve">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13"/>
      <w:footerReference w:type="even" r:id="rId14"/>
      <w:footerReference w:type="default" r:id="rId15"/>
      <w:footerReference w:type="first" r:id="rId16"/>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79" w:rsidRDefault="00841A79">
      <w:r>
        <w:separator/>
      </w:r>
    </w:p>
  </w:endnote>
  <w:endnote w:type="continuationSeparator" w:id="1">
    <w:p w:rsidR="00841A79" w:rsidRDefault="00841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1E17B0"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82C72" w:rsidRPr="00C82C72">
            <w:rPr>
              <w:rFonts w:asciiTheme="majorHAnsi" w:hAnsiTheme="majorHAnsi"/>
              <w:noProof/>
            </w:rPr>
            <w:t>9</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82C72" w:rsidRPr="00C82C72">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79" w:rsidRDefault="00841A79">
      <w:r>
        <w:separator/>
      </w:r>
    </w:p>
  </w:footnote>
  <w:footnote w:type="continuationSeparator" w:id="1">
    <w:p w:rsidR="00841A79" w:rsidRDefault="0084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3E6E33" w:rsidP="00B100EF">
    <w:pPr>
      <w:pBdr>
        <w:bottom w:val="single" w:sz="12" w:space="2" w:color="auto"/>
      </w:pBdr>
      <w:ind w:right="-5"/>
      <w:rPr>
        <w:rFonts w:ascii="Times New Roman" w:hAnsi="Times New Roman"/>
        <w:sz w:val="24"/>
        <w:szCs w:val="24"/>
      </w:rPr>
    </w:pPr>
    <w:r>
      <w:rPr>
        <w:rFonts w:ascii="Times New Roman" w:hAnsi="Times New Roman"/>
        <w:b/>
        <w:sz w:val="24"/>
        <w:szCs w:val="24"/>
      </w:rPr>
      <w:t>01</w:t>
    </w:r>
    <w:r w:rsidR="007B7231">
      <w:rPr>
        <w:rFonts w:ascii="Times New Roman" w:hAnsi="Times New Roman"/>
        <w:b/>
        <w:sz w:val="24"/>
        <w:szCs w:val="24"/>
      </w:rPr>
      <w:t xml:space="preserve"> </w:t>
    </w:r>
    <w:r w:rsidR="00CF7FEC">
      <w:rPr>
        <w:rFonts w:ascii="Times New Roman" w:hAnsi="Times New Roman"/>
        <w:b/>
        <w:sz w:val="24"/>
        <w:szCs w:val="24"/>
      </w:rPr>
      <w:t xml:space="preserve"> </w:t>
    </w:r>
    <w:r w:rsidR="00AF45AA">
      <w:rPr>
        <w:rFonts w:ascii="Times New Roman" w:hAnsi="Times New Roman"/>
        <w:b/>
        <w:sz w:val="24"/>
        <w:szCs w:val="24"/>
      </w:rPr>
      <w:t>сентября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EB568D">
      <w:rPr>
        <w:rFonts w:ascii="Times New Roman" w:hAnsi="Times New Roman"/>
        <w:b/>
        <w:sz w:val="24"/>
        <w:szCs w:val="24"/>
      </w:rPr>
      <w:t>3</w:t>
    </w:r>
    <w:r w:rsidR="00AF45AA">
      <w:rPr>
        <w:rFonts w:ascii="Times New Roman" w:hAnsi="Times New Roman"/>
        <w:b/>
        <w:sz w:val="24"/>
        <w:szCs w:val="24"/>
      </w:rPr>
      <w:t>9</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996F70"/>
    <w:multiLevelType w:val="multilevel"/>
    <w:tmpl w:val="D708F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8">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2"/>
  </w:num>
  <w:num w:numId="6">
    <w:abstractNumId w:val="12"/>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1"/>
    </w:lvlOverride>
  </w:num>
  <w:num w:numId="12">
    <w:abstractNumId w:val="10"/>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savePreviewPicture/>
  <w:hdrShapeDefaults>
    <o:shapedefaults v:ext="edit" spidmax="342017"/>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17B0"/>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3406"/>
    <w:rsid w:val="0034676D"/>
    <w:rsid w:val="00346CB4"/>
    <w:rsid w:val="003471C5"/>
    <w:rsid w:val="003539B9"/>
    <w:rsid w:val="00362CCC"/>
    <w:rsid w:val="00375E04"/>
    <w:rsid w:val="003760F5"/>
    <w:rsid w:val="00377E32"/>
    <w:rsid w:val="0038364E"/>
    <w:rsid w:val="00384CFC"/>
    <w:rsid w:val="0039011D"/>
    <w:rsid w:val="00392100"/>
    <w:rsid w:val="00397E6A"/>
    <w:rsid w:val="003A4BA0"/>
    <w:rsid w:val="003A5D7D"/>
    <w:rsid w:val="003B20D3"/>
    <w:rsid w:val="003B4857"/>
    <w:rsid w:val="003B4EBB"/>
    <w:rsid w:val="003B61C2"/>
    <w:rsid w:val="003C5DE4"/>
    <w:rsid w:val="003C6C42"/>
    <w:rsid w:val="003D7C38"/>
    <w:rsid w:val="003E0453"/>
    <w:rsid w:val="003E33CA"/>
    <w:rsid w:val="003E6217"/>
    <w:rsid w:val="003E64DC"/>
    <w:rsid w:val="003E6E33"/>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5326"/>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A79"/>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4C25"/>
    <w:rsid w:val="009B6C79"/>
    <w:rsid w:val="009B71AC"/>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0F44"/>
    <w:rsid w:val="00C82C72"/>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53D3"/>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ListParagraph">
    <w:name w:val="List Paragraph"/>
    <w:basedOn w:val="a"/>
    <w:rsid w:val="00F353D3"/>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3585</Words>
  <Characters>28661</Characters>
  <Application>Microsoft Office Word</Application>
  <DocSecurity>0</DocSecurity>
  <Lines>238</Lines>
  <Paragraphs>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№2</vt:lpstr>
      <vt:lpstr>/</vt:lpstr>
    </vt:vector>
  </TitlesOfParts>
  <Company>SPecialiST RePack</Company>
  <LinksUpToDate>false</LinksUpToDate>
  <CharactersWithSpaces>32182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2022-09-05T06:14:00Z</cp:lastPrinted>
  <dcterms:created xsi:type="dcterms:W3CDTF">2022-09-14T05:30:00Z</dcterms:created>
  <dcterms:modified xsi:type="dcterms:W3CDTF">2022-09-14T05:30:00Z</dcterms:modified>
</cp:coreProperties>
</file>