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A74B15" w:rsidP="00B52060">
      <w:pPr>
        <w:autoSpaceDE w:val="0"/>
        <w:autoSpaceDN w:val="0"/>
        <w:adjustRightInd w:val="0"/>
        <w:spacing w:after="0" w:line="240" w:lineRule="auto"/>
        <w:outlineLvl w:val="0"/>
        <w:rPr>
          <w:rFonts w:ascii="Times New Roman" w:hAnsi="Times New Roman"/>
          <w:sz w:val="20"/>
          <w:szCs w:val="20"/>
          <w:lang w:eastAsia="ru-RU"/>
        </w:rPr>
      </w:pPr>
      <w:r w:rsidRPr="00A74B15">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E15807" w:rsidRPr="007B7231" w:rsidRDefault="00456BAE" w:rsidP="00433479">
                  <w:pPr>
                    <w:pStyle w:val="aff1"/>
                    <w:jc w:val="center"/>
                    <w:rPr>
                      <w:rFonts w:asciiTheme="minorHAnsi" w:hAnsiTheme="minorHAnsi" w:cstheme="minorHAnsi"/>
                      <w:b/>
                      <w:sz w:val="36"/>
                      <w:szCs w:val="36"/>
                    </w:rPr>
                  </w:pPr>
                  <w:r>
                    <w:rPr>
                      <w:rFonts w:asciiTheme="minorHAnsi" w:hAnsiTheme="minorHAnsi" w:cstheme="minorHAnsi"/>
                      <w:b/>
                      <w:sz w:val="36"/>
                      <w:szCs w:val="36"/>
                    </w:rPr>
                    <w:t>№51</w:t>
                  </w:r>
                </w:p>
                <w:p w:rsidR="00E15807" w:rsidRPr="006227DA" w:rsidRDefault="00FA7607" w:rsidP="00433479">
                  <w:pPr>
                    <w:pStyle w:val="aff1"/>
                    <w:jc w:val="center"/>
                    <w:rPr>
                      <w:b/>
                      <w:i/>
                    </w:rPr>
                  </w:pPr>
                  <w:r>
                    <w:rPr>
                      <w:b/>
                      <w:i/>
                    </w:rPr>
                    <w:t>22</w:t>
                  </w:r>
                  <w:r w:rsidR="00E15807">
                    <w:rPr>
                      <w:b/>
                      <w:i/>
                    </w:rPr>
                    <w:t xml:space="preserve"> декабря</w:t>
                  </w:r>
                </w:p>
                <w:p w:rsidR="00E15807" w:rsidRPr="00433479" w:rsidRDefault="00E15807"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
        <w:gridCol w:w="7074"/>
        <w:gridCol w:w="1580"/>
      </w:tblGrid>
      <w:tr w:rsidR="00F67DBD" w:rsidTr="00924849">
        <w:trPr>
          <w:trHeight w:val="235"/>
        </w:trPr>
        <w:tc>
          <w:tcPr>
            <w:tcW w:w="910" w:type="dxa"/>
          </w:tcPr>
          <w:p w:rsidR="00F67DBD" w:rsidRPr="00EB568D" w:rsidRDefault="0080173D" w:rsidP="00EB568D">
            <w:pPr>
              <w:pStyle w:val="aff1"/>
              <w:rPr>
                <w:i/>
                <w:noProof/>
                <w:sz w:val="16"/>
                <w:szCs w:val="16"/>
              </w:rPr>
            </w:pPr>
            <w:r w:rsidRPr="00EB568D">
              <w:rPr>
                <w:i/>
                <w:noProof/>
                <w:sz w:val="16"/>
                <w:szCs w:val="16"/>
              </w:rPr>
              <w:t>1</w:t>
            </w:r>
          </w:p>
        </w:tc>
        <w:tc>
          <w:tcPr>
            <w:tcW w:w="7074" w:type="dxa"/>
          </w:tcPr>
          <w:p w:rsidR="00F67DBD" w:rsidRPr="00456BAE" w:rsidRDefault="00456BAE" w:rsidP="00456BAE">
            <w:pPr>
              <w:pStyle w:val="aff1"/>
              <w:rPr>
                <w:i/>
                <w:sz w:val="16"/>
                <w:szCs w:val="16"/>
              </w:rPr>
            </w:pPr>
            <w:r w:rsidRPr="00456BAE">
              <w:rPr>
                <w:i/>
                <w:sz w:val="16"/>
                <w:szCs w:val="16"/>
              </w:rPr>
              <w:t>Постановление №224 от 21.12.2022 «О внесении изменений в постановление администрации поселка Нижний Ингаш Нижнеингашского района Красноярского края от 19.09.2013г. №198 «Об утверждении  Положения об оплате труда работников  администрации поселка Нижний Ингаш не замещающих должности муниципальной службы и не являющихся муниципальными служащими»</w:t>
            </w:r>
          </w:p>
        </w:tc>
        <w:tc>
          <w:tcPr>
            <w:tcW w:w="1580" w:type="dxa"/>
          </w:tcPr>
          <w:p w:rsidR="00F67DBD" w:rsidRPr="00924849" w:rsidRDefault="00456BAE" w:rsidP="00924849">
            <w:pPr>
              <w:rPr>
                <w:rFonts w:ascii="Times New Roman" w:hAnsi="Times New Roman"/>
                <w:i/>
                <w:sz w:val="16"/>
                <w:szCs w:val="16"/>
              </w:rPr>
            </w:pPr>
            <w:r>
              <w:rPr>
                <w:rFonts w:ascii="Times New Roman" w:hAnsi="Times New Roman"/>
                <w:i/>
                <w:sz w:val="16"/>
                <w:szCs w:val="16"/>
              </w:rPr>
              <w:t>1-2 стр.</w:t>
            </w:r>
          </w:p>
        </w:tc>
      </w:tr>
      <w:tr w:rsidR="00456BAE" w:rsidTr="00924849">
        <w:trPr>
          <w:trHeight w:val="235"/>
        </w:trPr>
        <w:tc>
          <w:tcPr>
            <w:tcW w:w="910" w:type="dxa"/>
          </w:tcPr>
          <w:p w:rsidR="00456BAE" w:rsidRPr="00EB568D" w:rsidRDefault="00456BAE" w:rsidP="00EB568D">
            <w:pPr>
              <w:pStyle w:val="aff1"/>
              <w:rPr>
                <w:i/>
                <w:noProof/>
                <w:sz w:val="16"/>
                <w:szCs w:val="16"/>
              </w:rPr>
            </w:pPr>
            <w:r>
              <w:rPr>
                <w:i/>
                <w:noProof/>
                <w:sz w:val="16"/>
                <w:szCs w:val="16"/>
              </w:rPr>
              <w:t>2</w:t>
            </w:r>
          </w:p>
        </w:tc>
        <w:tc>
          <w:tcPr>
            <w:tcW w:w="7074" w:type="dxa"/>
          </w:tcPr>
          <w:p w:rsidR="00456BAE" w:rsidRPr="00924849" w:rsidRDefault="00456BAE" w:rsidP="005A7E1A">
            <w:pPr>
              <w:spacing w:after="0" w:line="261" w:lineRule="auto"/>
              <w:jc w:val="both"/>
              <w:rPr>
                <w:rFonts w:ascii="Times New Roman" w:hAnsi="Times New Roman"/>
                <w:i/>
                <w:sz w:val="16"/>
                <w:szCs w:val="16"/>
              </w:rPr>
            </w:pPr>
            <w:r>
              <w:rPr>
                <w:rFonts w:ascii="Times New Roman" w:hAnsi="Times New Roman"/>
                <w:i/>
                <w:sz w:val="16"/>
                <w:szCs w:val="16"/>
              </w:rPr>
              <w:t>Извещение о предоставления земельных участков для ИЖС</w:t>
            </w:r>
            <w:r w:rsidRPr="00924849">
              <w:rPr>
                <w:rFonts w:ascii="Times New Roman" w:hAnsi="Times New Roman"/>
                <w:i/>
                <w:sz w:val="16"/>
                <w:szCs w:val="16"/>
              </w:rPr>
              <w:t xml:space="preserve"> </w:t>
            </w:r>
          </w:p>
        </w:tc>
        <w:tc>
          <w:tcPr>
            <w:tcW w:w="1580" w:type="dxa"/>
          </w:tcPr>
          <w:p w:rsidR="00456BAE" w:rsidRPr="00924849" w:rsidRDefault="00456BAE" w:rsidP="005A7E1A">
            <w:pPr>
              <w:rPr>
                <w:rFonts w:ascii="Times New Roman" w:hAnsi="Times New Roman"/>
                <w:i/>
                <w:sz w:val="16"/>
                <w:szCs w:val="16"/>
              </w:rPr>
            </w:pPr>
            <w:r>
              <w:rPr>
                <w:rFonts w:ascii="Times New Roman" w:hAnsi="Times New Roman"/>
                <w:i/>
                <w:sz w:val="16"/>
                <w:szCs w:val="16"/>
              </w:rPr>
              <w:t xml:space="preserve">2 </w:t>
            </w:r>
            <w:r w:rsidRPr="00924849">
              <w:rPr>
                <w:rFonts w:ascii="Times New Roman" w:hAnsi="Times New Roman"/>
                <w:i/>
                <w:sz w:val="16"/>
                <w:szCs w:val="16"/>
              </w:rPr>
              <w:t xml:space="preserve"> стр.</w:t>
            </w:r>
          </w:p>
        </w:tc>
      </w:tr>
    </w:tbl>
    <w:p w:rsidR="00456BAE" w:rsidRPr="00456BAE" w:rsidRDefault="00456BAE" w:rsidP="00456BAE">
      <w:pPr>
        <w:rPr>
          <w:rFonts w:ascii="Times New Roman" w:hAnsi="Times New Roman"/>
          <w:sz w:val="24"/>
          <w:szCs w:val="24"/>
        </w:rPr>
      </w:pPr>
      <w:r w:rsidRPr="00456BAE">
        <w:rPr>
          <w:rFonts w:ascii="Times New Roman" w:hAnsi="Times New Roman"/>
          <w:sz w:val="24"/>
          <w:szCs w:val="24"/>
        </w:rPr>
        <w:t xml:space="preserve">                                                                  </w:t>
      </w:r>
      <w:r w:rsidRPr="00456BAE">
        <w:rPr>
          <w:rFonts w:ascii="Times New Roman" w:hAnsi="Times New Roman"/>
          <w:noProof/>
          <w:sz w:val="24"/>
          <w:szCs w:val="24"/>
          <w:lang w:eastAsia="ru-RU"/>
        </w:rPr>
        <w:drawing>
          <wp:anchor distT="0" distB="0" distL="114300" distR="114300" simplePos="0" relativeHeight="251664896" behindDoc="0" locked="0" layoutInCell="1" allowOverlap="1">
            <wp:simplePos x="0" y="0"/>
            <wp:positionH relativeFrom="column">
              <wp:posOffset>2819400</wp:posOffset>
            </wp:positionH>
            <wp:positionV relativeFrom="paragraph">
              <wp:posOffset>95250</wp:posOffset>
            </wp:positionV>
            <wp:extent cx="504825" cy="619125"/>
            <wp:effectExtent l="19050" t="0" r="952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04825" cy="619125"/>
                    </a:xfrm>
                    <a:prstGeom prst="rect">
                      <a:avLst/>
                    </a:prstGeom>
                    <a:noFill/>
                  </pic:spPr>
                </pic:pic>
              </a:graphicData>
            </a:graphic>
          </wp:anchor>
        </w:drawing>
      </w:r>
    </w:p>
    <w:p w:rsidR="00456BAE" w:rsidRPr="00456BAE" w:rsidRDefault="00456BAE" w:rsidP="00456BAE">
      <w:pPr>
        <w:rPr>
          <w:rFonts w:ascii="Times New Roman" w:hAnsi="Times New Roman"/>
          <w:sz w:val="24"/>
          <w:szCs w:val="24"/>
        </w:rPr>
      </w:pPr>
    </w:p>
    <w:p w:rsidR="00456BAE" w:rsidRPr="00456BAE" w:rsidRDefault="00456BAE" w:rsidP="00456BAE">
      <w:pPr>
        <w:rPr>
          <w:rFonts w:ascii="Times New Roman" w:hAnsi="Times New Roman"/>
          <w:sz w:val="24"/>
          <w:szCs w:val="24"/>
        </w:rPr>
      </w:pPr>
    </w:p>
    <w:p w:rsidR="00456BAE" w:rsidRPr="00456BAE" w:rsidRDefault="00456BAE" w:rsidP="00456BAE">
      <w:pPr>
        <w:pStyle w:val="aff1"/>
        <w:jc w:val="center"/>
        <w:rPr>
          <w:sz w:val="24"/>
          <w:szCs w:val="24"/>
        </w:rPr>
      </w:pPr>
      <w:r w:rsidRPr="00456BAE">
        <w:rPr>
          <w:sz w:val="24"/>
          <w:szCs w:val="24"/>
        </w:rPr>
        <w:t>АДМИНИСТРАЦИЯ ПОСЕЛКА</w:t>
      </w:r>
    </w:p>
    <w:p w:rsidR="00456BAE" w:rsidRPr="00456BAE" w:rsidRDefault="00456BAE" w:rsidP="00456BAE">
      <w:pPr>
        <w:pStyle w:val="aff1"/>
        <w:jc w:val="center"/>
        <w:rPr>
          <w:sz w:val="24"/>
          <w:szCs w:val="24"/>
        </w:rPr>
      </w:pPr>
      <w:r w:rsidRPr="00456BAE">
        <w:rPr>
          <w:sz w:val="24"/>
          <w:szCs w:val="24"/>
        </w:rPr>
        <w:t>НИЖНИЙ ИНГАШ</w:t>
      </w:r>
    </w:p>
    <w:p w:rsidR="00456BAE" w:rsidRPr="00456BAE" w:rsidRDefault="00456BAE" w:rsidP="00456BAE">
      <w:pPr>
        <w:pStyle w:val="aff1"/>
        <w:jc w:val="center"/>
        <w:rPr>
          <w:sz w:val="24"/>
          <w:szCs w:val="24"/>
        </w:rPr>
      </w:pPr>
      <w:r w:rsidRPr="00456BAE">
        <w:rPr>
          <w:sz w:val="24"/>
          <w:szCs w:val="24"/>
        </w:rPr>
        <w:t>НИЖНЕИНГАШСКОГО РАЙОНА</w:t>
      </w:r>
    </w:p>
    <w:p w:rsidR="00456BAE" w:rsidRPr="00456BAE" w:rsidRDefault="00456BAE" w:rsidP="00456BAE">
      <w:pPr>
        <w:pStyle w:val="aff1"/>
        <w:jc w:val="center"/>
        <w:rPr>
          <w:sz w:val="24"/>
          <w:szCs w:val="24"/>
        </w:rPr>
      </w:pPr>
      <w:r w:rsidRPr="00456BAE">
        <w:rPr>
          <w:sz w:val="24"/>
          <w:szCs w:val="24"/>
        </w:rPr>
        <w:t>КРАСНОЯРСКОГО КРАЯ</w:t>
      </w:r>
    </w:p>
    <w:p w:rsidR="00456BAE" w:rsidRPr="00456BAE" w:rsidRDefault="00456BAE" w:rsidP="00456BAE">
      <w:pPr>
        <w:jc w:val="center"/>
        <w:outlineLvl w:val="0"/>
        <w:rPr>
          <w:rFonts w:ascii="Times New Roman" w:hAnsi="Times New Roman"/>
          <w:sz w:val="24"/>
          <w:szCs w:val="24"/>
        </w:rPr>
      </w:pPr>
      <w:r w:rsidRPr="00456BAE">
        <w:rPr>
          <w:rFonts w:ascii="Times New Roman" w:hAnsi="Times New Roman"/>
          <w:sz w:val="24"/>
          <w:szCs w:val="24"/>
        </w:rPr>
        <w:t xml:space="preserve">    ПОСТАНОВЛЕНИЕ</w:t>
      </w:r>
    </w:p>
    <w:p w:rsidR="00456BAE" w:rsidRPr="00456BAE" w:rsidRDefault="00456BAE" w:rsidP="00456BAE">
      <w:pPr>
        <w:pStyle w:val="ConsPlusTitle"/>
        <w:widowControl/>
        <w:rPr>
          <w:rFonts w:ascii="Times New Roman" w:hAnsi="Times New Roman" w:cs="Times New Roman"/>
          <w:b w:val="0"/>
          <w:sz w:val="24"/>
          <w:szCs w:val="24"/>
        </w:rPr>
      </w:pPr>
      <w:r w:rsidRPr="00456BAE">
        <w:rPr>
          <w:rFonts w:ascii="Times New Roman" w:hAnsi="Times New Roman" w:cs="Times New Roman"/>
          <w:b w:val="0"/>
          <w:sz w:val="24"/>
          <w:szCs w:val="24"/>
        </w:rPr>
        <w:softHyphen/>
      </w:r>
      <w:r w:rsidRPr="00456BAE">
        <w:rPr>
          <w:rFonts w:ascii="Times New Roman" w:hAnsi="Times New Roman" w:cs="Times New Roman"/>
          <w:b w:val="0"/>
          <w:sz w:val="24"/>
          <w:szCs w:val="24"/>
        </w:rPr>
        <w:softHyphen/>
      </w:r>
      <w:r w:rsidRPr="00456BAE">
        <w:rPr>
          <w:rFonts w:ascii="Times New Roman" w:hAnsi="Times New Roman" w:cs="Times New Roman"/>
          <w:b w:val="0"/>
          <w:sz w:val="24"/>
          <w:szCs w:val="24"/>
        </w:rPr>
        <w:softHyphen/>
      </w:r>
      <w:r w:rsidRPr="00456BAE">
        <w:rPr>
          <w:rFonts w:ascii="Times New Roman" w:hAnsi="Times New Roman" w:cs="Times New Roman"/>
          <w:b w:val="0"/>
          <w:sz w:val="24"/>
          <w:szCs w:val="24"/>
        </w:rPr>
        <w:softHyphen/>
      </w:r>
      <w:r w:rsidRPr="00456BAE">
        <w:rPr>
          <w:rFonts w:ascii="Times New Roman" w:hAnsi="Times New Roman" w:cs="Times New Roman"/>
          <w:b w:val="0"/>
          <w:sz w:val="24"/>
          <w:szCs w:val="24"/>
        </w:rPr>
        <w:softHyphen/>
        <w:t xml:space="preserve">21.12.2022г.                            </w:t>
      </w:r>
      <w:r>
        <w:rPr>
          <w:rFonts w:ascii="Times New Roman" w:hAnsi="Times New Roman" w:cs="Times New Roman"/>
          <w:b w:val="0"/>
          <w:sz w:val="24"/>
          <w:szCs w:val="24"/>
        </w:rPr>
        <w:t xml:space="preserve">               </w:t>
      </w:r>
      <w:r w:rsidRPr="00456BAE">
        <w:rPr>
          <w:rFonts w:ascii="Times New Roman" w:hAnsi="Times New Roman" w:cs="Times New Roman"/>
          <w:b w:val="0"/>
          <w:sz w:val="24"/>
          <w:szCs w:val="24"/>
        </w:rPr>
        <w:t xml:space="preserve"> пгт. Нижний Ингаш                                    № 224</w:t>
      </w:r>
    </w:p>
    <w:p w:rsidR="00456BAE" w:rsidRPr="00456BAE" w:rsidRDefault="00456BAE" w:rsidP="00456BAE">
      <w:pPr>
        <w:pStyle w:val="ConsPlusTitle"/>
        <w:widowControl/>
        <w:rPr>
          <w:rFonts w:ascii="Times New Roman" w:hAnsi="Times New Roman" w:cs="Times New Roman"/>
          <w:sz w:val="24"/>
          <w:szCs w:val="24"/>
        </w:rPr>
      </w:pPr>
    </w:p>
    <w:p w:rsidR="00456BAE" w:rsidRPr="00456BAE" w:rsidRDefault="00456BAE" w:rsidP="00456BAE">
      <w:pPr>
        <w:jc w:val="both"/>
        <w:rPr>
          <w:rFonts w:ascii="Times New Roman" w:hAnsi="Times New Roman"/>
          <w:sz w:val="24"/>
          <w:szCs w:val="24"/>
        </w:rPr>
      </w:pPr>
      <w:r w:rsidRPr="00456BAE">
        <w:rPr>
          <w:rFonts w:ascii="Times New Roman" w:hAnsi="Times New Roman"/>
          <w:sz w:val="24"/>
          <w:szCs w:val="24"/>
        </w:rPr>
        <w:t>О внесении изменений в постановление администрации поселка Нижний Ингаш Нижнеингашского района Красноярского края от 19.09.2013г. №198 «Об утверждении  Положения об оплате труда работников  администрации поселка Нижний Ингаш не замещающих должности муниципальной службы и не являющихся муниципальными служащими»</w:t>
      </w:r>
    </w:p>
    <w:p w:rsidR="00456BAE" w:rsidRPr="00456BAE" w:rsidRDefault="00456BAE" w:rsidP="00456BAE">
      <w:pPr>
        <w:pStyle w:val="ConsPlusTitle"/>
        <w:widowControl/>
        <w:jc w:val="both"/>
        <w:rPr>
          <w:rFonts w:ascii="Times New Roman" w:hAnsi="Times New Roman" w:cs="Times New Roman"/>
          <w:b w:val="0"/>
          <w:sz w:val="24"/>
          <w:szCs w:val="24"/>
        </w:rPr>
      </w:pPr>
      <w:r w:rsidRPr="00456BAE">
        <w:rPr>
          <w:rFonts w:ascii="Times New Roman" w:hAnsi="Times New Roman" w:cs="Times New Roman"/>
          <w:b w:val="0"/>
          <w:sz w:val="24"/>
          <w:szCs w:val="24"/>
        </w:rPr>
        <w:t xml:space="preserve">             В соответствии  с п.2 статьи 4 Закона Красноярского края от 29.10.2009г. №9-3864 «О системах оплаты труда работников краевых  государственных учреждений» и руководствуясь ст. 135,144 Трудового кодекса Российской федерации,  ПОСТАНОВЛЯЮ: </w:t>
      </w:r>
    </w:p>
    <w:p w:rsidR="00456BAE" w:rsidRPr="00456BAE" w:rsidRDefault="00456BAE" w:rsidP="00456BAE">
      <w:pPr>
        <w:jc w:val="both"/>
        <w:rPr>
          <w:rFonts w:ascii="Times New Roman" w:hAnsi="Times New Roman"/>
          <w:sz w:val="24"/>
          <w:szCs w:val="24"/>
        </w:rPr>
      </w:pPr>
      <w:r w:rsidRPr="00456BAE">
        <w:rPr>
          <w:rFonts w:ascii="Times New Roman" w:hAnsi="Times New Roman"/>
          <w:sz w:val="24"/>
          <w:szCs w:val="24"/>
        </w:rPr>
        <w:t xml:space="preserve">      1.  Внести в постановление администрации поселка Нижний Ингаш Нижнеингашского района Красноярского края от 19.09.2013г. №198 «Об утверждении Положения  об оплате труда работников  администрации поселка Нижний Ингаш не замещающих должности муниципальной службы и не являющихся муниципальными служащими» (в ред. от 26.11.2013г. №231, от 28.02.2014г. №35-А, от 21.04.2014г. №79-А, от 30.09.2014г. №206, от 04.02.2015г. №11-А, от 08.05.2015г. №97, от 22.11.2016г. №355, от 26.12.2016г. №393, от 24.07.2017г. №152, от 28.12.2017г. №278, от 06.04.2018г. №44, от 07.08.2019г.  №218-А, от 10.09.2019г. №164, от 20.01.2020г. №4, от 06.05.2020г. №46, от 03.08.2020г. №99, от </w:t>
      </w:r>
      <w:r w:rsidRPr="00456BAE">
        <w:rPr>
          <w:rFonts w:ascii="Times New Roman" w:hAnsi="Times New Roman"/>
          <w:sz w:val="24"/>
          <w:szCs w:val="24"/>
        </w:rPr>
        <w:lastRenderedPageBreak/>
        <w:t>30.09.2020г. №144, от 23.12.2020г. №184, от 16.12.2021г. №184, от 26.04.2022г. №96,  от 21.06.2022г. №135), следующие изменения:</w:t>
      </w:r>
    </w:p>
    <w:p w:rsidR="00456BAE" w:rsidRPr="00456BAE" w:rsidRDefault="00456BAE" w:rsidP="00456BAE">
      <w:pPr>
        <w:jc w:val="both"/>
        <w:rPr>
          <w:rFonts w:ascii="Times New Roman" w:hAnsi="Times New Roman"/>
          <w:sz w:val="24"/>
          <w:szCs w:val="24"/>
        </w:rPr>
      </w:pPr>
      <w:r w:rsidRPr="00456BAE">
        <w:rPr>
          <w:rFonts w:ascii="Times New Roman" w:hAnsi="Times New Roman"/>
          <w:sz w:val="24"/>
          <w:szCs w:val="24"/>
        </w:rPr>
        <w:t>1.1. В приложении №1, в пункте 9  в подпункте 9.1. в абзаце  2   цифры  «24 447,00»  заменить цифрами  «25 988,00».</w:t>
      </w:r>
    </w:p>
    <w:p w:rsidR="00456BAE" w:rsidRDefault="00456BAE" w:rsidP="00456BAE">
      <w:pPr>
        <w:jc w:val="both"/>
        <w:rPr>
          <w:rFonts w:ascii="Times New Roman" w:hAnsi="Times New Roman"/>
          <w:sz w:val="24"/>
          <w:szCs w:val="24"/>
        </w:rPr>
      </w:pPr>
      <w:r w:rsidRPr="00456BAE">
        <w:rPr>
          <w:rFonts w:ascii="Times New Roman" w:hAnsi="Times New Roman"/>
          <w:sz w:val="24"/>
          <w:szCs w:val="24"/>
        </w:rPr>
        <w:t xml:space="preserve">      2.  Постановление вступает в силу с 1 января 2023 года, но не ранее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456BAE" w:rsidRPr="00456BAE" w:rsidRDefault="00456BAE" w:rsidP="00456BAE">
      <w:pPr>
        <w:jc w:val="both"/>
        <w:rPr>
          <w:rFonts w:ascii="Times New Roman" w:hAnsi="Times New Roman"/>
          <w:sz w:val="24"/>
          <w:szCs w:val="24"/>
        </w:rPr>
      </w:pPr>
      <w:r w:rsidRPr="00456BAE">
        <w:rPr>
          <w:rFonts w:ascii="Times New Roman" w:hAnsi="Times New Roman"/>
          <w:sz w:val="24"/>
          <w:szCs w:val="24"/>
        </w:rPr>
        <w:t>Глава поселка Нижний Ингаш                                                              Б.И. Гузей</w:t>
      </w:r>
    </w:p>
    <w:p w:rsidR="00456BAE" w:rsidRDefault="00456BAE" w:rsidP="00FA7607">
      <w:pPr>
        <w:widowControl w:val="0"/>
        <w:autoSpaceDE w:val="0"/>
        <w:autoSpaceDN w:val="0"/>
        <w:adjustRightInd w:val="0"/>
        <w:spacing w:after="0" w:line="240" w:lineRule="auto"/>
        <w:ind w:firstLine="540"/>
        <w:jc w:val="both"/>
        <w:rPr>
          <w:rFonts w:ascii="Times New Roman" w:hAnsi="Times New Roman"/>
          <w:sz w:val="24"/>
          <w:szCs w:val="24"/>
        </w:rPr>
      </w:pPr>
    </w:p>
    <w:p w:rsidR="00FA7607" w:rsidRDefault="00FA7607" w:rsidP="00FA7607">
      <w:pPr>
        <w:widowControl w:val="0"/>
        <w:autoSpaceDE w:val="0"/>
        <w:autoSpaceDN w:val="0"/>
        <w:adjustRightInd w:val="0"/>
        <w:spacing w:after="0" w:line="240" w:lineRule="auto"/>
        <w:ind w:firstLine="540"/>
        <w:jc w:val="both"/>
        <w:rPr>
          <w:rFonts w:ascii="Times New Roman" w:hAnsi="Times New Roman"/>
          <w:sz w:val="24"/>
          <w:szCs w:val="24"/>
        </w:rPr>
      </w:pPr>
      <w:r w:rsidRPr="00FA7607">
        <w:rPr>
          <w:rFonts w:ascii="Times New Roman" w:hAnsi="Times New Roman"/>
          <w:sz w:val="24"/>
          <w:szCs w:val="24"/>
        </w:rPr>
        <w:t>Извещение</w:t>
      </w:r>
    </w:p>
    <w:p w:rsidR="00FA7607" w:rsidRPr="00FA7607" w:rsidRDefault="00FA7607" w:rsidP="00FA7607">
      <w:pPr>
        <w:widowControl w:val="0"/>
        <w:autoSpaceDE w:val="0"/>
        <w:autoSpaceDN w:val="0"/>
        <w:adjustRightInd w:val="0"/>
        <w:spacing w:after="0" w:line="240" w:lineRule="auto"/>
        <w:ind w:firstLine="540"/>
        <w:jc w:val="both"/>
        <w:rPr>
          <w:rFonts w:ascii="Times New Roman" w:hAnsi="Times New Roman"/>
          <w:sz w:val="24"/>
          <w:szCs w:val="24"/>
        </w:rPr>
      </w:pPr>
    </w:p>
    <w:p w:rsidR="00FA7607" w:rsidRPr="00FA7607" w:rsidRDefault="00FA7607" w:rsidP="00FA7607">
      <w:pPr>
        <w:widowControl w:val="0"/>
        <w:autoSpaceDE w:val="0"/>
        <w:autoSpaceDN w:val="0"/>
        <w:adjustRightInd w:val="0"/>
        <w:spacing w:after="0" w:line="240" w:lineRule="auto"/>
        <w:ind w:firstLine="540"/>
        <w:jc w:val="both"/>
        <w:rPr>
          <w:rFonts w:ascii="Times New Roman" w:hAnsi="Times New Roman"/>
          <w:bCs/>
          <w:kern w:val="36"/>
          <w:sz w:val="24"/>
          <w:szCs w:val="24"/>
          <w:lang w:eastAsia="ru-RU"/>
        </w:rPr>
      </w:pPr>
      <w:r w:rsidRPr="00FA7607">
        <w:rPr>
          <w:rFonts w:ascii="Times New Roman" w:hAnsi="Times New Roman"/>
          <w:color w:val="FF0000"/>
          <w:sz w:val="24"/>
          <w:szCs w:val="24"/>
        </w:rPr>
        <w:t xml:space="preserve"> </w:t>
      </w:r>
      <w:r w:rsidRPr="00FA7607">
        <w:rPr>
          <w:rFonts w:ascii="Times New Roman" w:hAnsi="Times New Roman"/>
          <w:sz w:val="24"/>
          <w:szCs w:val="24"/>
        </w:rPr>
        <w:t xml:space="preserve">Администрация поселка Нижний Ингаш Нижнеингашского района Красноярского края извещает </w:t>
      </w:r>
      <w:r w:rsidRPr="00FA7607">
        <w:rPr>
          <w:rFonts w:ascii="Times New Roman" w:hAnsi="Times New Roman"/>
          <w:bCs/>
          <w:kern w:val="36"/>
          <w:sz w:val="24"/>
          <w:szCs w:val="24"/>
          <w:lang w:eastAsia="ru-RU"/>
        </w:rPr>
        <w:t xml:space="preserve">о возможности предоставления земельных участков для </w:t>
      </w:r>
      <w:r w:rsidRPr="00FA7607">
        <w:rPr>
          <w:rFonts w:ascii="Times New Roman" w:hAnsi="Times New Roman"/>
          <w:sz w:val="24"/>
          <w:szCs w:val="24"/>
        </w:rPr>
        <w:t xml:space="preserve"> индивидуальной жилой застройки  на праве аренды сроком на 20 лет из категории земель: земли населенных пунктов</w:t>
      </w:r>
      <w:r w:rsidRPr="00FA7607">
        <w:rPr>
          <w:rFonts w:ascii="Times New Roman" w:hAnsi="Times New Roman"/>
          <w:bCs/>
          <w:kern w:val="36"/>
          <w:sz w:val="24"/>
          <w:szCs w:val="24"/>
          <w:lang w:eastAsia="ru-RU"/>
        </w:rPr>
        <w:t xml:space="preserve"> со следующими характеристиками:</w:t>
      </w:r>
    </w:p>
    <w:p w:rsidR="00FA7607" w:rsidRPr="00FA7607" w:rsidRDefault="00FA7607" w:rsidP="00FA7607">
      <w:pPr>
        <w:autoSpaceDE w:val="0"/>
        <w:autoSpaceDN w:val="0"/>
        <w:adjustRightInd w:val="0"/>
        <w:spacing w:after="0" w:line="240" w:lineRule="auto"/>
        <w:ind w:firstLine="540"/>
        <w:jc w:val="both"/>
        <w:outlineLvl w:val="0"/>
        <w:rPr>
          <w:rFonts w:ascii="Times New Roman" w:eastAsia="Calibri" w:hAnsi="Times New Roman"/>
          <w:sz w:val="24"/>
          <w:szCs w:val="24"/>
        </w:rPr>
      </w:pPr>
      <w:r w:rsidRPr="00FA7607">
        <w:rPr>
          <w:rFonts w:ascii="Times New Roman" w:hAnsi="Times New Roman"/>
          <w:sz w:val="24"/>
          <w:szCs w:val="24"/>
          <w:lang w:eastAsia="ru-RU"/>
        </w:rPr>
        <w:t xml:space="preserve">- кадастровый номер: </w:t>
      </w:r>
      <w:r w:rsidRPr="00FA7607">
        <w:rPr>
          <w:rFonts w:ascii="Times New Roman" w:hAnsi="Times New Roman"/>
          <w:sz w:val="24"/>
          <w:szCs w:val="24"/>
        </w:rPr>
        <w:t>24:28:2901020:1017</w:t>
      </w:r>
      <w:r w:rsidRPr="00FA7607">
        <w:rPr>
          <w:rFonts w:ascii="Times New Roman" w:hAnsi="Times New Roman"/>
          <w:sz w:val="24"/>
          <w:szCs w:val="24"/>
          <w:lang w:eastAsia="ru-RU"/>
        </w:rPr>
        <w:t xml:space="preserve">, площадь 1423 кв.м., адрес (местоположение): </w:t>
      </w:r>
      <w:r w:rsidRPr="00FA7607">
        <w:rPr>
          <w:rFonts w:ascii="Times New Roman" w:hAnsi="Times New Roman"/>
          <w:sz w:val="24"/>
          <w:szCs w:val="24"/>
        </w:rPr>
        <w:t>Российская Федерация, Красноярский край, Нижнеингашский район, пгт Нижний Ингаш, ул. Звездная, 17/1.</w:t>
      </w:r>
    </w:p>
    <w:p w:rsidR="00FA7607" w:rsidRPr="00FA7607" w:rsidRDefault="00FA7607" w:rsidP="00FA7607">
      <w:pPr>
        <w:autoSpaceDE w:val="0"/>
        <w:autoSpaceDN w:val="0"/>
        <w:adjustRightInd w:val="0"/>
        <w:spacing w:after="0" w:line="240" w:lineRule="auto"/>
        <w:ind w:firstLine="540"/>
        <w:jc w:val="both"/>
        <w:outlineLvl w:val="0"/>
        <w:rPr>
          <w:rFonts w:ascii="Times New Roman" w:eastAsia="Calibri" w:hAnsi="Times New Roman"/>
          <w:sz w:val="24"/>
          <w:szCs w:val="24"/>
        </w:rPr>
      </w:pPr>
      <w:r w:rsidRPr="00FA7607">
        <w:rPr>
          <w:rFonts w:ascii="Times New Roman" w:hAnsi="Times New Roman"/>
          <w:sz w:val="24"/>
          <w:szCs w:val="24"/>
          <w:lang w:eastAsia="ru-RU"/>
        </w:rPr>
        <w:t xml:space="preserve">- кадастровый номер: </w:t>
      </w:r>
      <w:r w:rsidRPr="00FA7607">
        <w:rPr>
          <w:rFonts w:ascii="Times New Roman" w:hAnsi="Times New Roman"/>
          <w:sz w:val="24"/>
          <w:szCs w:val="24"/>
        </w:rPr>
        <w:t>24:28:2901009:418,</w:t>
      </w:r>
      <w:r w:rsidRPr="00FA7607">
        <w:rPr>
          <w:rFonts w:ascii="Times New Roman" w:hAnsi="Times New Roman"/>
          <w:sz w:val="24"/>
          <w:szCs w:val="24"/>
          <w:lang w:eastAsia="ru-RU"/>
        </w:rPr>
        <w:t xml:space="preserve"> площадь 1500 кв.м., адрес (местоположение): </w:t>
      </w:r>
      <w:r w:rsidRPr="00FA7607">
        <w:rPr>
          <w:rFonts w:ascii="Times New Roman" w:hAnsi="Times New Roman"/>
          <w:sz w:val="24"/>
          <w:szCs w:val="24"/>
        </w:rPr>
        <w:t>Российская Федерация, Красноярский край, Нижнеингашский район, пгт Нижний Ингаш, ул. Советская, 15 А;</w:t>
      </w:r>
    </w:p>
    <w:p w:rsidR="00FA7607" w:rsidRPr="00FA7607" w:rsidRDefault="00FA7607" w:rsidP="00FA7607">
      <w:pPr>
        <w:spacing w:after="0" w:line="240" w:lineRule="auto"/>
        <w:ind w:firstLine="540"/>
        <w:jc w:val="both"/>
        <w:rPr>
          <w:rFonts w:ascii="Times New Roman" w:hAnsi="Times New Roman"/>
          <w:sz w:val="24"/>
          <w:szCs w:val="24"/>
          <w:lang w:eastAsia="ru-RU"/>
        </w:rPr>
      </w:pPr>
      <w:r w:rsidRPr="00FA7607">
        <w:rPr>
          <w:rFonts w:ascii="Times New Roman" w:hAnsi="Times New Roman"/>
          <w:sz w:val="24"/>
          <w:szCs w:val="24"/>
          <w:lang w:eastAsia="ru-RU"/>
        </w:rPr>
        <w:t>Заявления о намерении участвовать в аукционе на право заключения договора аренды земельного участка принимаются от граждан  с 22.12.2022 извещения по 31.12.2022 (включительно).</w:t>
      </w:r>
    </w:p>
    <w:p w:rsidR="00FA7607" w:rsidRPr="00FA7607" w:rsidRDefault="00FA7607" w:rsidP="00FA7607">
      <w:pPr>
        <w:spacing w:after="0" w:line="240" w:lineRule="auto"/>
        <w:ind w:firstLine="540"/>
        <w:jc w:val="both"/>
        <w:rPr>
          <w:rFonts w:ascii="Times New Roman" w:hAnsi="Times New Roman"/>
          <w:sz w:val="24"/>
          <w:szCs w:val="24"/>
        </w:rPr>
      </w:pPr>
      <w:r w:rsidRPr="00FA7607">
        <w:rPr>
          <w:rFonts w:ascii="Times New Roman" w:hAnsi="Times New Roman"/>
          <w:sz w:val="24"/>
          <w:szCs w:val="24"/>
        </w:rPr>
        <w:t xml:space="preserve">В заявлении указывается кадастровый номер, площадь, адрес земельного участка, цель использования земельного участка. </w:t>
      </w:r>
    </w:p>
    <w:p w:rsidR="00FA7607" w:rsidRPr="00FA7607" w:rsidRDefault="00FA7607" w:rsidP="00FA7607">
      <w:pPr>
        <w:spacing w:after="0" w:line="240" w:lineRule="auto"/>
        <w:ind w:firstLine="709"/>
        <w:jc w:val="both"/>
        <w:rPr>
          <w:rFonts w:ascii="Times New Roman" w:hAnsi="Times New Roman"/>
          <w:sz w:val="24"/>
          <w:szCs w:val="24"/>
        </w:rPr>
      </w:pPr>
      <w:r w:rsidRPr="00FA7607">
        <w:rPr>
          <w:rFonts w:ascii="Times New Roman" w:hAnsi="Times New Roman"/>
          <w:sz w:val="24"/>
          <w:szCs w:val="24"/>
        </w:rPr>
        <w:t xml:space="preserve">Заявления могут быть направлены посредством почтового отправления или предоставлены нарочным по адресу: 663850, п.Нижний Ингаш, ул.Ленина, 160 в рабочие дни с 10.00 до 12.00 и 13.00 до 17.00, или направлены на адрес электронной почты: </w:t>
      </w:r>
      <w:hyperlink r:id="rId10" w:history="1">
        <w:r w:rsidRPr="00FA7607">
          <w:rPr>
            <w:rStyle w:val="a3"/>
            <w:rFonts w:ascii="Times New Roman" w:eastAsiaTheme="majorEastAsia" w:hAnsi="Times New Roman"/>
            <w:color w:val="auto"/>
            <w:sz w:val="24"/>
            <w:szCs w:val="24"/>
            <w:lang w:val="en-US"/>
          </w:rPr>
          <w:t>nizhni</w:t>
        </w:r>
        <w:r w:rsidRPr="00FA7607">
          <w:rPr>
            <w:rStyle w:val="a3"/>
            <w:rFonts w:ascii="Times New Roman" w:eastAsiaTheme="majorEastAsia" w:hAnsi="Times New Roman"/>
            <w:color w:val="auto"/>
            <w:sz w:val="24"/>
            <w:szCs w:val="24"/>
          </w:rPr>
          <w:t>_</w:t>
        </w:r>
        <w:r w:rsidRPr="00FA7607">
          <w:rPr>
            <w:rStyle w:val="a3"/>
            <w:rFonts w:ascii="Times New Roman" w:eastAsiaTheme="majorEastAsia" w:hAnsi="Times New Roman"/>
            <w:color w:val="auto"/>
            <w:sz w:val="24"/>
            <w:szCs w:val="24"/>
            <w:lang w:val="en-US"/>
          </w:rPr>
          <w:t>ingash</w:t>
        </w:r>
        <w:r w:rsidRPr="00FA7607">
          <w:rPr>
            <w:rStyle w:val="a3"/>
            <w:rFonts w:ascii="Times New Roman" w:eastAsiaTheme="majorEastAsia" w:hAnsi="Times New Roman"/>
            <w:color w:val="auto"/>
            <w:sz w:val="24"/>
            <w:szCs w:val="24"/>
          </w:rPr>
          <w:t>@</w:t>
        </w:r>
        <w:r w:rsidRPr="00FA7607">
          <w:rPr>
            <w:rStyle w:val="a3"/>
            <w:rFonts w:ascii="Times New Roman" w:eastAsiaTheme="majorEastAsia" w:hAnsi="Times New Roman"/>
            <w:color w:val="auto"/>
            <w:sz w:val="24"/>
            <w:szCs w:val="24"/>
            <w:lang w:val="en-US"/>
          </w:rPr>
          <w:t>mail</w:t>
        </w:r>
        <w:r w:rsidRPr="00FA7607">
          <w:rPr>
            <w:rStyle w:val="a3"/>
            <w:rFonts w:ascii="Times New Roman" w:eastAsiaTheme="majorEastAsia" w:hAnsi="Times New Roman"/>
            <w:color w:val="auto"/>
            <w:sz w:val="24"/>
            <w:szCs w:val="24"/>
          </w:rPr>
          <w:t>.</w:t>
        </w:r>
        <w:r w:rsidRPr="00FA7607">
          <w:rPr>
            <w:rStyle w:val="a3"/>
            <w:rFonts w:ascii="Times New Roman" w:eastAsiaTheme="majorEastAsia" w:hAnsi="Times New Roman"/>
            <w:color w:val="auto"/>
            <w:sz w:val="24"/>
            <w:szCs w:val="24"/>
            <w:lang w:val="en-US"/>
          </w:rPr>
          <w:t>ru</w:t>
        </w:r>
      </w:hyperlink>
      <w:r w:rsidRPr="00FA7607">
        <w:rPr>
          <w:rFonts w:ascii="Times New Roman" w:hAnsi="Times New Roman"/>
          <w:sz w:val="24"/>
          <w:szCs w:val="24"/>
        </w:rPr>
        <w:t>.</w:t>
      </w:r>
    </w:p>
    <w:p w:rsidR="00FA7607" w:rsidRPr="00FA7607" w:rsidRDefault="00FA7607" w:rsidP="00FA7607">
      <w:pPr>
        <w:spacing w:after="0" w:line="240" w:lineRule="auto"/>
        <w:ind w:firstLine="720"/>
        <w:jc w:val="both"/>
        <w:rPr>
          <w:rFonts w:ascii="Times New Roman" w:hAnsi="Times New Roman"/>
          <w:sz w:val="24"/>
          <w:szCs w:val="24"/>
        </w:rPr>
      </w:pPr>
      <w:r w:rsidRPr="00FA7607">
        <w:rPr>
          <w:rFonts w:ascii="Times New Roman" w:hAnsi="Times New Roman"/>
          <w:sz w:val="24"/>
          <w:szCs w:val="24"/>
        </w:rPr>
        <w:t xml:space="preserve">Справки по телефону: 8(391)7121-2-72.  </w:t>
      </w:r>
    </w:p>
    <w:p w:rsidR="0092092B" w:rsidRDefault="0092092B" w:rsidP="00C422E4">
      <w:pPr>
        <w:pStyle w:val="aff1"/>
        <w:jc w:val="center"/>
        <w:rPr>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E5138F">
        <w:rPr>
          <w:rFonts w:ascii="Times New Roman" w:hAnsi="Times New Roman"/>
          <w:b/>
          <w:color w:val="000066"/>
          <w:lang w:val="en-US"/>
        </w:rPr>
        <w:t xml:space="preserve">    </w:t>
      </w: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A7607">
      <w:headerReference w:type="default" r:id="rId11"/>
      <w:footerReference w:type="even" r:id="rId12"/>
      <w:footerReference w:type="default" r:id="rId13"/>
      <w:footerReference w:type="first" r:id="rId14"/>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7BC" w:rsidRDefault="00DF47BC">
      <w:r>
        <w:separator/>
      </w:r>
    </w:p>
  </w:endnote>
  <w:endnote w:type="continuationSeparator" w:id="1">
    <w:p w:rsidR="00DF47BC" w:rsidRDefault="00DF4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07" w:rsidRDefault="00A74B15" w:rsidP="00CC524F">
    <w:pPr>
      <w:pStyle w:val="ac"/>
      <w:framePr w:wrap="around" w:vAnchor="text" w:hAnchor="margin" w:xAlign="right" w:y="1"/>
      <w:rPr>
        <w:rStyle w:val="aff3"/>
      </w:rPr>
    </w:pPr>
    <w:r>
      <w:rPr>
        <w:rStyle w:val="aff3"/>
      </w:rPr>
      <w:fldChar w:fldCharType="begin"/>
    </w:r>
    <w:r w:rsidR="00E15807">
      <w:rPr>
        <w:rStyle w:val="aff3"/>
      </w:rPr>
      <w:instrText xml:space="preserve">PAGE  </w:instrText>
    </w:r>
    <w:r>
      <w:rPr>
        <w:rStyle w:val="aff3"/>
      </w:rPr>
      <w:fldChar w:fldCharType="separate"/>
    </w:r>
    <w:r w:rsidR="00E15807">
      <w:rPr>
        <w:rStyle w:val="aff3"/>
        <w:noProof/>
      </w:rPr>
      <w:t>2</w:t>
    </w:r>
    <w:r>
      <w:rPr>
        <w:rStyle w:val="aff3"/>
      </w:rPr>
      <w:fldChar w:fldCharType="end"/>
    </w:r>
  </w:p>
  <w:p w:rsidR="00E15807" w:rsidRDefault="00E15807"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07" w:rsidRPr="00274DAA" w:rsidRDefault="00E15807"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45159962"/>
      <w:docPartObj>
        <w:docPartGallery w:val="Page Numbers (Bottom of Page)"/>
        <w:docPartUnique/>
      </w:docPartObj>
    </w:sdtPr>
    <w:sdtContent>
      <w:p w:rsidR="00E15807" w:rsidRDefault="00E15807">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DF47BC" w:rsidRPr="00DF47BC">
            <w:rPr>
              <w:rFonts w:asciiTheme="majorHAnsi" w:hAnsiTheme="majorHAnsi"/>
              <w:noProof/>
            </w:rPr>
            <w:t>1</w:t>
          </w:r>
        </w:fldSimple>
        <w:r w:rsidRPr="00225AB8">
          <w:rPr>
            <w:rFonts w:asciiTheme="majorHAnsi" w:hAnsiTheme="majorHAnsi"/>
          </w:rPr>
          <w:t xml:space="preserve"> ~</w:t>
        </w:r>
      </w:p>
    </w:sdtContent>
  </w:sdt>
  <w:p w:rsidR="00E15807" w:rsidRDefault="00E1580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7BC" w:rsidRDefault="00DF47BC">
      <w:r>
        <w:separator/>
      </w:r>
    </w:p>
  </w:footnote>
  <w:footnote w:type="continuationSeparator" w:id="1">
    <w:p w:rsidR="00DF47BC" w:rsidRDefault="00DF4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07" w:rsidRPr="00B100EF" w:rsidRDefault="00FA7607" w:rsidP="00B100EF">
    <w:pPr>
      <w:pBdr>
        <w:bottom w:val="single" w:sz="12" w:space="2" w:color="auto"/>
      </w:pBdr>
      <w:ind w:right="-5"/>
      <w:rPr>
        <w:rFonts w:ascii="Times New Roman" w:hAnsi="Times New Roman"/>
        <w:sz w:val="24"/>
        <w:szCs w:val="24"/>
      </w:rPr>
    </w:pPr>
    <w:r>
      <w:rPr>
        <w:rFonts w:ascii="Times New Roman" w:hAnsi="Times New Roman"/>
        <w:b/>
        <w:sz w:val="24"/>
        <w:szCs w:val="24"/>
      </w:rPr>
      <w:t>22</w:t>
    </w:r>
    <w:r w:rsidR="00E15807">
      <w:rPr>
        <w:rFonts w:ascii="Times New Roman" w:hAnsi="Times New Roman"/>
        <w:b/>
        <w:sz w:val="24"/>
        <w:szCs w:val="24"/>
      </w:rPr>
      <w:t xml:space="preserve"> декабря 2022</w:t>
    </w:r>
    <w:r w:rsidR="00E15807" w:rsidRPr="00B100EF">
      <w:rPr>
        <w:rFonts w:ascii="Times New Roman" w:hAnsi="Times New Roman"/>
        <w:b/>
        <w:sz w:val="24"/>
        <w:szCs w:val="24"/>
      </w:rPr>
      <w:t xml:space="preserve"> года</w:t>
    </w:r>
    <w:r w:rsidR="00E15807" w:rsidRPr="00B100EF">
      <w:rPr>
        <w:rFonts w:ascii="Times New Roman" w:hAnsi="Times New Roman"/>
        <w:sz w:val="24"/>
        <w:szCs w:val="24"/>
      </w:rPr>
      <w:t xml:space="preserve">                                                                                         </w:t>
    </w:r>
    <w:r w:rsidR="00E15807" w:rsidRPr="00663B73">
      <w:rPr>
        <w:rFonts w:ascii="Times New Roman" w:hAnsi="Times New Roman"/>
        <w:b/>
        <w:sz w:val="24"/>
        <w:szCs w:val="24"/>
      </w:rPr>
      <w:t>ВЕСТНИК №</w:t>
    </w:r>
    <w:r>
      <w:rPr>
        <w:rFonts w:ascii="Times New Roman" w:hAnsi="Times New Roman"/>
        <w:b/>
        <w:sz w:val="24"/>
        <w:szCs w:val="24"/>
      </w:rPr>
      <w:t>5</w:t>
    </w:r>
    <w:r w:rsidR="00456BAE">
      <w:rPr>
        <w:rFonts w:ascii="Times New Roman" w:hAnsi="Times New Roman"/>
        <w:b/>
        <w:sz w:val="24"/>
        <w:szCs w:val="24"/>
      </w:rPr>
      <w:t>1</w:t>
    </w:r>
    <w:r w:rsidR="00E15807" w:rsidRPr="00B100EF">
      <w:rPr>
        <w:rFonts w:ascii="Times New Roman" w:hAnsi="Times New Roman"/>
        <w:b/>
        <w:bCs/>
        <w:sz w:val="24"/>
        <w:szCs w:val="24"/>
      </w:rPr>
      <w:t xml:space="preserve">                                       </w:t>
    </w:r>
  </w:p>
  <w:p w:rsidR="00E15807" w:rsidRDefault="00E1580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D25302"/>
    <w:multiLevelType w:val="hybridMultilevel"/>
    <w:tmpl w:val="86EA2C3E"/>
    <w:lvl w:ilvl="0" w:tplc="C7661D26">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D44EAB8">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962C59C">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2C61686">
      <w:start w:val="1"/>
      <w:numFmt w:val="bullet"/>
      <w:lvlRestart w:val="0"/>
      <w:lvlText w:val="-"/>
      <w:lvlJc w:val="left"/>
      <w:pPr>
        <w:ind w:left="1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9423AB2">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AE648E4">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6FA1964">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86701E">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EE0C780">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11D71D2A"/>
    <w:multiLevelType w:val="multilevel"/>
    <w:tmpl w:val="00169724"/>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6"/>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180E100A"/>
    <w:multiLevelType w:val="hybridMultilevel"/>
    <w:tmpl w:val="4CE0A172"/>
    <w:lvl w:ilvl="0" w:tplc="3DAAF63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49CDDB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42E4B6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D64D67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27E0C4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6F6F17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7E815A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60ED94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11C398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1B373286"/>
    <w:multiLevelType w:val="hybridMultilevel"/>
    <w:tmpl w:val="FD1CD25A"/>
    <w:lvl w:ilvl="0" w:tplc="53323D12">
      <w:start w:val="8"/>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2029C9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D080B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400C24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A6E5F1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296118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062AB0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44670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74CB8B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1B9C7421"/>
    <w:multiLevelType w:val="multilevel"/>
    <w:tmpl w:val="EDDCC6FA"/>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0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276E5DB8"/>
    <w:multiLevelType w:val="multilevel"/>
    <w:tmpl w:val="3F0AE94C"/>
    <w:lvl w:ilvl="0">
      <w:start w:val="3"/>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278C6580"/>
    <w:multiLevelType w:val="hybridMultilevel"/>
    <w:tmpl w:val="CC845EBC"/>
    <w:lvl w:ilvl="0" w:tplc="B5B6764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1DC6AC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5A0FD5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F52BB4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77637D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1EC8E7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ECDFC4">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270A42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94630D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3C6F2477"/>
    <w:multiLevelType w:val="hybridMultilevel"/>
    <w:tmpl w:val="5C64FA72"/>
    <w:lvl w:ilvl="0" w:tplc="8FAC512A">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BB66BDC">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62CC72">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36C386">
      <w:start w:val="1"/>
      <w:numFmt w:val="bullet"/>
      <w:lvlRestart w:val="0"/>
      <w:lvlText w:val="-"/>
      <w:lvlJc w:val="left"/>
      <w:pPr>
        <w:ind w:left="14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0ECB7A4">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EF61EBA">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7EF7A4">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22CA12">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51E0484">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4CB50120"/>
    <w:multiLevelType w:val="multilevel"/>
    <w:tmpl w:val="98C405AA"/>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3"/>
      <w:numFmt w:val="decimal"/>
      <w:lvlRestart w:val="0"/>
      <w:lvlText w:val="%1.%2."/>
      <w:lvlJc w:val="left"/>
      <w:pPr>
        <w:ind w:left="9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5AC21349"/>
    <w:multiLevelType w:val="hybridMultilevel"/>
    <w:tmpl w:val="FAC85BE6"/>
    <w:lvl w:ilvl="0" w:tplc="F0DCBC2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E928242">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C4A6F40">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9929A12">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544AE7C">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A96E57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42CAFC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BACF16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B6A80FC">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5D75099C"/>
    <w:multiLevelType w:val="hybridMultilevel"/>
    <w:tmpl w:val="B518ECD8"/>
    <w:lvl w:ilvl="0" w:tplc="B7607D60">
      <w:start w:val="6"/>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E50AEF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AE8AF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EC8465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224E7F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DB6DBF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E8457F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39CB66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E728BD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655375C8"/>
    <w:multiLevelType w:val="hybridMultilevel"/>
    <w:tmpl w:val="7F52C9F6"/>
    <w:lvl w:ilvl="0" w:tplc="7D58269A">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F12C7A2">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CB2F33E">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9869476">
      <w:start w:val="1"/>
      <w:numFmt w:val="bullet"/>
      <w:lvlRestart w:val="0"/>
      <w:lvlText w:val="-"/>
      <w:lvlJc w:val="left"/>
      <w:pPr>
        <w:ind w:left="1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48E24CA">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8A6FEF6">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78A089E">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5E805AA">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A0F740">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nsid w:val="6B1666D8"/>
    <w:multiLevelType w:val="hybridMultilevel"/>
    <w:tmpl w:val="4D52A180"/>
    <w:lvl w:ilvl="0" w:tplc="33466E76">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C0A208C">
      <w:start w:val="1"/>
      <w:numFmt w:val="bullet"/>
      <w:lvlText w:val="o"/>
      <w:lvlJc w:val="left"/>
      <w:pPr>
        <w:ind w:left="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E9022C4">
      <w:start w:val="1"/>
      <w:numFmt w:val="bullet"/>
      <w:lvlRestart w:val="0"/>
      <w:lvlText w:val="-"/>
      <w:lvlJc w:val="left"/>
      <w:pPr>
        <w:ind w:left="8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203728">
      <w:start w:val="1"/>
      <w:numFmt w:val="bullet"/>
      <w:lvlText w:val="•"/>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518CA5A">
      <w:start w:val="1"/>
      <w:numFmt w:val="bullet"/>
      <w:lvlText w:val="o"/>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0F44D94">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89C9688">
      <w:start w:val="1"/>
      <w:numFmt w:val="bullet"/>
      <w:lvlText w:val="•"/>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A1004A6">
      <w:start w:val="1"/>
      <w:numFmt w:val="bullet"/>
      <w:lvlText w:val="o"/>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F407588">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7D7A0AC0"/>
    <w:multiLevelType w:val="hybridMultilevel"/>
    <w:tmpl w:val="11EE435A"/>
    <w:lvl w:ilvl="0" w:tplc="41D4C808">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766CC4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642DD5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B34480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6EAAC1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D420F0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AF844C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E46C96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FBE0BE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7E752C7A"/>
    <w:multiLevelType w:val="hybridMultilevel"/>
    <w:tmpl w:val="E5488726"/>
    <w:lvl w:ilvl="0" w:tplc="5A24B2B6">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B56BA46">
      <w:start w:val="1"/>
      <w:numFmt w:val="bullet"/>
      <w:lvlText w:val="o"/>
      <w:lvlJc w:val="left"/>
      <w:pPr>
        <w:ind w:left="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1C3C38">
      <w:start w:val="1"/>
      <w:numFmt w:val="bullet"/>
      <w:lvlText w:val="▪"/>
      <w:lvlJc w:val="left"/>
      <w:pPr>
        <w:ind w:left="11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90A82BC">
      <w:start w:val="1"/>
      <w:numFmt w:val="bullet"/>
      <w:lvlRestart w:val="0"/>
      <w:lvlText w:val="-"/>
      <w:lvlJc w:val="left"/>
      <w:pPr>
        <w:ind w:left="12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D6E9928">
      <w:start w:val="1"/>
      <w:numFmt w:val="bullet"/>
      <w:lvlText w:val="o"/>
      <w:lvlJc w:val="left"/>
      <w:pPr>
        <w:ind w:left="22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C9002BE">
      <w:start w:val="1"/>
      <w:numFmt w:val="bullet"/>
      <w:lvlText w:val="▪"/>
      <w:lvlJc w:val="left"/>
      <w:pPr>
        <w:ind w:left="2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A8A7FE6">
      <w:start w:val="1"/>
      <w:numFmt w:val="bullet"/>
      <w:lvlText w:val="•"/>
      <w:lvlJc w:val="left"/>
      <w:pPr>
        <w:ind w:left="3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4A0960">
      <w:start w:val="1"/>
      <w:numFmt w:val="bullet"/>
      <w:lvlText w:val="o"/>
      <w:lvlJc w:val="left"/>
      <w:pPr>
        <w:ind w:left="4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080F0F0">
      <w:start w:val="1"/>
      <w:numFmt w:val="bullet"/>
      <w:lvlText w:val="▪"/>
      <w:lvlJc w:val="left"/>
      <w:pPr>
        <w:ind w:left="5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12"/>
  </w:num>
  <w:num w:numId="11">
    <w:abstractNumId w:val="1"/>
  </w:num>
  <w:num w:numId="12">
    <w:abstractNumId w:val="15"/>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savePreviewPicture/>
  <w:hdrShapeDefaults>
    <o:shapedefaults v:ext="edit" spidmax="396290"/>
  </w:hdrShapeDefaults>
  <w:footnotePr>
    <w:footnote w:id="0"/>
    <w:footnote w:id="1"/>
  </w:footnotePr>
  <w:endnotePr>
    <w:endnote w:id="0"/>
    <w:endnote w:id="1"/>
  </w:endnotePr>
  <w:compat/>
  <w:rsids>
    <w:rsidRoot w:val="0007288E"/>
    <w:rsid w:val="00000044"/>
    <w:rsid w:val="000068D2"/>
    <w:rsid w:val="00006F15"/>
    <w:rsid w:val="000078A4"/>
    <w:rsid w:val="0001009E"/>
    <w:rsid w:val="00012238"/>
    <w:rsid w:val="000146CF"/>
    <w:rsid w:val="000212A2"/>
    <w:rsid w:val="00024A10"/>
    <w:rsid w:val="00026412"/>
    <w:rsid w:val="000279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A6A59"/>
    <w:rsid w:val="000B14C8"/>
    <w:rsid w:val="000C0E54"/>
    <w:rsid w:val="000C601D"/>
    <w:rsid w:val="000D4984"/>
    <w:rsid w:val="000D723E"/>
    <w:rsid w:val="000D7988"/>
    <w:rsid w:val="000E02FB"/>
    <w:rsid w:val="000E1EDA"/>
    <w:rsid w:val="000F296F"/>
    <w:rsid w:val="000F4BC3"/>
    <w:rsid w:val="000F5ACA"/>
    <w:rsid w:val="000F624F"/>
    <w:rsid w:val="000F6624"/>
    <w:rsid w:val="000F68B3"/>
    <w:rsid w:val="000F71F2"/>
    <w:rsid w:val="00104C7B"/>
    <w:rsid w:val="00104CC0"/>
    <w:rsid w:val="00105AD2"/>
    <w:rsid w:val="00106AB6"/>
    <w:rsid w:val="0011060C"/>
    <w:rsid w:val="00112C64"/>
    <w:rsid w:val="00112E0A"/>
    <w:rsid w:val="001147C5"/>
    <w:rsid w:val="00116F1B"/>
    <w:rsid w:val="0013277A"/>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C6D76"/>
    <w:rsid w:val="001C7853"/>
    <w:rsid w:val="001D1A36"/>
    <w:rsid w:val="001D48D4"/>
    <w:rsid w:val="001D6D47"/>
    <w:rsid w:val="001D7491"/>
    <w:rsid w:val="001E7E12"/>
    <w:rsid w:val="001F159D"/>
    <w:rsid w:val="001F7629"/>
    <w:rsid w:val="002010F9"/>
    <w:rsid w:val="0020461D"/>
    <w:rsid w:val="00204E31"/>
    <w:rsid w:val="002103F0"/>
    <w:rsid w:val="00210B21"/>
    <w:rsid w:val="00215BE5"/>
    <w:rsid w:val="00217B58"/>
    <w:rsid w:val="002210C0"/>
    <w:rsid w:val="00222242"/>
    <w:rsid w:val="00225AB8"/>
    <w:rsid w:val="00231C25"/>
    <w:rsid w:val="002363C9"/>
    <w:rsid w:val="002408AD"/>
    <w:rsid w:val="00240C4C"/>
    <w:rsid w:val="00243361"/>
    <w:rsid w:val="00246BC5"/>
    <w:rsid w:val="00246F35"/>
    <w:rsid w:val="00254103"/>
    <w:rsid w:val="002570D0"/>
    <w:rsid w:val="0025715A"/>
    <w:rsid w:val="00264F7E"/>
    <w:rsid w:val="00270838"/>
    <w:rsid w:val="00272641"/>
    <w:rsid w:val="00274DAA"/>
    <w:rsid w:val="002775EB"/>
    <w:rsid w:val="00290335"/>
    <w:rsid w:val="002A0E57"/>
    <w:rsid w:val="002A785A"/>
    <w:rsid w:val="002B5AA5"/>
    <w:rsid w:val="002B6656"/>
    <w:rsid w:val="002C1337"/>
    <w:rsid w:val="002C22CE"/>
    <w:rsid w:val="002C3E3F"/>
    <w:rsid w:val="002C7B71"/>
    <w:rsid w:val="002D2994"/>
    <w:rsid w:val="002D762F"/>
    <w:rsid w:val="002E11DA"/>
    <w:rsid w:val="002E2FE6"/>
    <w:rsid w:val="002E52A4"/>
    <w:rsid w:val="002E688F"/>
    <w:rsid w:val="002F0C74"/>
    <w:rsid w:val="002F14AF"/>
    <w:rsid w:val="002F4254"/>
    <w:rsid w:val="00303A22"/>
    <w:rsid w:val="00303DA9"/>
    <w:rsid w:val="00314C05"/>
    <w:rsid w:val="00317BB1"/>
    <w:rsid w:val="00317CF7"/>
    <w:rsid w:val="00321BFD"/>
    <w:rsid w:val="00321DB2"/>
    <w:rsid w:val="00324CAD"/>
    <w:rsid w:val="0033184D"/>
    <w:rsid w:val="00331FA0"/>
    <w:rsid w:val="00335316"/>
    <w:rsid w:val="003406D5"/>
    <w:rsid w:val="0034676D"/>
    <w:rsid w:val="00346CB4"/>
    <w:rsid w:val="003471C5"/>
    <w:rsid w:val="00352234"/>
    <w:rsid w:val="003539B9"/>
    <w:rsid w:val="00362CCC"/>
    <w:rsid w:val="00375E04"/>
    <w:rsid w:val="003760F5"/>
    <w:rsid w:val="00377E32"/>
    <w:rsid w:val="00380C3D"/>
    <w:rsid w:val="0038364E"/>
    <w:rsid w:val="00384CFC"/>
    <w:rsid w:val="0039011D"/>
    <w:rsid w:val="00397E6A"/>
    <w:rsid w:val="003A4BA0"/>
    <w:rsid w:val="003A5D7D"/>
    <w:rsid w:val="003B20D3"/>
    <w:rsid w:val="003B4857"/>
    <w:rsid w:val="003B4EBB"/>
    <w:rsid w:val="003B61C2"/>
    <w:rsid w:val="003C5DE4"/>
    <w:rsid w:val="003C6C42"/>
    <w:rsid w:val="003D5CD0"/>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01FA"/>
    <w:rsid w:val="004329CE"/>
    <w:rsid w:val="00433479"/>
    <w:rsid w:val="00434E39"/>
    <w:rsid w:val="00437200"/>
    <w:rsid w:val="0044035B"/>
    <w:rsid w:val="00441D56"/>
    <w:rsid w:val="0044229F"/>
    <w:rsid w:val="0045089D"/>
    <w:rsid w:val="004541A7"/>
    <w:rsid w:val="00455A41"/>
    <w:rsid w:val="00456BAE"/>
    <w:rsid w:val="00465A58"/>
    <w:rsid w:val="00467C83"/>
    <w:rsid w:val="0047042B"/>
    <w:rsid w:val="004713C6"/>
    <w:rsid w:val="00471552"/>
    <w:rsid w:val="00473F99"/>
    <w:rsid w:val="00481467"/>
    <w:rsid w:val="004A1FA7"/>
    <w:rsid w:val="004A4239"/>
    <w:rsid w:val="004A741B"/>
    <w:rsid w:val="004A7A3F"/>
    <w:rsid w:val="004C0678"/>
    <w:rsid w:val="004C1189"/>
    <w:rsid w:val="004C6A9A"/>
    <w:rsid w:val="004C77B7"/>
    <w:rsid w:val="004C7B4C"/>
    <w:rsid w:val="004D3352"/>
    <w:rsid w:val="004E177A"/>
    <w:rsid w:val="004E44E7"/>
    <w:rsid w:val="004E7B3F"/>
    <w:rsid w:val="004F0AE0"/>
    <w:rsid w:val="004F275D"/>
    <w:rsid w:val="005135C2"/>
    <w:rsid w:val="00517B08"/>
    <w:rsid w:val="00520803"/>
    <w:rsid w:val="00527585"/>
    <w:rsid w:val="00527F6A"/>
    <w:rsid w:val="0053302C"/>
    <w:rsid w:val="005356B8"/>
    <w:rsid w:val="00540C75"/>
    <w:rsid w:val="00540CA3"/>
    <w:rsid w:val="00541BBB"/>
    <w:rsid w:val="0054337F"/>
    <w:rsid w:val="00544742"/>
    <w:rsid w:val="0054515D"/>
    <w:rsid w:val="00547D37"/>
    <w:rsid w:val="00551A27"/>
    <w:rsid w:val="00551CBE"/>
    <w:rsid w:val="00560243"/>
    <w:rsid w:val="00562C6B"/>
    <w:rsid w:val="00563C30"/>
    <w:rsid w:val="00564EFA"/>
    <w:rsid w:val="00565923"/>
    <w:rsid w:val="005700EB"/>
    <w:rsid w:val="00571BDA"/>
    <w:rsid w:val="00571C88"/>
    <w:rsid w:val="00575D4D"/>
    <w:rsid w:val="00584A0F"/>
    <w:rsid w:val="00584B85"/>
    <w:rsid w:val="005862DD"/>
    <w:rsid w:val="0059625D"/>
    <w:rsid w:val="005A0C92"/>
    <w:rsid w:val="005A394B"/>
    <w:rsid w:val="005A399E"/>
    <w:rsid w:val="005A3F32"/>
    <w:rsid w:val="005A6725"/>
    <w:rsid w:val="005B1BDE"/>
    <w:rsid w:val="005B398E"/>
    <w:rsid w:val="005B4C92"/>
    <w:rsid w:val="005C15F8"/>
    <w:rsid w:val="005C29BD"/>
    <w:rsid w:val="005C36A8"/>
    <w:rsid w:val="005C4545"/>
    <w:rsid w:val="005C4AA3"/>
    <w:rsid w:val="005D1CEC"/>
    <w:rsid w:val="005E02D9"/>
    <w:rsid w:val="005E18FB"/>
    <w:rsid w:val="005E1CB9"/>
    <w:rsid w:val="005E4E93"/>
    <w:rsid w:val="005F232F"/>
    <w:rsid w:val="006032AC"/>
    <w:rsid w:val="00604CA4"/>
    <w:rsid w:val="00606E32"/>
    <w:rsid w:val="006074D2"/>
    <w:rsid w:val="006227DA"/>
    <w:rsid w:val="00623C53"/>
    <w:rsid w:val="006244D1"/>
    <w:rsid w:val="006270CC"/>
    <w:rsid w:val="0063256A"/>
    <w:rsid w:val="0064034A"/>
    <w:rsid w:val="00642176"/>
    <w:rsid w:val="00642561"/>
    <w:rsid w:val="00644D7F"/>
    <w:rsid w:val="00652C60"/>
    <w:rsid w:val="00654C46"/>
    <w:rsid w:val="00662D5D"/>
    <w:rsid w:val="00663B73"/>
    <w:rsid w:val="0066454C"/>
    <w:rsid w:val="00666BAE"/>
    <w:rsid w:val="006730C6"/>
    <w:rsid w:val="006812EF"/>
    <w:rsid w:val="0068601F"/>
    <w:rsid w:val="006921EE"/>
    <w:rsid w:val="0069284D"/>
    <w:rsid w:val="00696CA3"/>
    <w:rsid w:val="006A0335"/>
    <w:rsid w:val="006A107F"/>
    <w:rsid w:val="006A4271"/>
    <w:rsid w:val="006A753A"/>
    <w:rsid w:val="006B106C"/>
    <w:rsid w:val="006B630F"/>
    <w:rsid w:val="006D0E2D"/>
    <w:rsid w:val="006D4F70"/>
    <w:rsid w:val="006E4164"/>
    <w:rsid w:val="006E5404"/>
    <w:rsid w:val="00700088"/>
    <w:rsid w:val="0070422B"/>
    <w:rsid w:val="00716FDA"/>
    <w:rsid w:val="00721FA7"/>
    <w:rsid w:val="00722642"/>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B7231"/>
    <w:rsid w:val="007C54F8"/>
    <w:rsid w:val="007C6AA9"/>
    <w:rsid w:val="007D59F8"/>
    <w:rsid w:val="007E3812"/>
    <w:rsid w:val="007E5326"/>
    <w:rsid w:val="007E6C5C"/>
    <w:rsid w:val="007F05E2"/>
    <w:rsid w:val="007F5DF0"/>
    <w:rsid w:val="00800419"/>
    <w:rsid w:val="0080173D"/>
    <w:rsid w:val="00812E57"/>
    <w:rsid w:val="00813EB7"/>
    <w:rsid w:val="008178FF"/>
    <w:rsid w:val="00817DD8"/>
    <w:rsid w:val="008205E9"/>
    <w:rsid w:val="008207EE"/>
    <w:rsid w:val="00821903"/>
    <w:rsid w:val="00823679"/>
    <w:rsid w:val="00823858"/>
    <w:rsid w:val="00824422"/>
    <w:rsid w:val="0082575B"/>
    <w:rsid w:val="00831736"/>
    <w:rsid w:val="00836BB9"/>
    <w:rsid w:val="0084077A"/>
    <w:rsid w:val="00841FCC"/>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06E0C"/>
    <w:rsid w:val="00911DF6"/>
    <w:rsid w:val="00912695"/>
    <w:rsid w:val="00912A35"/>
    <w:rsid w:val="00912A81"/>
    <w:rsid w:val="00914823"/>
    <w:rsid w:val="00916670"/>
    <w:rsid w:val="0092092B"/>
    <w:rsid w:val="009224E0"/>
    <w:rsid w:val="00922F0E"/>
    <w:rsid w:val="00924849"/>
    <w:rsid w:val="00924A79"/>
    <w:rsid w:val="00927F53"/>
    <w:rsid w:val="00931D16"/>
    <w:rsid w:val="009328C5"/>
    <w:rsid w:val="00936DE4"/>
    <w:rsid w:val="00937263"/>
    <w:rsid w:val="00946898"/>
    <w:rsid w:val="00967AD3"/>
    <w:rsid w:val="0097093D"/>
    <w:rsid w:val="00971028"/>
    <w:rsid w:val="00972E95"/>
    <w:rsid w:val="00981A09"/>
    <w:rsid w:val="00981D5D"/>
    <w:rsid w:val="009835D5"/>
    <w:rsid w:val="00984E53"/>
    <w:rsid w:val="00985B02"/>
    <w:rsid w:val="00987485"/>
    <w:rsid w:val="00990751"/>
    <w:rsid w:val="00992013"/>
    <w:rsid w:val="0099452B"/>
    <w:rsid w:val="00997073"/>
    <w:rsid w:val="009A4190"/>
    <w:rsid w:val="009A503D"/>
    <w:rsid w:val="009A5125"/>
    <w:rsid w:val="009A6B2B"/>
    <w:rsid w:val="009B1594"/>
    <w:rsid w:val="009B3D34"/>
    <w:rsid w:val="009B4C25"/>
    <w:rsid w:val="009B6C79"/>
    <w:rsid w:val="009B71AC"/>
    <w:rsid w:val="009C1573"/>
    <w:rsid w:val="009C4A6A"/>
    <w:rsid w:val="009C4B2D"/>
    <w:rsid w:val="009C7A21"/>
    <w:rsid w:val="009D2C84"/>
    <w:rsid w:val="009D4116"/>
    <w:rsid w:val="009D598B"/>
    <w:rsid w:val="009E0438"/>
    <w:rsid w:val="009E1AE3"/>
    <w:rsid w:val="009E3A36"/>
    <w:rsid w:val="009F6D30"/>
    <w:rsid w:val="009F7094"/>
    <w:rsid w:val="009F7C3E"/>
    <w:rsid w:val="00A00B54"/>
    <w:rsid w:val="00A00D03"/>
    <w:rsid w:val="00A0166A"/>
    <w:rsid w:val="00A038DC"/>
    <w:rsid w:val="00A15626"/>
    <w:rsid w:val="00A22147"/>
    <w:rsid w:val="00A22456"/>
    <w:rsid w:val="00A2353D"/>
    <w:rsid w:val="00A30053"/>
    <w:rsid w:val="00A339C4"/>
    <w:rsid w:val="00A356C6"/>
    <w:rsid w:val="00A35781"/>
    <w:rsid w:val="00A3589A"/>
    <w:rsid w:val="00A35C17"/>
    <w:rsid w:val="00A41EEB"/>
    <w:rsid w:val="00A4201D"/>
    <w:rsid w:val="00A43AFE"/>
    <w:rsid w:val="00A53C12"/>
    <w:rsid w:val="00A54616"/>
    <w:rsid w:val="00A55BCD"/>
    <w:rsid w:val="00A60055"/>
    <w:rsid w:val="00A60EBA"/>
    <w:rsid w:val="00A62AF4"/>
    <w:rsid w:val="00A64BB1"/>
    <w:rsid w:val="00A67B41"/>
    <w:rsid w:val="00A67D8E"/>
    <w:rsid w:val="00A74B15"/>
    <w:rsid w:val="00A7576F"/>
    <w:rsid w:val="00A77944"/>
    <w:rsid w:val="00A80547"/>
    <w:rsid w:val="00A83060"/>
    <w:rsid w:val="00A83BC9"/>
    <w:rsid w:val="00A847CD"/>
    <w:rsid w:val="00A86625"/>
    <w:rsid w:val="00A86CCA"/>
    <w:rsid w:val="00A87F26"/>
    <w:rsid w:val="00A90DF2"/>
    <w:rsid w:val="00A94912"/>
    <w:rsid w:val="00A95592"/>
    <w:rsid w:val="00A95B5B"/>
    <w:rsid w:val="00A968DB"/>
    <w:rsid w:val="00AA10E8"/>
    <w:rsid w:val="00AA519C"/>
    <w:rsid w:val="00AA55CA"/>
    <w:rsid w:val="00AB0603"/>
    <w:rsid w:val="00AB6821"/>
    <w:rsid w:val="00AC4287"/>
    <w:rsid w:val="00AD2B9C"/>
    <w:rsid w:val="00AD5460"/>
    <w:rsid w:val="00AD7174"/>
    <w:rsid w:val="00AD7917"/>
    <w:rsid w:val="00AE0A40"/>
    <w:rsid w:val="00AE5530"/>
    <w:rsid w:val="00AE5D51"/>
    <w:rsid w:val="00AF097C"/>
    <w:rsid w:val="00AF424A"/>
    <w:rsid w:val="00AF45AA"/>
    <w:rsid w:val="00AF46E4"/>
    <w:rsid w:val="00AF4FC1"/>
    <w:rsid w:val="00AF703E"/>
    <w:rsid w:val="00B01107"/>
    <w:rsid w:val="00B01903"/>
    <w:rsid w:val="00B02873"/>
    <w:rsid w:val="00B100EF"/>
    <w:rsid w:val="00B110E0"/>
    <w:rsid w:val="00B11C60"/>
    <w:rsid w:val="00B1272B"/>
    <w:rsid w:val="00B12D4E"/>
    <w:rsid w:val="00B1376E"/>
    <w:rsid w:val="00B13CB9"/>
    <w:rsid w:val="00B14B9B"/>
    <w:rsid w:val="00B15F5A"/>
    <w:rsid w:val="00B173C4"/>
    <w:rsid w:val="00B22EE0"/>
    <w:rsid w:val="00B22F2C"/>
    <w:rsid w:val="00B24A88"/>
    <w:rsid w:val="00B25ED8"/>
    <w:rsid w:val="00B269AC"/>
    <w:rsid w:val="00B304C7"/>
    <w:rsid w:val="00B33407"/>
    <w:rsid w:val="00B4018A"/>
    <w:rsid w:val="00B46225"/>
    <w:rsid w:val="00B52060"/>
    <w:rsid w:val="00B5626D"/>
    <w:rsid w:val="00B57036"/>
    <w:rsid w:val="00B577A6"/>
    <w:rsid w:val="00B6279A"/>
    <w:rsid w:val="00B67408"/>
    <w:rsid w:val="00B6767A"/>
    <w:rsid w:val="00B7525F"/>
    <w:rsid w:val="00B804CC"/>
    <w:rsid w:val="00B80769"/>
    <w:rsid w:val="00B81E37"/>
    <w:rsid w:val="00BA0CD9"/>
    <w:rsid w:val="00BA15C2"/>
    <w:rsid w:val="00BA1D05"/>
    <w:rsid w:val="00BA7869"/>
    <w:rsid w:val="00BA7B80"/>
    <w:rsid w:val="00BB015D"/>
    <w:rsid w:val="00BB3FD9"/>
    <w:rsid w:val="00BB59A8"/>
    <w:rsid w:val="00BB5F73"/>
    <w:rsid w:val="00BB74AC"/>
    <w:rsid w:val="00BB7C0A"/>
    <w:rsid w:val="00BC7896"/>
    <w:rsid w:val="00BD35F0"/>
    <w:rsid w:val="00BD3E53"/>
    <w:rsid w:val="00BE0793"/>
    <w:rsid w:val="00BE0941"/>
    <w:rsid w:val="00BE3076"/>
    <w:rsid w:val="00BE4A51"/>
    <w:rsid w:val="00BE664F"/>
    <w:rsid w:val="00BF2964"/>
    <w:rsid w:val="00BF3BF6"/>
    <w:rsid w:val="00BF521D"/>
    <w:rsid w:val="00BF7DAF"/>
    <w:rsid w:val="00C049D6"/>
    <w:rsid w:val="00C0668A"/>
    <w:rsid w:val="00C067DB"/>
    <w:rsid w:val="00C17F4E"/>
    <w:rsid w:val="00C20D7F"/>
    <w:rsid w:val="00C2187C"/>
    <w:rsid w:val="00C318B0"/>
    <w:rsid w:val="00C34630"/>
    <w:rsid w:val="00C422E4"/>
    <w:rsid w:val="00C45FF1"/>
    <w:rsid w:val="00C5312D"/>
    <w:rsid w:val="00C55B2D"/>
    <w:rsid w:val="00C63413"/>
    <w:rsid w:val="00C64958"/>
    <w:rsid w:val="00C722BA"/>
    <w:rsid w:val="00C749B7"/>
    <w:rsid w:val="00C80F44"/>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CF7FEC"/>
    <w:rsid w:val="00D02DB7"/>
    <w:rsid w:val="00D11F20"/>
    <w:rsid w:val="00D20CAF"/>
    <w:rsid w:val="00D213C6"/>
    <w:rsid w:val="00D23D7D"/>
    <w:rsid w:val="00D24834"/>
    <w:rsid w:val="00D256A0"/>
    <w:rsid w:val="00D366BA"/>
    <w:rsid w:val="00D3739A"/>
    <w:rsid w:val="00D435AB"/>
    <w:rsid w:val="00D50744"/>
    <w:rsid w:val="00D53CD8"/>
    <w:rsid w:val="00D53EC7"/>
    <w:rsid w:val="00D5590C"/>
    <w:rsid w:val="00D57402"/>
    <w:rsid w:val="00D60236"/>
    <w:rsid w:val="00D60290"/>
    <w:rsid w:val="00D61F07"/>
    <w:rsid w:val="00D62EDA"/>
    <w:rsid w:val="00D6394A"/>
    <w:rsid w:val="00D66D42"/>
    <w:rsid w:val="00D67A29"/>
    <w:rsid w:val="00D67E6D"/>
    <w:rsid w:val="00D718EF"/>
    <w:rsid w:val="00D75B9C"/>
    <w:rsid w:val="00D77358"/>
    <w:rsid w:val="00D81377"/>
    <w:rsid w:val="00D85750"/>
    <w:rsid w:val="00D964E5"/>
    <w:rsid w:val="00DB79BE"/>
    <w:rsid w:val="00DC0753"/>
    <w:rsid w:val="00DC09F8"/>
    <w:rsid w:val="00DC152B"/>
    <w:rsid w:val="00DC7A1D"/>
    <w:rsid w:val="00DD27A2"/>
    <w:rsid w:val="00DD32FC"/>
    <w:rsid w:val="00DD5B9B"/>
    <w:rsid w:val="00DD6E4D"/>
    <w:rsid w:val="00DE7E53"/>
    <w:rsid w:val="00DF2CAA"/>
    <w:rsid w:val="00DF47BC"/>
    <w:rsid w:val="00DF69D4"/>
    <w:rsid w:val="00DF6BCC"/>
    <w:rsid w:val="00DF6C75"/>
    <w:rsid w:val="00E06684"/>
    <w:rsid w:val="00E12CCC"/>
    <w:rsid w:val="00E14EA1"/>
    <w:rsid w:val="00E15205"/>
    <w:rsid w:val="00E15807"/>
    <w:rsid w:val="00E15FFF"/>
    <w:rsid w:val="00E165FF"/>
    <w:rsid w:val="00E2508E"/>
    <w:rsid w:val="00E25190"/>
    <w:rsid w:val="00E266BE"/>
    <w:rsid w:val="00E3034B"/>
    <w:rsid w:val="00E318D7"/>
    <w:rsid w:val="00E33AAC"/>
    <w:rsid w:val="00E33C84"/>
    <w:rsid w:val="00E355FC"/>
    <w:rsid w:val="00E44866"/>
    <w:rsid w:val="00E46D34"/>
    <w:rsid w:val="00E5138F"/>
    <w:rsid w:val="00E54C95"/>
    <w:rsid w:val="00E56D50"/>
    <w:rsid w:val="00E63F98"/>
    <w:rsid w:val="00E713C6"/>
    <w:rsid w:val="00E746F8"/>
    <w:rsid w:val="00E85580"/>
    <w:rsid w:val="00E937DD"/>
    <w:rsid w:val="00E95CE0"/>
    <w:rsid w:val="00E97165"/>
    <w:rsid w:val="00E97861"/>
    <w:rsid w:val="00EA1236"/>
    <w:rsid w:val="00EA1CEA"/>
    <w:rsid w:val="00EA21BA"/>
    <w:rsid w:val="00EA3B5F"/>
    <w:rsid w:val="00EA4A99"/>
    <w:rsid w:val="00EA5983"/>
    <w:rsid w:val="00EA5BEC"/>
    <w:rsid w:val="00EB026C"/>
    <w:rsid w:val="00EB243E"/>
    <w:rsid w:val="00EB51BC"/>
    <w:rsid w:val="00EB53D3"/>
    <w:rsid w:val="00EB568D"/>
    <w:rsid w:val="00EB5B4E"/>
    <w:rsid w:val="00EB7742"/>
    <w:rsid w:val="00EC3584"/>
    <w:rsid w:val="00EC4856"/>
    <w:rsid w:val="00EC7B9E"/>
    <w:rsid w:val="00ED4187"/>
    <w:rsid w:val="00ED7A76"/>
    <w:rsid w:val="00EE0D8B"/>
    <w:rsid w:val="00EF00D1"/>
    <w:rsid w:val="00EF0E8B"/>
    <w:rsid w:val="00EF6A2B"/>
    <w:rsid w:val="00F02055"/>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5FC2"/>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3A32"/>
    <w:rsid w:val="00FA55C6"/>
    <w:rsid w:val="00FA7607"/>
    <w:rsid w:val="00FA7EFF"/>
    <w:rsid w:val="00FB4C4E"/>
    <w:rsid w:val="00FC11A4"/>
    <w:rsid w:val="00FC12C5"/>
    <w:rsid w:val="00FC4272"/>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6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uiPriority w:val="99"/>
    <w:rsid w:val="000146CF"/>
    <w:rPr>
      <w:rFonts w:ascii="Times New Roman" w:hAnsi="Times New Roman"/>
      <w:sz w:val="2"/>
      <w:szCs w:val="20"/>
    </w:rPr>
  </w:style>
  <w:style w:type="character" w:customStyle="1" w:styleId="af7">
    <w:name w:val="Текст выноски Знак"/>
    <w:basedOn w:val="a0"/>
    <w:link w:val="af6"/>
    <w:uiPriority w:val="99"/>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uiPriority w:val="99"/>
    <w:locked/>
    <w:rsid w:val="000146CF"/>
    <w:rPr>
      <w:rFonts w:ascii="Arial" w:hAnsi="Arial" w:cs="Arial"/>
      <w:sz w:val="22"/>
      <w:szCs w:val="22"/>
      <w:lang w:val="ru-RU" w:eastAsia="en-US" w:bidi="ar-SA"/>
    </w:rPr>
  </w:style>
  <w:style w:type="paragraph" w:customStyle="1" w:styleId="ConsPlusNormal0">
    <w:name w:val="ConsPlusNormal"/>
    <w:link w:val="ConsPlusNormal"/>
    <w:uiPriority w:val="99"/>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locked/>
    <w:rsid w:val="00CC2AA0"/>
    <w:rPr>
      <w:b/>
      <w:bCs/>
      <w:shd w:val="clear" w:color="auto" w:fill="FFFFFF"/>
    </w:rPr>
  </w:style>
  <w:style w:type="paragraph" w:customStyle="1" w:styleId="3a">
    <w:name w:val="Основной текст (3)"/>
    <w:basedOn w:val="a"/>
    <w:link w:val="3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 w:type="paragraph" w:customStyle="1" w:styleId="160">
    <w:name w:val="Абзац списка16"/>
    <w:basedOn w:val="a"/>
    <w:rsid w:val="00CF7FEC"/>
    <w:pPr>
      <w:ind w:left="720"/>
    </w:pPr>
    <w:rPr>
      <w:lang w:eastAsia="ru-RU"/>
    </w:rPr>
  </w:style>
  <w:style w:type="paragraph" w:customStyle="1" w:styleId="84">
    <w:name w:val="Без интервала8"/>
    <w:rsid w:val="00EB5B4E"/>
    <w:rPr>
      <w:rFonts w:ascii="Times New Roman" w:eastAsia="Times New Roman" w:hAnsi="Times New Roman"/>
      <w:sz w:val="22"/>
      <w:lang w:eastAsia="en-US"/>
    </w:rPr>
  </w:style>
  <w:style w:type="paragraph" w:customStyle="1" w:styleId="170">
    <w:name w:val="Абзац списка17"/>
    <w:basedOn w:val="a"/>
    <w:rsid w:val="00DC09F8"/>
    <w:pPr>
      <w:ind w:left="720"/>
    </w:pPr>
    <w:rPr>
      <w:lang w:eastAsia="ru-RU"/>
    </w:rPr>
  </w:style>
  <w:style w:type="paragraph" w:customStyle="1" w:styleId="180">
    <w:name w:val="Абзац списка18"/>
    <w:basedOn w:val="a"/>
    <w:rsid w:val="001C7853"/>
    <w:pPr>
      <w:ind w:left="720"/>
    </w:pPr>
    <w:rPr>
      <w:rFonts w:cs="Calibri"/>
    </w:rPr>
  </w:style>
  <w:style w:type="character" w:customStyle="1" w:styleId="144">
    <w:name w:val="Знак Знак14"/>
    <w:rsid w:val="001C7853"/>
    <w:rPr>
      <w:rFonts w:ascii="Cambria" w:hAnsi="Cambria"/>
      <w:b/>
      <w:bCs/>
      <w:color w:val="365F91"/>
      <w:sz w:val="24"/>
      <w:szCs w:val="24"/>
      <w:lang w:val="en-US" w:eastAsia="en-US" w:bidi="en-US"/>
    </w:rPr>
  </w:style>
  <w:style w:type="character" w:customStyle="1" w:styleId="48">
    <w:name w:val="Знак Знак4"/>
    <w:rsid w:val="001C7853"/>
    <w:rPr>
      <w:rFonts w:ascii="Calibri" w:hAnsi="Calibri"/>
      <w:i/>
      <w:iCs/>
      <w:sz w:val="24"/>
      <w:szCs w:val="24"/>
      <w:lang w:val="en-US" w:eastAsia="en-US" w:bidi="en-US"/>
    </w:rPr>
  </w:style>
  <w:style w:type="character" w:customStyle="1" w:styleId="97">
    <w:name w:val="Знак Знак9"/>
    <w:locked/>
    <w:rsid w:val="001C7853"/>
    <w:rPr>
      <w:rFonts w:cs="Times New Roman"/>
    </w:rPr>
  </w:style>
  <w:style w:type="character" w:customStyle="1" w:styleId="106">
    <w:name w:val="Знак Знак10"/>
    <w:rsid w:val="001C7853"/>
    <w:rPr>
      <w:rFonts w:ascii="Times New Roman" w:eastAsia="Times New Roman" w:hAnsi="Times New Roman"/>
      <w:b/>
      <w:caps/>
      <w:sz w:val="48"/>
      <w:szCs w:val="20"/>
    </w:rPr>
  </w:style>
  <w:style w:type="paragraph" w:customStyle="1" w:styleId="1f4">
    <w:name w:val="Знак Знак Знак1 Знак Знак Знак Знак Знак Знак Знак Знак Знак Знак"/>
    <w:basedOn w:val="a"/>
    <w:rsid w:val="001C7853"/>
    <w:pPr>
      <w:spacing w:after="160" w:line="240" w:lineRule="exact"/>
    </w:pPr>
    <w:rPr>
      <w:rFonts w:ascii="Verdana" w:hAnsi="Verdana"/>
      <w:sz w:val="24"/>
      <w:szCs w:val="24"/>
      <w:lang w:val="en-US"/>
    </w:rPr>
  </w:style>
  <w:style w:type="paragraph" w:customStyle="1" w:styleId="affff3">
    <w:name w:val="Знак"/>
    <w:basedOn w:val="a"/>
    <w:rsid w:val="001C7853"/>
    <w:pPr>
      <w:spacing w:after="0" w:line="240" w:lineRule="auto"/>
    </w:pPr>
    <w:rPr>
      <w:rFonts w:ascii="Verdana" w:hAnsi="Verdana" w:cs="Verdana"/>
      <w:sz w:val="20"/>
      <w:szCs w:val="20"/>
      <w:lang w:val="en-US"/>
    </w:rPr>
  </w:style>
  <w:style w:type="paragraph" w:customStyle="1" w:styleId="98">
    <w:name w:val="Без интервала9"/>
    <w:rsid w:val="001C7853"/>
    <w:rPr>
      <w:rFonts w:ascii="Times New Roman" w:eastAsia="Times New Roman" w:hAnsi="Times New Roman"/>
      <w:sz w:val="22"/>
      <w:lang w:eastAsia="en-US"/>
    </w:rPr>
  </w:style>
  <w:style w:type="paragraph" w:customStyle="1" w:styleId="190">
    <w:name w:val="Абзац списка19"/>
    <w:basedOn w:val="a"/>
    <w:rsid w:val="00B12D4E"/>
    <w:pPr>
      <w:ind w:left="720"/>
    </w:pPr>
    <w:rPr>
      <w:lang w:eastAsia="ru-RU"/>
    </w:rPr>
  </w:style>
  <w:style w:type="paragraph" w:customStyle="1" w:styleId="107">
    <w:name w:val="Без интервала10"/>
    <w:rsid w:val="00B12D4E"/>
    <w:rPr>
      <w:rFonts w:ascii="Times New Roman" w:eastAsia="Times New Roman" w:hAnsi="Times New Roman"/>
      <w:sz w:val="22"/>
      <w:lang w:eastAsia="en-US"/>
    </w:rPr>
  </w:style>
  <w:style w:type="paragraph" w:customStyle="1" w:styleId="xl63">
    <w:name w:val="xl63"/>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4">
    <w:name w:val="xl64"/>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5">
    <w:name w:val="xl65"/>
    <w:basedOn w:val="a"/>
    <w:rsid w:val="00B12D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6">
    <w:name w:val="xl66"/>
    <w:basedOn w:val="a"/>
    <w:rsid w:val="00B12D4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B12D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8">
    <w:name w:val="xl68"/>
    <w:basedOn w:val="a"/>
    <w:rsid w:val="00B12D4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9">
    <w:name w:val="xl69"/>
    <w:basedOn w:val="a"/>
    <w:rsid w:val="00B12D4E"/>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0">
    <w:name w:val="xl70"/>
    <w:basedOn w:val="a"/>
    <w:rsid w:val="00B12D4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1">
    <w:name w:val="xl71"/>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2">
    <w:name w:val="xl72"/>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73">
    <w:name w:val="xl73"/>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4">
    <w:name w:val="xl74"/>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5">
    <w:name w:val="xl75"/>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76">
    <w:name w:val="xl76"/>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character" w:customStyle="1" w:styleId="1410">
    <w:name w:val="Знак Знак141"/>
    <w:rsid w:val="00B12D4E"/>
    <w:rPr>
      <w:rFonts w:ascii="Cambria" w:hAnsi="Cambria" w:hint="default"/>
      <w:b/>
      <w:bCs/>
      <w:color w:val="365F91"/>
      <w:sz w:val="24"/>
      <w:szCs w:val="24"/>
      <w:lang w:val="en-US" w:eastAsia="en-US" w:bidi="en-US"/>
    </w:rPr>
  </w:style>
  <w:style w:type="character" w:customStyle="1" w:styleId="260">
    <w:name w:val="Знак Знак26"/>
    <w:locked/>
    <w:rsid w:val="00B12D4E"/>
    <w:rPr>
      <w:rFonts w:ascii="Cambria" w:hAnsi="Cambria" w:hint="default"/>
      <w:b/>
      <w:bCs/>
      <w:color w:val="365F91"/>
      <w:sz w:val="24"/>
      <w:szCs w:val="24"/>
      <w:lang w:val="en-US" w:eastAsia="en-US" w:bidi="en-US"/>
    </w:rPr>
  </w:style>
  <w:style w:type="character" w:customStyle="1" w:styleId="75">
    <w:name w:val="Основной текст (7)_"/>
    <w:basedOn w:val="a0"/>
    <w:link w:val="76"/>
    <w:rsid w:val="00A35C17"/>
    <w:rPr>
      <w:rFonts w:ascii="Times New Roman" w:eastAsia="Times New Roman" w:hAnsi="Times New Roman"/>
      <w:i/>
      <w:iCs/>
      <w:sz w:val="26"/>
      <w:szCs w:val="26"/>
      <w:shd w:val="clear" w:color="auto" w:fill="FFFFFF"/>
    </w:rPr>
  </w:style>
  <w:style w:type="character" w:customStyle="1" w:styleId="77">
    <w:name w:val="Основной текст (7) + Не курсив"/>
    <w:basedOn w:val="75"/>
    <w:rsid w:val="00A35C17"/>
    <w:rPr>
      <w:color w:val="000000"/>
      <w:spacing w:val="0"/>
      <w:w w:val="100"/>
      <w:position w:val="0"/>
      <w:lang w:val="ru-RU" w:eastAsia="ru-RU" w:bidi="ru-RU"/>
    </w:rPr>
  </w:style>
  <w:style w:type="character" w:customStyle="1" w:styleId="2e">
    <w:name w:val="Основной текст (2) + Курсив"/>
    <w:basedOn w:val="24"/>
    <w:rsid w:val="00A35C17"/>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76">
    <w:name w:val="Основной текст (7)"/>
    <w:basedOn w:val="a"/>
    <w:link w:val="75"/>
    <w:rsid w:val="00A35C17"/>
    <w:pPr>
      <w:widowControl w:val="0"/>
      <w:shd w:val="clear" w:color="auto" w:fill="FFFFFF"/>
      <w:spacing w:before="420" w:after="420" w:line="0" w:lineRule="atLeast"/>
      <w:jc w:val="both"/>
    </w:pPr>
    <w:rPr>
      <w:rFonts w:ascii="Times New Roman" w:hAnsi="Times New Roman"/>
      <w:i/>
      <w:iCs/>
      <w:sz w:val="26"/>
      <w:szCs w:val="26"/>
      <w:lang w:eastAsia="ru-RU"/>
    </w:rPr>
  </w:style>
  <w:style w:type="character" w:customStyle="1" w:styleId="4Exact">
    <w:name w:val="Основной текст (4) Exact"/>
    <w:basedOn w:val="a0"/>
    <w:rsid w:val="009D2C84"/>
    <w:rPr>
      <w:rFonts w:ascii="Courier New" w:eastAsia="Courier New" w:hAnsi="Courier New" w:cs="Courier New"/>
      <w:b w:val="0"/>
      <w:bCs w:val="0"/>
      <w:i w:val="0"/>
      <w:iCs w:val="0"/>
      <w:smallCaps w:val="0"/>
      <w:strike w:val="0"/>
      <w:sz w:val="19"/>
      <w:szCs w:val="19"/>
      <w:u w:val="none"/>
    </w:rPr>
  </w:style>
  <w:style w:type="character" w:customStyle="1" w:styleId="affff4">
    <w:name w:val="Колонтитул"/>
    <w:basedOn w:val="a0"/>
    <w:rsid w:val="009D2C84"/>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style>
  <w:style w:type="character" w:customStyle="1" w:styleId="49">
    <w:name w:val="Основной текст (4)_"/>
    <w:basedOn w:val="a0"/>
    <w:link w:val="4a"/>
    <w:rsid w:val="009D2C84"/>
    <w:rPr>
      <w:rFonts w:ascii="Courier New" w:eastAsia="Courier New" w:hAnsi="Courier New" w:cs="Courier New"/>
      <w:sz w:val="19"/>
      <w:szCs w:val="19"/>
      <w:shd w:val="clear" w:color="auto" w:fill="FFFFFF"/>
    </w:rPr>
  </w:style>
  <w:style w:type="character" w:customStyle="1" w:styleId="2Exact">
    <w:name w:val="Заголовок №2 Exact"/>
    <w:basedOn w:val="a0"/>
    <w:rsid w:val="009D2C84"/>
    <w:rPr>
      <w:rFonts w:ascii="Times New Roman" w:eastAsia="Times New Roman" w:hAnsi="Times New Roman" w:cs="Times New Roman"/>
      <w:b w:val="0"/>
      <w:bCs w:val="0"/>
      <w:i w:val="0"/>
      <w:iCs w:val="0"/>
      <w:smallCaps w:val="0"/>
      <w:strike w:val="0"/>
      <w:u w:val="none"/>
    </w:rPr>
  </w:style>
  <w:style w:type="character" w:customStyle="1" w:styleId="2f">
    <w:name w:val="Заголовок №2_"/>
    <w:basedOn w:val="a0"/>
    <w:link w:val="2f0"/>
    <w:rsid w:val="009D2C84"/>
    <w:rPr>
      <w:rFonts w:ascii="Times New Roman" w:eastAsia="Times New Roman" w:hAnsi="Times New Roman"/>
      <w:shd w:val="clear" w:color="auto" w:fill="FFFFFF"/>
    </w:rPr>
  </w:style>
  <w:style w:type="character" w:customStyle="1" w:styleId="110pt">
    <w:name w:val="Заголовок №1 + 10 pt;Не полужирный;Не курсив"/>
    <w:basedOn w:val="16"/>
    <w:rsid w:val="009D2C84"/>
    <w:rPr>
      <w:rFonts w:ascii="Times New Roman" w:eastAsia="Times New Roman" w:hAnsi="Times New Roman" w:cs="Times New Roman"/>
      <w:i/>
      <w:iCs/>
      <w:color w:val="000000"/>
      <w:spacing w:val="0"/>
      <w:w w:val="100"/>
      <w:position w:val="0"/>
      <w:sz w:val="20"/>
      <w:szCs w:val="20"/>
    </w:rPr>
  </w:style>
  <w:style w:type="paragraph" w:customStyle="1" w:styleId="4a">
    <w:name w:val="Основной текст (4)"/>
    <w:basedOn w:val="a"/>
    <w:link w:val="49"/>
    <w:rsid w:val="009D2C84"/>
    <w:pPr>
      <w:widowControl w:val="0"/>
      <w:shd w:val="clear" w:color="auto" w:fill="FFFFFF"/>
      <w:spacing w:before="300" w:after="0" w:line="226" w:lineRule="exact"/>
      <w:ind w:hanging="2120"/>
      <w:jc w:val="right"/>
    </w:pPr>
    <w:rPr>
      <w:rFonts w:ascii="Courier New" w:eastAsia="Courier New" w:hAnsi="Courier New" w:cs="Courier New"/>
      <w:sz w:val="19"/>
      <w:szCs w:val="19"/>
      <w:lang w:eastAsia="ru-RU"/>
    </w:rPr>
  </w:style>
  <w:style w:type="paragraph" w:customStyle="1" w:styleId="2f0">
    <w:name w:val="Заголовок №2"/>
    <w:basedOn w:val="a"/>
    <w:link w:val="2f"/>
    <w:rsid w:val="009D2C84"/>
    <w:pPr>
      <w:widowControl w:val="0"/>
      <w:shd w:val="clear" w:color="auto" w:fill="FFFFFF"/>
      <w:spacing w:after="0" w:line="274" w:lineRule="exact"/>
      <w:jc w:val="right"/>
      <w:outlineLvl w:val="1"/>
    </w:pPr>
    <w:rPr>
      <w:rFonts w:ascii="Times New Roman" w:hAnsi="Times New Roman"/>
      <w:sz w:val="20"/>
      <w:szCs w:val="20"/>
      <w:lang w:eastAsia="ru-RU"/>
    </w:rPr>
  </w:style>
  <w:style w:type="character" w:customStyle="1" w:styleId="1CourierNew95pt">
    <w:name w:val="Заголовок №1 + Courier New;9;5 pt;Полужирный"/>
    <w:basedOn w:val="16"/>
    <w:rsid w:val="009D2C84"/>
    <w:rPr>
      <w:rFonts w:ascii="Courier New" w:eastAsia="Courier New" w:hAnsi="Courier New" w:cs="Courier New"/>
      <w:i w:val="0"/>
      <w:iCs w:val="0"/>
      <w:smallCaps w:val="0"/>
      <w:strike w:val="0"/>
      <w:color w:val="000000"/>
      <w:spacing w:val="0"/>
      <w:w w:val="100"/>
      <w:position w:val="0"/>
      <w:sz w:val="19"/>
      <w:szCs w:val="19"/>
      <w:u w:val="none"/>
      <w:lang w:val="ru-RU" w:eastAsia="ru-RU" w:bidi="ru-RU"/>
    </w:rPr>
  </w:style>
  <w:style w:type="paragraph" w:styleId="1f5">
    <w:name w:val="toc 1"/>
    <w:autoRedefine/>
    <w:unhideWhenUsed/>
    <w:locked/>
    <w:rsid w:val="0092092B"/>
    <w:pPr>
      <w:spacing w:after="160" w:line="256" w:lineRule="auto"/>
      <w:ind w:left="15" w:right="15"/>
    </w:pPr>
    <w:rPr>
      <w:rFonts w:cs="Calibri"/>
      <w:color w:val="000000"/>
      <w:sz w:val="22"/>
      <w:szCs w:val="22"/>
      <w:lang w:val="en-US" w:eastAsia="en-US"/>
    </w:rPr>
  </w:style>
  <w:style w:type="character" w:customStyle="1" w:styleId="2Candara115pt">
    <w:name w:val="Основной текст (2) + Candara;11;5 pt"/>
    <w:basedOn w:val="24"/>
    <w:rsid w:val="00924849"/>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0978721">
      <w:bodyDiv w:val="1"/>
      <w:marLeft w:val="0"/>
      <w:marRight w:val="0"/>
      <w:marTop w:val="0"/>
      <w:marBottom w:val="0"/>
      <w:divBdr>
        <w:top w:val="none" w:sz="0" w:space="0" w:color="auto"/>
        <w:left w:val="none" w:sz="0" w:space="0" w:color="auto"/>
        <w:bottom w:val="none" w:sz="0" w:space="0" w:color="auto"/>
        <w:right w:val="none" w:sz="0" w:space="0" w:color="auto"/>
      </w:divBdr>
    </w:div>
    <w:div w:id="137263123">
      <w:bodyDiv w:val="1"/>
      <w:marLeft w:val="0"/>
      <w:marRight w:val="0"/>
      <w:marTop w:val="0"/>
      <w:marBottom w:val="0"/>
      <w:divBdr>
        <w:top w:val="none" w:sz="0" w:space="0" w:color="auto"/>
        <w:left w:val="none" w:sz="0" w:space="0" w:color="auto"/>
        <w:bottom w:val="none" w:sz="0" w:space="0" w:color="auto"/>
        <w:right w:val="none" w:sz="0" w:space="0" w:color="auto"/>
      </w:divBdr>
    </w:div>
    <w:div w:id="265701474">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445126368">
      <w:bodyDiv w:val="1"/>
      <w:marLeft w:val="0"/>
      <w:marRight w:val="0"/>
      <w:marTop w:val="0"/>
      <w:marBottom w:val="0"/>
      <w:divBdr>
        <w:top w:val="none" w:sz="0" w:space="0" w:color="auto"/>
        <w:left w:val="none" w:sz="0" w:space="0" w:color="auto"/>
        <w:bottom w:val="none" w:sz="0" w:space="0" w:color="auto"/>
        <w:right w:val="none" w:sz="0" w:space="0" w:color="auto"/>
      </w:divBdr>
    </w:div>
    <w:div w:id="73978820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290742227">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zhni_ingash@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EEAF-ED8F-4728-8109-7BF2A3CA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4097</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Приложение №2</vt:lpstr>
      <vt:lpstr>/</vt:lpstr>
      <vt:lpstr/>
      <vt:lpstr>    Конституция Российской Федерации;</vt:lpstr>
      <vt:lpstr>    - Жилищный кодекс Российской Федерации;</vt:lpstr>
      <vt:lpstr>    - Федеральный закон от 06.10.2003 № 131-ФЗ «Об общих принципах организации местн</vt:lpstr>
      <vt:lpstr>        -Федеральный закон от 2 мая 2006 г. № 59-ФЗ «О порядке рассмотрения обращений гр</vt:lpstr>
      <vt:lpstr>    -Федеральный закон от 09.02.2009 № 8-ФЗ «Об обеспечении доступа к информации о </vt:lpstr>
      <vt:lpstr>        - Федеральный закон от 27.07.2010 № 210-ФЗ «Об организации предоставления госуда</vt:lpstr>
      <vt:lpstr>        - Постановление Правительства Российской Федерации от 20.11.2012 года № 1198 «О </vt:lpstr>
      <vt:lpstr>        - Постановление Правительства Российской Федерации от 12 12.2012 года № 1284 «Об</vt:lpstr>
      <vt:lpstr>        - Постановление Правительства РФ от 24.10.2011 N 861 (ред. от 17.08.2022) "О фед</vt:lpstr>
      <vt:lpstr>        - Постановление Правительства РФ от 27.09.2011 N 797 (ред. от 21.09.2022) "О вза</vt:lpstr>
      <vt:lpstr>        - Распоряжением Правительства Красноярского края от 14.01.2022 № 17-р «Об утверж</vt:lpstr>
      <vt:lpstr>    - не представлены документы, указанные в п.2.8.1, обязанность по предоставл</vt:lpstr>
      <vt:lpstr>    - представлены документы, не подтверждающие право соответствующих граждан </vt:lpstr>
      <vt:lpstr>    - не истек пятилетний срок со дня совершения действий, совершив которые гр</vt:lpstr>
      <vt:lpstr>Состав, последовательность и сроки выполнения административных процедур (действи</vt:lpstr>
      <vt:lpstr>Формы контроля за исполнением административного регламента</vt:lpstr>
      <vt:lpstr>Досудебный (внесудебный) порядок обжалования решений и действий (бездействия) ор</vt:lpstr>
      <vt:lpstr>Особенности выполнения административных процедур (действий) в многофункциональны</vt:lpstr>
    </vt:vector>
  </TitlesOfParts>
  <Company>SPecialiST RePack</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2022-09-05T06:14:00Z</cp:lastPrinted>
  <dcterms:created xsi:type="dcterms:W3CDTF">2022-12-22T09:59:00Z</dcterms:created>
  <dcterms:modified xsi:type="dcterms:W3CDTF">2022-12-22T09:59:00Z</dcterms:modified>
</cp:coreProperties>
</file>