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A3" w:rsidRPr="00301284" w:rsidRDefault="00CA5AA3" w:rsidP="00CA5AA3">
      <w:pPr>
        <w:spacing w:after="0"/>
        <w:ind w:right="70"/>
        <w:rPr>
          <w:rFonts w:ascii="Times New Roman" w:hAnsi="Times New Roman" w:cs="Times New Roman"/>
          <w:sz w:val="28"/>
          <w:szCs w:val="28"/>
        </w:rPr>
      </w:pPr>
    </w:p>
    <w:p w:rsidR="00CA5AA3" w:rsidRPr="00301284" w:rsidRDefault="00CA5AA3" w:rsidP="00CA5AA3">
      <w:pPr>
        <w:jc w:val="center"/>
        <w:rPr>
          <w:rFonts w:ascii="Times New Roman" w:hAnsi="Times New Roman" w:cs="Times New Roman"/>
          <w:b/>
          <w:sz w:val="28"/>
          <w:szCs w:val="28"/>
        </w:rPr>
      </w:pPr>
      <w:r w:rsidRPr="00301284">
        <w:rPr>
          <w:rFonts w:ascii="Times New Roman" w:hAnsi="Times New Roman" w:cs="Times New Roman"/>
          <w:b/>
          <w:noProof/>
          <w:sz w:val="28"/>
          <w:szCs w:val="28"/>
        </w:rPr>
        <w:drawing>
          <wp:inline distT="0" distB="0" distL="0" distR="0">
            <wp:extent cx="380365" cy="45720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0365" cy="457200"/>
                    </a:xfrm>
                    <a:prstGeom prst="rect">
                      <a:avLst/>
                    </a:prstGeom>
                    <a:noFill/>
                  </pic:spPr>
                </pic:pic>
              </a:graphicData>
            </a:graphic>
          </wp:inline>
        </w:drawing>
      </w:r>
    </w:p>
    <w:p w:rsidR="00CA5AA3" w:rsidRPr="00301284" w:rsidRDefault="00CA5AA3" w:rsidP="00CA5AA3">
      <w:pPr>
        <w:spacing w:after="0"/>
        <w:jc w:val="center"/>
        <w:rPr>
          <w:rFonts w:ascii="Times New Roman" w:hAnsi="Times New Roman" w:cs="Times New Roman"/>
          <w:b/>
          <w:sz w:val="28"/>
          <w:szCs w:val="28"/>
        </w:rPr>
      </w:pPr>
      <w:r w:rsidRPr="00301284">
        <w:rPr>
          <w:rFonts w:ascii="Times New Roman" w:hAnsi="Times New Roman" w:cs="Times New Roman"/>
          <w:b/>
          <w:sz w:val="28"/>
          <w:szCs w:val="28"/>
        </w:rPr>
        <w:t>АДМИНИСТРАЦИЯ ПОСЕЛКА НИЖНИЙ ИНГАШ</w:t>
      </w:r>
    </w:p>
    <w:p w:rsidR="00CA5AA3" w:rsidRPr="00301284" w:rsidRDefault="00CA5AA3" w:rsidP="00CA5AA3">
      <w:pPr>
        <w:spacing w:after="0"/>
        <w:jc w:val="center"/>
        <w:rPr>
          <w:rFonts w:ascii="Times New Roman" w:hAnsi="Times New Roman" w:cs="Times New Roman"/>
          <w:b/>
          <w:sz w:val="28"/>
          <w:szCs w:val="28"/>
        </w:rPr>
      </w:pPr>
      <w:r w:rsidRPr="00301284">
        <w:rPr>
          <w:rFonts w:ascii="Times New Roman" w:hAnsi="Times New Roman" w:cs="Times New Roman"/>
          <w:b/>
          <w:sz w:val="28"/>
          <w:szCs w:val="28"/>
        </w:rPr>
        <w:t>НИЖНЕИНГАШСКОГО РАЙОНА</w:t>
      </w:r>
    </w:p>
    <w:p w:rsidR="00CA5AA3" w:rsidRPr="00301284" w:rsidRDefault="00CA5AA3" w:rsidP="00CA5AA3">
      <w:pPr>
        <w:pStyle w:val="1"/>
        <w:rPr>
          <w:rFonts w:ascii="Times New Roman" w:hAnsi="Times New Roman"/>
          <w:b/>
          <w:sz w:val="28"/>
          <w:szCs w:val="28"/>
        </w:rPr>
      </w:pPr>
      <w:r w:rsidRPr="00301284">
        <w:rPr>
          <w:rFonts w:ascii="Times New Roman" w:hAnsi="Times New Roman"/>
          <w:b/>
          <w:sz w:val="28"/>
          <w:szCs w:val="28"/>
        </w:rPr>
        <w:t>КРАСНОЯРСКОГО КРАЯ</w:t>
      </w:r>
    </w:p>
    <w:p w:rsidR="00CA5AA3" w:rsidRPr="00301284" w:rsidRDefault="00CA5AA3" w:rsidP="00CA5AA3">
      <w:pPr>
        <w:spacing w:after="0"/>
        <w:jc w:val="center"/>
        <w:rPr>
          <w:rFonts w:ascii="Times New Roman" w:hAnsi="Times New Roman" w:cs="Times New Roman"/>
          <w:b/>
          <w:sz w:val="28"/>
          <w:szCs w:val="28"/>
        </w:rPr>
      </w:pPr>
    </w:p>
    <w:p w:rsidR="00CA5AA3" w:rsidRPr="00301284" w:rsidRDefault="00CA5AA3" w:rsidP="00CA5AA3">
      <w:pPr>
        <w:jc w:val="center"/>
        <w:rPr>
          <w:rFonts w:ascii="Times New Roman" w:hAnsi="Times New Roman" w:cs="Times New Roman"/>
          <w:b/>
          <w:sz w:val="28"/>
          <w:szCs w:val="28"/>
        </w:rPr>
      </w:pPr>
      <w:r w:rsidRPr="00301284">
        <w:rPr>
          <w:rFonts w:ascii="Times New Roman" w:hAnsi="Times New Roman" w:cs="Times New Roman"/>
          <w:b/>
          <w:sz w:val="28"/>
          <w:szCs w:val="28"/>
        </w:rPr>
        <w:t>ПОСТАНОВЛЕНИЕ</w:t>
      </w:r>
    </w:p>
    <w:p w:rsidR="00CA5AA3" w:rsidRPr="00301284" w:rsidRDefault="00CA5AA3" w:rsidP="00CA5AA3">
      <w:pPr>
        <w:jc w:val="center"/>
        <w:rPr>
          <w:rFonts w:ascii="Times New Roman" w:hAnsi="Times New Roman" w:cs="Times New Roman"/>
          <w:b/>
          <w:sz w:val="28"/>
          <w:szCs w:val="28"/>
        </w:rPr>
      </w:pPr>
    </w:p>
    <w:p w:rsidR="00CA5AA3" w:rsidRPr="00301284" w:rsidRDefault="00301284" w:rsidP="00CA5AA3">
      <w:pPr>
        <w:jc w:val="both"/>
        <w:rPr>
          <w:rFonts w:ascii="Times New Roman" w:hAnsi="Times New Roman" w:cs="Times New Roman"/>
          <w:sz w:val="28"/>
          <w:szCs w:val="28"/>
        </w:rPr>
      </w:pPr>
      <w:r>
        <w:rPr>
          <w:rFonts w:ascii="Times New Roman" w:hAnsi="Times New Roman" w:cs="Times New Roman"/>
          <w:sz w:val="28"/>
          <w:szCs w:val="28"/>
        </w:rPr>
        <w:t>00.00.2023</w:t>
      </w:r>
      <w:r w:rsidR="00CA5AA3" w:rsidRPr="00301284">
        <w:rPr>
          <w:rFonts w:ascii="Times New Roman" w:hAnsi="Times New Roman" w:cs="Times New Roman"/>
          <w:sz w:val="28"/>
          <w:szCs w:val="28"/>
        </w:rPr>
        <w:t xml:space="preserve">г.                       </w:t>
      </w:r>
      <w:r>
        <w:rPr>
          <w:rFonts w:ascii="Times New Roman" w:hAnsi="Times New Roman" w:cs="Times New Roman"/>
          <w:sz w:val="28"/>
          <w:szCs w:val="28"/>
        </w:rPr>
        <w:t xml:space="preserve">            </w:t>
      </w:r>
      <w:proofErr w:type="spellStart"/>
      <w:r w:rsidR="00CA5AA3" w:rsidRPr="00301284">
        <w:rPr>
          <w:rFonts w:ascii="Times New Roman" w:hAnsi="Times New Roman" w:cs="Times New Roman"/>
          <w:sz w:val="28"/>
          <w:szCs w:val="28"/>
        </w:rPr>
        <w:t>пгт</w:t>
      </w:r>
      <w:proofErr w:type="spellEnd"/>
      <w:r w:rsidR="00CA5AA3" w:rsidRPr="00301284">
        <w:rPr>
          <w:rFonts w:ascii="Times New Roman" w:hAnsi="Times New Roman" w:cs="Times New Roman"/>
          <w:sz w:val="28"/>
          <w:szCs w:val="28"/>
        </w:rPr>
        <w:t xml:space="preserve"> Нижний Ингаш                              </w:t>
      </w:r>
      <w:r>
        <w:rPr>
          <w:rFonts w:ascii="Times New Roman" w:hAnsi="Times New Roman" w:cs="Times New Roman"/>
          <w:sz w:val="28"/>
          <w:szCs w:val="28"/>
        </w:rPr>
        <w:t xml:space="preserve">   № </w:t>
      </w:r>
      <w:r w:rsidR="00CA5AA3" w:rsidRPr="00301284">
        <w:rPr>
          <w:rFonts w:ascii="Times New Roman" w:hAnsi="Times New Roman" w:cs="Times New Roman"/>
          <w:sz w:val="28"/>
          <w:szCs w:val="28"/>
        </w:rPr>
        <w:t xml:space="preserve">ПРОЕКТ </w:t>
      </w:r>
    </w:p>
    <w:p w:rsidR="00CA5AA3" w:rsidRPr="00301284" w:rsidRDefault="00CA5AA3" w:rsidP="00CA5AA3">
      <w:pPr>
        <w:jc w:val="both"/>
        <w:rPr>
          <w:rFonts w:ascii="Times New Roman" w:hAnsi="Times New Roman" w:cs="Times New Roman"/>
          <w:sz w:val="28"/>
          <w:szCs w:val="28"/>
        </w:rPr>
      </w:pPr>
    </w:p>
    <w:p w:rsidR="00CA5AA3" w:rsidRPr="00301284" w:rsidRDefault="00CA5AA3" w:rsidP="00CA5AA3">
      <w:pPr>
        <w:spacing w:after="0" w:line="240" w:lineRule="auto"/>
        <w:rPr>
          <w:rFonts w:ascii="Times New Roman" w:eastAsia="Times New Roman" w:hAnsi="Times New Roman" w:cs="Times New Roman"/>
          <w:sz w:val="28"/>
          <w:szCs w:val="28"/>
        </w:rPr>
      </w:pPr>
      <w:r w:rsidRPr="00301284">
        <w:rPr>
          <w:rFonts w:ascii="Times New Roman" w:hAnsi="Times New Roman" w:cs="Times New Roman"/>
          <w:sz w:val="28"/>
          <w:szCs w:val="28"/>
        </w:rPr>
        <w:t xml:space="preserve">Об утверждении </w:t>
      </w:r>
      <w:r w:rsidRPr="00301284">
        <w:rPr>
          <w:rFonts w:ascii="Times New Roman" w:eastAsia="Times New Roman" w:hAnsi="Times New Roman" w:cs="Times New Roman"/>
          <w:sz w:val="28"/>
          <w:szCs w:val="28"/>
        </w:rPr>
        <w:t>Административного регламента предоставления муниципальной услуги «Присвоение адреса объекту адресации, изменений и аннулирование такого адреса»</w:t>
      </w:r>
    </w:p>
    <w:p w:rsidR="00CA5AA3" w:rsidRPr="00301284" w:rsidRDefault="00CA5AA3" w:rsidP="00CA5AA3">
      <w:pPr>
        <w:tabs>
          <w:tab w:val="left" w:pos="687"/>
          <w:tab w:val="center" w:pos="4677"/>
        </w:tabs>
        <w:jc w:val="both"/>
        <w:rPr>
          <w:rFonts w:ascii="Times New Roman" w:hAnsi="Times New Roman" w:cs="Times New Roman"/>
          <w:sz w:val="28"/>
          <w:szCs w:val="28"/>
        </w:rPr>
      </w:pPr>
    </w:p>
    <w:p w:rsidR="00CA5AA3" w:rsidRPr="00301284" w:rsidRDefault="00CA5AA3" w:rsidP="00CA5AA3">
      <w:pPr>
        <w:spacing w:after="0"/>
        <w:ind w:firstLine="709"/>
        <w:jc w:val="both"/>
        <w:rPr>
          <w:rFonts w:ascii="Times New Roman" w:hAnsi="Times New Roman" w:cs="Times New Roman"/>
          <w:sz w:val="28"/>
          <w:szCs w:val="28"/>
        </w:rPr>
      </w:pPr>
      <w:r w:rsidRPr="00301284">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w:t>
      </w:r>
      <w:proofErr w:type="gramStart"/>
      <w:r w:rsidR="008B1B09" w:rsidRPr="00301284">
        <w:rPr>
          <w:rFonts w:ascii="Times New Roman" w:hAnsi="Times New Roman" w:cs="Times New Roman"/>
          <w:sz w:val="28"/>
          <w:szCs w:val="28"/>
        </w:rPr>
        <w:t>поселка</w:t>
      </w:r>
      <w:proofErr w:type="gramEnd"/>
      <w:r w:rsidR="008B1B09" w:rsidRPr="00301284">
        <w:rPr>
          <w:rFonts w:ascii="Times New Roman" w:hAnsi="Times New Roman" w:cs="Times New Roman"/>
          <w:sz w:val="28"/>
          <w:szCs w:val="28"/>
        </w:rPr>
        <w:t xml:space="preserve"> Нижний Ингаш</w:t>
      </w:r>
      <w:r w:rsidR="004C0BB6" w:rsidRPr="00301284">
        <w:rPr>
          <w:rFonts w:ascii="Times New Roman" w:hAnsi="Times New Roman" w:cs="Times New Roman"/>
          <w:sz w:val="28"/>
          <w:szCs w:val="28"/>
        </w:rPr>
        <w:t xml:space="preserve"> Нижнеингашского района Красноярского края,</w:t>
      </w:r>
      <w:r w:rsidRPr="00301284">
        <w:rPr>
          <w:rFonts w:ascii="Times New Roman" w:hAnsi="Times New Roman" w:cs="Times New Roman"/>
          <w:sz w:val="28"/>
          <w:szCs w:val="28"/>
        </w:rPr>
        <w:t xml:space="preserve"> ПОСТАНОВЛЯЮ:</w:t>
      </w:r>
    </w:p>
    <w:p w:rsidR="00CA5AA3" w:rsidRPr="00301284" w:rsidRDefault="00CA5AA3" w:rsidP="008B1B09">
      <w:pPr>
        <w:spacing w:after="0" w:line="240" w:lineRule="auto"/>
        <w:ind w:firstLine="708"/>
        <w:jc w:val="both"/>
        <w:rPr>
          <w:rFonts w:ascii="Times New Roman" w:eastAsia="Times New Roman" w:hAnsi="Times New Roman" w:cs="Times New Roman"/>
          <w:sz w:val="28"/>
          <w:szCs w:val="28"/>
        </w:rPr>
      </w:pPr>
      <w:r w:rsidRPr="00301284">
        <w:rPr>
          <w:rFonts w:ascii="Times New Roman" w:hAnsi="Times New Roman" w:cs="Times New Roman"/>
          <w:sz w:val="28"/>
          <w:szCs w:val="28"/>
        </w:rPr>
        <w:t xml:space="preserve">1. Утвердить </w:t>
      </w:r>
      <w:r w:rsidR="008B1B09" w:rsidRPr="00301284">
        <w:rPr>
          <w:rFonts w:ascii="Times New Roman" w:eastAsia="Times New Roman" w:hAnsi="Times New Roman" w:cs="Times New Roman"/>
          <w:sz w:val="28"/>
          <w:szCs w:val="28"/>
        </w:rPr>
        <w:t>Административный регламент предоставления муниципальной услуги «Присвоение адреса объекту адресации, изменений и аннулирование такого адреса».</w:t>
      </w:r>
    </w:p>
    <w:p w:rsidR="00CA5AA3" w:rsidRPr="00301284" w:rsidRDefault="00D61510" w:rsidP="00CA5AA3">
      <w:pPr>
        <w:widowControl w:val="0"/>
        <w:shd w:val="clear" w:color="auto" w:fill="FFFFFF"/>
        <w:autoSpaceDE w:val="0"/>
        <w:spacing w:after="0"/>
        <w:ind w:firstLine="709"/>
        <w:jc w:val="both"/>
        <w:rPr>
          <w:rFonts w:ascii="Times New Roman" w:hAnsi="Times New Roman" w:cs="Times New Roman"/>
          <w:sz w:val="28"/>
          <w:szCs w:val="28"/>
        </w:rPr>
      </w:pPr>
      <w:r w:rsidRPr="00301284">
        <w:rPr>
          <w:rFonts w:ascii="Times New Roman" w:hAnsi="Times New Roman" w:cs="Times New Roman"/>
          <w:sz w:val="28"/>
          <w:szCs w:val="28"/>
          <w:lang w:eastAsia="ar-SA"/>
        </w:rPr>
        <w:t>2</w:t>
      </w:r>
      <w:r w:rsidR="00CA5AA3" w:rsidRPr="00301284">
        <w:rPr>
          <w:rFonts w:ascii="Times New Roman" w:hAnsi="Times New Roman" w:cs="Times New Roman"/>
          <w:sz w:val="28"/>
          <w:szCs w:val="28"/>
          <w:lang w:eastAsia="ar-SA"/>
        </w:rPr>
        <w:t xml:space="preserve">. </w:t>
      </w:r>
      <w:r w:rsidR="00CA5AA3" w:rsidRPr="00301284">
        <w:rPr>
          <w:rStyle w:val="7"/>
          <w:rFonts w:eastAsia="Calibri"/>
          <w:i w:val="0"/>
          <w:sz w:val="28"/>
          <w:szCs w:val="28"/>
        </w:rPr>
        <w:t>Настоящее постановление опубликовать</w:t>
      </w:r>
      <w:r w:rsidR="00CA5AA3" w:rsidRPr="00301284">
        <w:rPr>
          <w:rStyle w:val="7"/>
          <w:rFonts w:eastAsia="Calibri"/>
          <w:sz w:val="28"/>
          <w:szCs w:val="28"/>
        </w:rPr>
        <w:t xml:space="preserve"> </w:t>
      </w:r>
      <w:r w:rsidR="00CA5AA3" w:rsidRPr="00301284">
        <w:rPr>
          <w:rFonts w:ascii="Times New Roman" w:hAnsi="Times New Roman" w:cs="Times New Roman"/>
          <w:sz w:val="28"/>
          <w:szCs w:val="28"/>
        </w:rPr>
        <w:t>в периодическом печатном средстве массовой информации «Вестник</w:t>
      </w:r>
      <w:r w:rsidR="004C0BB6" w:rsidRPr="00301284">
        <w:rPr>
          <w:rFonts w:ascii="Times New Roman" w:hAnsi="Times New Roman" w:cs="Times New Roman"/>
          <w:sz w:val="28"/>
          <w:szCs w:val="28"/>
        </w:rPr>
        <w:t>»</w:t>
      </w:r>
      <w:r w:rsidR="00CA5AA3" w:rsidRPr="00301284">
        <w:rPr>
          <w:rFonts w:ascii="Times New Roman" w:hAnsi="Times New Roman" w:cs="Times New Roman"/>
          <w:sz w:val="28"/>
          <w:szCs w:val="28"/>
        </w:rPr>
        <w:t xml:space="preserve"> муниципального образования поселок Нижний Ингаш </w:t>
      </w:r>
      <w:r w:rsidR="00CA5AA3" w:rsidRPr="00301284">
        <w:rPr>
          <w:rStyle w:val="7"/>
          <w:rFonts w:eastAsia="Calibri"/>
          <w:i w:val="0"/>
          <w:sz w:val="28"/>
          <w:szCs w:val="28"/>
        </w:rPr>
        <w:t>и</w:t>
      </w:r>
      <w:r w:rsidR="00CA5AA3" w:rsidRPr="00301284">
        <w:rPr>
          <w:rStyle w:val="7"/>
          <w:rFonts w:eastAsia="Calibri"/>
          <w:sz w:val="28"/>
          <w:szCs w:val="28"/>
        </w:rPr>
        <w:t xml:space="preserve"> </w:t>
      </w:r>
      <w:r w:rsidR="00CA5AA3" w:rsidRPr="00301284">
        <w:rPr>
          <w:rStyle w:val="7"/>
          <w:rFonts w:eastAsia="Calibri"/>
          <w:i w:val="0"/>
          <w:sz w:val="28"/>
          <w:szCs w:val="28"/>
        </w:rPr>
        <w:t>разместить на официальном сайте</w:t>
      </w:r>
      <w:r w:rsidR="00CA5AA3" w:rsidRPr="00301284">
        <w:rPr>
          <w:rStyle w:val="7"/>
          <w:rFonts w:eastAsia="Calibri"/>
          <w:sz w:val="28"/>
          <w:szCs w:val="28"/>
        </w:rPr>
        <w:t xml:space="preserve"> </w:t>
      </w:r>
      <w:r w:rsidR="00CA5AA3" w:rsidRPr="00301284">
        <w:rPr>
          <w:rFonts w:ascii="Times New Roman" w:hAnsi="Times New Roman" w:cs="Times New Roman"/>
          <w:sz w:val="28"/>
          <w:szCs w:val="28"/>
        </w:rPr>
        <w:t xml:space="preserve">администрации поселка Нижний Ингаш:  </w:t>
      </w:r>
      <w:hyperlink r:id="rId9" w:history="1">
        <w:r w:rsidR="00CA5AA3" w:rsidRPr="00301284">
          <w:rPr>
            <w:rStyle w:val="a9"/>
            <w:rFonts w:ascii="Times New Roman" w:hAnsi="Times New Roman"/>
            <w:sz w:val="28"/>
            <w:szCs w:val="28"/>
          </w:rPr>
          <w:t>http://nizhny-ingash.ru</w:t>
        </w:r>
      </w:hyperlink>
      <w:r w:rsidR="00CA5AA3" w:rsidRPr="00301284">
        <w:rPr>
          <w:rFonts w:ascii="Times New Roman" w:hAnsi="Times New Roman" w:cs="Times New Roman"/>
          <w:sz w:val="28"/>
          <w:szCs w:val="28"/>
        </w:rPr>
        <w:t>.</w:t>
      </w:r>
    </w:p>
    <w:p w:rsidR="00CA5AA3" w:rsidRPr="00301284" w:rsidRDefault="00D61510" w:rsidP="00CA5AA3">
      <w:pPr>
        <w:widowControl w:val="0"/>
        <w:shd w:val="clear" w:color="auto" w:fill="FFFFFF"/>
        <w:autoSpaceDE w:val="0"/>
        <w:spacing w:after="0"/>
        <w:ind w:firstLine="709"/>
        <w:jc w:val="both"/>
        <w:rPr>
          <w:rFonts w:ascii="Times New Roman" w:hAnsi="Times New Roman" w:cs="Times New Roman"/>
          <w:sz w:val="28"/>
          <w:szCs w:val="28"/>
        </w:rPr>
      </w:pPr>
      <w:r w:rsidRPr="00301284">
        <w:rPr>
          <w:rStyle w:val="7"/>
          <w:rFonts w:eastAsia="Calibri"/>
          <w:i w:val="0"/>
          <w:sz w:val="28"/>
          <w:szCs w:val="28"/>
        </w:rPr>
        <w:t>3</w:t>
      </w:r>
      <w:r w:rsidR="00CA5AA3" w:rsidRPr="00301284">
        <w:rPr>
          <w:rStyle w:val="7"/>
          <w:rFonts w:eastAsia="Calibri"/>
          <w:i w:val="0"/>
          <w:sz w:val="28"/>
          <w:szCs w:val="28"/>
        </w:rPr>
        <w:t>. Настоящее постановление</w:t>
      </w:r>
      <w:r w:rsidR="00CA5AA3" w:rsidRPr="00301284">
        <w:rPr>
          <w:rStyle w:val="7"/>
          <w:rFonts w:eastAsia="Calibri"/>
          <w:sz w:val="28"/>
          <w:szCs w:val="28"/>
        </w:rPr>
        <w:t xml:space="preserve"> </w:t>
      </w:r>
      <w:r w:rsidR="00CA5AA3" w:rsidRPr="00301284">
        <w:rPr>
          <w:rFonts w:ascii="Times New Roman" w:hAnsi="Times New Roman" w:cs="Times New Roman"/>
          <w:sz w:val="28"/>
          <w:szCs w:val="28"/>
        </w:rPr>
        <w:t>вступает в силу со дня, следующего за днем его официального опубликования в периодическом печатном средстве массовой информации «Вестник</w:t>
      </w:r>
      <w:r w:rsidR="004C0BB6" w:rsidRPr="00301284">
        <w:rPr>
          <w:rFonts w:ascii="Times New Roman" w:hAnsi="Times New Roman" w:cs="Times New Roman"/>
          <w:sz w:val="28"/>
          <w:szCs w:val="28"/>
        </w:rPr>
        <w:t>»</w:t>
      </w:r>
      <w:r w:rsidR="00CA5AA3" w:rsidRPr="00301284">
        <w:rPr>
          <w:rFonts w:ascii="Times New Roman" w:hAnsi="Times New Roman" w:cs="Times New Roman"/>
          <w:sz w:val="28"/>
          <w:szCs w:val="28"/>
        </w:rPr>
        <w:t xml:space="preserve"> муниципального образования поселок Нижний Ингаш</w:t>
      </w:r>
      <w:r w:rsidR="00CA5AA3" w:rsidRPr="00301284">
        <w:rPr>
          <w:rStyle w:val="7"/>
          <w:rFonts w:eastAsia="Calibri"/>
          <w:sz w:val="28"/>
          <w:szCs w:val="28"/>
        </w:rPr>
        <w:t>.</w:t>
      </w:r>
    </w:p>
    <w:p w:rsidR="00CA5AA3" w:rsidRPr="00301284" w:rsidRDefault="00D61510" w:rsidP="00CA5AA3">
      <w:pPr>
        <w:widowControl w:val="0"/>
        <w:shd w:val="clear" w:color="auto" w:fill="FFFFFF"/>
        <w:autoSpaceDE w:val="0"/>
        <w:spacing w:after="0"/>
        <w:ind w:firstLine="709"/>
        <w:jc w:val="both"/>
        <w:rPr>
          <w:rFonts w:ascii="Times New Roman" w:hAnsi="Times New Roman" w:cs="Times New Roman"/>
          <w:sz w:val="28"/>
          <w:szCs w:val="28"/>
        </w:rPr>
      </w:pPr>
      <w:r w:rsidRPr="00301284">
        <w:rPr>
          <w:rFonts w:ascii="Times New Roman" w:hAnsi="Times New Roman" w:cs="Times New Roman"/>
          <w:sz w:val="28"/>
          <w:szCs w:val="28"/>
        </w:rPr>
        <w:t>4</w:t>
      </w:r>
      <w:r w:rsidR="00CA5AA3" w:rsidRPr="00301284">
        <w:rPr>
          <w:rFonts w:ascii="Times New Roman" w:hAnsi="Times New Roman" w:cs="Times New Roman"/>
          <w:sz w:val="28"/>
          <w:szCs w:val="28"/>
        </w:rPr>
        <w:t xml:space="preserve">. </w:t>
      </w:r>
      <w:proofErr w:type="gramStart"/>
      <w:r w:rsidR="00CA5AA3" w:rsidRPr="00301284">
        <w:rPr>
          <w:rFonts w:ascii="Times New Roman" w:hAnsi="Times New Roman" w:cs="Times New Roman"/>
          <w:sz w:val="28"/>
          <w:szCs w:val="28"/>
        </w:rPr>
        <w:t>Контроль за</w:t>
      </w:r>
      <w:proofErr w:type="gramEnd"/>
      <w:r w:rsidR="00CA5AA3" w:rsidRPr="00301284">
        <w:rPr>
          <w:rFonts w:ascii="Times New Roman" w:hAnsi="Times New Roman" w:cs="Times New Roman"/>
          <w:sz w:val="28"/>
          <w:szCs w:val="28"/>
        </w:rPr>
        <w:t xml:space="preserve"> исполнением настоящего постановления оставляю за собой.</w:t>
      </w:r>
    </w:p>
    <w:p w:rsidR="00D61510" w:rsidRPr="00301284" w:rsidRDefault="00D61510" w:rsidP="00CA5AA3">
      <w:pPr>
        <w:widowControl w:val="0"/>
        <w:shd w:val="clear" w:color="auto" w:fill="FFFFFF"/>
        <w:autoSpaceDE w:val="0"/>
        <w:spacing w:after="0"/>
        <w:jc w:val="both"/>
        <w:rPr>
          <w:rFonts w:ascii="Times New Roman" w:hAnsi="Times New Roman" w:cs="Times New Roman"/>
          <w:sz w:val="28"/>
          <w:szCs w:val="28"/>
        </w:rPr>
      </w:pPr>
    </w:p>
    <w:p w:rsidR="00CA5AA3" w:rsidRPr="00301284" w:rsidRDefault="00CA5AA3" w:rsidP="00CA5AA3">
      <w:pPr>
        <w:widowControl w:val="0"/>
        <w:shd w:val="clear" w:color="auto" w:fill="FFFFFF"/>
        <w:autoSpaceDE w:val="0"/>
        <w:spacing w:after="0"/>
        <w:jc w:val="both"/>
        <w:rPr>
          <w:rFonts w:ascii="Times New Roman" w:hAnsi="Times New Roman" w:cs="Times New Roman"/>
          <w:sz w:val="28"/>
          <w:szCs w:val="28"/>
        </w:rPr>
      </w:pPr>
      <w:r w:rsidRPr="00301284">
        <w:rPr>
          <w:rFonts w:ascii="Times New Roman" w:hAnsi="Times New Roman" w:cs="Times New Roman"/>
          <w:sz w:val="28"/>
          <w:szCs w:val="28"/>
        </w:rPr>
        <w:t>Глава поселка</w:t>
      </w:r>
    </w:p>
    <w:p w:rsidR="00D61510" w:rsidRPr="00301284" w:rsidRDefault="00CA5AA3" w:rsidP="00301284">
      <w:pPr>
        <w:widowControl w:val="0"/>
        <w:shd w:val="clear" w:color="auto" w:fill="FFFFFF"/>
        <w:autoSpaceDE w:val="0"/>
        <w:spacing w:after="0"/>
        <w:jc w:val="both"/>
        <w:rPr>
          <w:rFonts w:ascii="Times New Roman" w:hAnsi="Times New Roman" w:cs="Times New Roman"/>
          <w:sz w:val="28"/>
          <w:szCs w:val="28"/>
        </w:rPr>
      </w:pPr>
      <w:r w:rsidRPr="00301284">
        <w:rPr>
          <w:rFonts w:ascii="Times New Roman" w:hAnsi="Times New Roman" w:cs="Times New Roman"/>
          <w:sz w:val="28"/>
          <w:szCs w:val="28"/>
        </w:rPr>
        <w:t>Нижний Ингаш</w:t>
      </w:r>
      <w:r w:rsidRPr="00301284">
        <w:rPr>
          <w:rFonts w:ascii="Times New Roman" w:hAnsi="Times New Roman" w:cs="Times New Roman"/>
          <w:sz w:val="28"/>
          <w:szCs w:val="28"/>
        </w:rPr>
        <w:tab/>
      </w:r>
      <w:r w:rsidRPr="00301284">
        <w:rPr>
          <w:rFonts w:ascii="Times New Roman" w:hAnsi="Times New Roman" w:cs="Times New Roman"/>
          <w:sz w:val="28"/>
          <w:szCs w:val="28"/>
        </w:rPr>
        <w:tab/>
      </w:r>
      <w:r w:rsidRPr="00301284">
        <w:rPr>
          <w:rFonts w:ascii="Times New Roman" w:hAnsi="Times New Roman" w:cs="Times New Roman"/>
          <w:sz w:val="28"/>
          <w:szCs w:val="28"/>
        </w:rPr>
        <w:tab/>
      </w:r>
      <w:r w:rsidRPr="00301284">
        <w:rPr>
          <w:rFonts w:ascii="Times New Roman" w:hAnsi="Times New Roman" w:cs="Times New Roman"/>
          <w:sz w:val="28"/>
          <w:szCs w:val="28"/>
        </w:rPr>
        <w:tab/>
      </w:r>
      <w:r w:rsidRPr="00301284">
        <w:rPr>
          <w:rFonts w:ascii="Times New Roman" w:hAnsi="Times New Roman" w:cs="Times New Roman"/>
          <w:sz w:val="28"/>
          <w:szCs w:val="28"/>
        </w:rPr>
        <w:tab/>
      </w:r>
      <w:r w:rsidRPr="00301284">
        <w:rPr>
          <w:rFonts w:ascii="Times New Roman" w:hAnsi="Times New Roman" w:cs="Times New Roman"/>
          <w:sz w:val="28"/>
          <w:szCs w:val="28"/>
        </w:rPr>
        <w:tab/>
      </w:r>
      <w:r w:rsidRPr="00301284">
        <w:rPr>
          <w:rFonts w:ascii="Times New Roman" w:hAnsi="Times New Roman" w:cs="Times New Roman"/>
          <w:sz w:val="28"/>
          <w:szCs w:val="28"/>
        </w:rPr>
        <w:tab/>
      </w:r>
      <w:r w:rsidRPr="00301284">
        <w:rPr>
          <w:rFonts w:ascii="Times New Roman" w:hAnsi="Times New Roman" w:cs="Times New Roman"/>
          <w:sz w:val="28"/>
          <w:szCs w:val="28"/>
        </w:rPr>
        <w:tab/>
        <w:t xml:space="preserve">                Б.И. Гузей</w:t>
      </w:r>
    </w:p>
    <w:p w:rsidR="00D61510" w:rsidRDefault="00D61510" w:rsidP="00301284">
      <w:pPr>
        <w:spacing w:after="0"/>
        <w:ind w:right="70"/>
        <w:rPr>
          <w:rFonts w:ascii="Times New Roman" w:hAnsi="Times New Roman" w:cs="Times New Roman"/>
          <w:sz w:val="24"/>
          <w:szCs w:val="24"/>
        </w:rPr>
      </w:pPr>
    </w:p>
    <w:p w:rsidR="00CE6A5B" w:rsidRPr="00471684" w:rsidRDefault="00CE6A5B" w:rsidP="00CE6A5B">
      <w:pPr>
        <w:spacing w:after="0"/>
        <w:ind w:right="70"/>
        <w:jc w:val="right"/>
        <w:rPr>
          <w:rFonts w:ascii="Times New Roman" w:hAnsi="Times New Roman" w:cs="Times New Roman"/>
          <w:sz w:val="24"/>
          <w:szCs w:val="24"/>
        </w:rPr>
      </w:pPr>
      <w:r w:rsidRPr="00471684">
        <w:rPr>
          <w:rFonts w:ascii="Times New Roman" w:hAnsi="Times New Roman" w:cs="Times New Roman"/>
          <w:sz w:val="24"/>
          <w:szCs w:val="24"/>
        </w:rPr>
        <w:t>Приложение к постановлению</w:t>
      </w:r>
    </w:p>
    <w:p w:rsidR="00CE6A5B" w:rsidRPr="00471684" w:rsidRDefault="00CE6A5B" w:rsidP="00CE6A5B">
      <w:pPr>
        <w:spacing w:after="0"/>
        <w:ind w:right="70"/>
        <w:jc w:val="right"/>
        <w:rPr>
          <w:rFonts w:ascii="Times New Roman" w:hAnsi="Times New Roman" w:cs="Times New Roman"/>
          <w:sz w:val="24"/>
          <w:szCs w:val="24"/>
        </w:rPr>
      </w:pPr>
      <w:r w:rsidRPr="00471684">
        <w:rPr>
          <w:rFonts w:ascii="Times New Roman" w:hAnsi="Times New Roman" w:cs="Times New Roman"/>
          <w:sz w:val="24"/>
          <w:szCs w:val="24"/>
        </w:rPr>
        <w:t>от _______ № ____</w:t>
      </w:r>
    </w:p>
    <w:p w:rsidR="00CE6A5B" w:rsidRDefault="00CE6A5B" w:rsidP="00F64172">
      <w:pPr>
        <w:pStyle w:val="ConsPlusNormal"/>
        <w:jc w:val="both"/>
      </w:pPr>
    </w:p>
    <w:p w:rsidR="00CA5AA3" w:rsidRDefault="00CA5AA3" w:rsidP="00FB3616">
      <w:pPr>
        <w:spacing w:after="0" w:line="240" w:lineRule="auto"/>
        <w:jc w:val="center"/>
        <w:rPr>
          <w:rFonts w:ascii="Times New Roman" w:eastAsia="Times New Roman" w:hAnsi="Times New Roman" w:cs="Times New Roman"/>
          <w:b/>
          <w:sz w:val="24"/>
          <w:szCs w:val="24"/>
        </w:rPr>
      </w:pPr>
      <w:bookmarkStart w:id="0" w:name="Par34"/>
      <w:bookmarkEnd w:id="0"/>
    </w:p>
    <w:p w:rsidR="00CA5AA3" w:rsidRDefault="00CA5AA3" w:rsidP="00FB3616">
      <w:pPr>
        <w:spacing w:after="0" w:line="240" w:lineRule="auto"/>
        <w:jc w:val="center"/>
        <w:rPr>
          <w:rFonts w:ascii="Times New Roman" w:eastAsia="Times New Roman" w:hAnsi="Times New Roman" w:cs="Times New Roman"/>
          <w:b/>
          <w:sz w:val="24"/>
          <w:szCs w:val="24"/>
        </w:rPr>
      </w:pPr>
    </w:p>
    <w:p w:rsidR="00FB3616" w:rsidRDefault="00FB3616" w:rsidP="00FB3616">
      <w:pPr>
        <w:spacing w:after="0" w:line="240" w:lineRule="auto"/>
        <w:jc w:val="center"/>
        <w:rPr>
          <w:rFonts w:ascii="Times New Roman" w:eastAsia="Times New Roman" w:hAnsi="Times New Roman" w:cs="Times New Roman"/>
          <w:b/>
          <w:sz w:val="24"/>
          <w:szCs w:val="24"/>
        </w:rPr>
      </w:pPr>
      <w:r w:rsidRPr="00132832">
        <w:rPr>
          <w:rFonts w:ascii="Times New Roman" w:eastAsia="Times New Roman" w:hAnsi="Times New Roman" w:cs="Times New Roman"/>
          <w:b/>
          <w:sz w:val="24"/>
          <w:szCs w:val="24"/>
        </w:rPr>
        <w:t xml:space="preserve">Административный регламент </w:t>
      </w:r>
    </w:p>
    <w:p w:rsidR="00FB3616" w:rsidRDefault="00FB3616" w:rsidP="00FB3616">
      <w:pPr>
        <w:spacing w:after="0" w:line="240" w:lineRule="auto"/>
        <w:jc w:val="center"/>
        <w:rPr>
          <w:rFonts w:ascii="Times New Roman" w:eastAsia="Times New Roman" w:hAnsi="Times New Roman" w:cs="Times New Roman"/>
          <w:b/>
          <w:sz w:val="24"/>
          <w:szCs w:val="24"/>
        </w:rPr>
      </w:pPr>
      <w:r w:rsidRPr="00132832">
        <w:rPr>
          <w:rFonts w:ascii="Times New Roman" w:eastAsia="Times New Roman" w:hAnsi="Times New Roman" w:cs="Times New Roman"/>
          <w:b/>
          <w:sz w:val="24"/>
          <w:szCs w:val="24"/>
        </w:rPr>
        <w:t xml:space="preserve">предоставления муниципальной услуги </w:t>
      </w:r>
    </w:p>
    <w:p w:rsidR="00FB3616" w:rsidRPr="00132832" w:rsidRDefault="00FB3616" w:rsidP="00FB3616">
      <w:pPr>
        <w:spacing w:after="0" w:line="240" w:lineRule="auto"/>
        <w:jc w:val="center"/>
        <w:rPr>
          <w:rFonts w:ascii="Times New Roman" w:eastAsia="Times New Roman" w:hAnsi="Times New Roman" w:cs="Times New Roman"/>
          <w:b/>
          <w:sz w:val="24"/>
          <w:szCs w:val="24"/>
        </w:rPr>
      </w:pPr>
      <w:r w:rsidRPr="00132832">
        <w:rPr>
          <w:rFonts w:ascii="Times New Roman" w:eastAsia="Times New Roman" w:hAnsi="Times New Roman" w:cs="Times New Roman"/>
          <w:b/>
          <w:sz w:val="24"/>
          <w:szCs w:val="24"/>
        </w:rPr>
        <w:t>«Присвоение адреса объекту адресации, изменений и аннулирование такого адреса»</w:t>
      </w:r>
    </w:p>
    <w:p w:rsidR="00F64172" w:rsidRPr="00F64172" w:rsidRDefault="00F64172" w:rsidP="00F64172">
      <w:pPr>
        <w:pStyle w:val="ConsPlusNormal"/>
        <w:jc w:val="both"/>
      </w:pPr>
    </w:p>
    <w:p w:rsidR="00F64172" w:rsidRPr="00F64172" w:rsidRDefault="00F64172" w:rsidP="00F64172">
      <w:pPr>
        <w:pStyle w:val="ConsPlusTitle"/>
        <w:jc w:val="center"/>
        <w:outlineLvl w:val="1"/>
        <w:rPr>
          <w:rFonts w:ascii="Times New Roman" w:hAnsi="Times New Roman" w:cs="Times New Roman"/>
        </w:rPr>
      </w:pPr>
      <w:r w:rsidRPr="00F64172">
        <w:rPr>
          <w:rFonts w:ascii="Times New Roman" w:hAnsi="Times New Roman" w:cs="Times New Roman"/>
        </w:rPr>
        <w:t xml:space="preserve">I. </w:t>
      </w:r>
      <w:r w:rsidR="00FB3616">
        <w:rPr>
          <w:rFonts w:ascii="Times New Roman" w:hAnsi="Times New Roman" w:cs="Times New Roman"/>
        </w:rPr>
        <w:t>Общее положение</w:t>
      </w:r>
    </w:p>
    <w:p w:rsidR="00F64172" w:rsidRPr="00F64172" w:rsidRDefault="00F64172" w:rsidP="00F64172">
      <w:pPr>
        <w:pStyle w:val="ConsPlusNormal"/>
        <w:jc w:val="both"/>
      </w:pPr>
    </w:p>
    <w:p w:rsidR="00F64172" w:rsidRPr="00F64172" w:rsidRDefault="00F64172" w:rsidP="00F64172">
      <w:pPr>
        <w:pStyle w:val="ConsPlusTitle"/>
        <w:jc w:val="center"/>
        <w:outlineLvl w:val="2"/>
        <w:rPr>
          <w:rFonts w:ascii="Times New Roman" w:hAnsi="Times New Roman" w:cs="Times New Roman"/>
        </w:rPr>
      </w:pPr>
      <w:r w:rsidRPr="00F64172">
        <w:rPr>
          <w:rFonts w:ascii="Times New Roman" w:hAnsi="Times New Roman" w:cs="Times New Roman"/>
        </w:rPr>
        <w:t>Предмет регулирования</w:t>
      </w:r>
    </w:p>
    <w:p w:rsidR="00F64172" w:rsidRPr="00F64172" w:rsidRDefault="00F64172" w:rsidP="00F64172">
      <w:pPr>
        <w:pStyle w:val="ConsPlusNormal"/>
        <w:jc w:val="both"/>
      </w:pPr>
    </w:p>
    <w:p w:rsidR="00F64172" w:rsidRDefault="00F64172" w:rsidP="00F64172">
      <w:pPr>
        <w:pStyle w:val="ConsPlusNormal"/>
        <w:ind w:firstLine="540"/>
        <w:jc w:val="both"/>
      </w:pPr>
      <w:r>
        <w:t xml:space="preserve">1.1. </w:t>
      </w:r>
      <w:proofErr w:type="gramStart"/>
      <w:r>
        <w:t>Настоящий Административный регламент предо</w:t>
      </w:r>
      <w:r w:rsidR="00FB3616">
        <w:t>ставления муниципальной услуги «</w:t>
      </w:r>
      <w:r>
        <w:t>Присвоение адреса объекту адресации, изменени</w:t>
      </w:r>
      <w:r w:rsidR="00FB3616">
        <w:t>е и аннулирование такого адреса»</w:t>
      </w:r>
      <w: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FB3616">
        <w:t>ставлению муниципальной услуги «</w:t>
      </w:r>
      <w:r>
        <w:t>Присвоение, изменение и аннулиров</w:t>
      </w:r>
      <w:r w:rsidR="00FB3616">
        <w:t>ание адресов объектов адресации»</w:t>
      </w:r>
      <w:r>
        <w:t xml:space="preserve"> (далее - Услуга) </w:t>
      </w:r>
      <w:r w:rsidR="00FB3616">
        <w:t xml:space="preserve">администрацией поселка Нижний Ингаш Нижнеингашского района Красноярского края. </w:t>
      </w:r>
      <w:proofErr w:type="gramEnd"/>
    </w:p>
    <w:p w:rsidR="00F64172" w:rsidRDefault="00F64172" w:rsidP="00F64172">
      <w:pPr>
        <w:pStyle w:val="ConsPlusNormal"/>
        <w:jc w:val="both"/>
      </w:pPr>
    </w:p>
    <w:p w:rsidR="00F64172" w:rsidRPr="00FB3616" w:rsidRDefault="00F64172" w:rsidP="00F64172">
      <w:pPr>
        <w:pStyle w:val="ConsPlusTitle"/>
        <w:jc w:val="center"/>
        <w:outlineLvl w:val="2"/>
        <w:rPr>
          <w:rFonts w:ascii="Times New Roman" w:hAnsi="Times New Roman" w:cs="Times New Roman"/>
        </w:rPr>
      </w:pPr>
      <w:r w:rsidRPr="00FB3616">
        <w:rPr>
          <w:rFonts w:ascii="Times New Roman" w:hAnsi="Times New Roman" w:cs="Times New Roman"/>
        </w:rPr>
        <w:t>Круг Заявителей</w:t>
      </w:r>
    </w:p>
    <w:p w:rsidR="00F64172" w:rsidRDefault="00F64172" w:rsidP="00F64172">
      <w:pPr>
        <w:pStyle w:val="ConsPlusNormal"/>
        <w:jc w:val="both"/>
      </w:pPr>
    </w:p>
    <w:p w:rsidR="00F64172" w:rsidRDefault="00F64172" w:rsidP="00F64172">
      <w:pPr>
        <w:pStyle w:val="ConsPlusNormal"/>
        <w:ind w:firstLine="540"/>
        <w:jc w:val="both"/>
      </w:pPr>
      <w:bookmarkStart w:id="1" w:name="Par46"/>
      <w:bookmarkEnd w:id="1"/>
      <w:r>
        <w:t xml:space="preserve">1.2. Заявителями на получение Услуги являются лица, определенные </w:t>
      </w:r>
      <w:hyperlink r:id="rId10" w:history="1">
        <w:r>
          <w:rPr>
            <w:color w:val="0000FF"/>
          </w:rPr>
          <w:t>пунктами 27</w:t>
        </w:r>
      </w:hyperlink>
      <w:r>
        <w:t xml:space="preserve"> и </w:t>
      </w:r>
      <w:hyperlink r:id="rId11" w:history="1">
        <w:r>
          <w:rPr>
            <w:color w:val="0000FF"/>
          </w:rPr>
          <w:t>29</w:t>
        </w:r>
      </w:hyperlink>
      <w:r>
        <w:t xml:space="preserve"> Правил присвоения, изменения и аннулирования адресов, утвержденных Постановлением Правительства Российской </w:t>
      </w:r>
      <w:r w:rsidR="00B161AF">
        <w:t>Федерации от 19 ноября 2014 г. №</w:t>
      </w:r>
      <w:r>
        <w:t xml:space="preserve"> 1221 (далее соответственно - Правила, Заявитель):</w:t>
      </w:r>
    </w:p>
    <w:p w:rsidR="00F64172" w:rsidRDefault="00F64172" w:rsidP="00F64172">
      <w:pPr>
        <w:pStyle w:val="ConsPlusNormal"/>
        <w:spacing w:before="240"/>
        <w:ind w:firstLine="540"/>
        <w:jc w:val="both"/>
      </w:pPr>
      <w:r>
        <w:t>1) собственники объекта адресации;</w:t>
      </w:r>
    </w:p>
    <w:p w:rsidR="00F64172" w:rsidRDefault="00F64172" w:rsidP="00F64172">
      <w:pPr>
        <w:pStyle w:val="ConsPlusNormal"/>
        <w:spacing w:before="240"/>
        <w:ind w:firstLine="540"/>
        <w:jc w:val="both"/>
      </w:pPr>
      <w:r>
        <w:t>2) лица, обладающие одним из следующих вещных прав на объект адресации:</w:t>
      </w:r>
    </w:p>
    <w:p w:rsidR="00F64172" w:rsidRDefault="00F64172" w:rsidP="00F64172">
      <w:pPr>
        <w:pStyle w:val="ConsPlusNormal"/>
        <w:spacing w:before="240"/>
        <w:ind w:firstLine="540"/>
        <w:jc w:val="both"/>
      </w:pPr>
      <w:r>
        <w:t>право хозяйственного ведения;</w:t>
      </w:r>
    </w:p>
    <w:p w:rsidR="00F64172" w:rsidRDefault="00F64172" w:rsidP="00F64172">
      <w:pPr>
        <w:pStyle w:val="ConsPlusNormal"/>
        <w:spacing w:before="240"/>
        <w:ind w:firstLine="540"/>
        <w:jc w:val="both"/>
      </w:pPr>
      <w:r>
        <w:t>право оперативного управления;</w:t>
      </w:r>
    </w:p>
    <w:p w:rsidR="00F64172" w:rsidRDefault="00F64172" w:rsidP="00F64172">
      <w:pPr>
        <w:pStyle w:val="ConsPlusNormal"/>
        <w:spacing w:before="240"/>
        <w:ind w:firstLine="540"/>
        <w:jc w:val="both"/>
      </w:pPr>
      <w:r>
        <w:t>право пожизненно наследуемого владения;</w:t>
      </w:r>
    </w:p>
    <w:p w:rsidR="00F64172" w:rsidRDefault="00F64172" w:rsidP="00F64172">
      <w:pPr>
        <w:pStyle w:val="ConsPlusNormal"/>
        <w:spacing w:before="240"/>
        <w:ind w:firstLine="540"/>
        <w:jc w:val="both"/>
      </w:pPr>
      <w:r>
        <w:t>право постоянного (бессрочного) пользования;</w:t>
      </w:r>
    </w:p>
    <w:p w:rsidR="00F64172" w:rsidRDefault="00F64172" w:rsidP="00F64172">
      <w:pPr>
        <w:pStyle w:val="ConsPlusNormal"/>
        <w:spacing w:before="240"/>
        <w:ind w:firstLine="540"/>
        <w:jc w:val="both"/>
      </w:pPr>
      <w: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F64172" w:rsidRDefault="00F64172" w:rsidP="00F64172">
      <w:pPr>
        <w:pStyle w:val="ConsPlusNormal"/>
        <w:spacing w:before="240"/>
        <w:ind w:firstLine="540"/>
        <w:jc w:val="both"/>
      </w:pPr>
      <w: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64172" w:rsidRDefault="00F64172" w:rsidP="00F64172">
      <w:pPr>
        <w:pStyle w:val="ConsPlusNormal"/>
        <w:spacing w:before="240"/>
        <w:ind w:firstLine="540"/>
        <w:jc w:val="both"/>
      </w:pPr>
      <w: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64172" w:rsidRDefault="00F64172" w:rsidP="00F64172">
      <w:pPr>
        <w:pStyle w:val="ConsPlusNormal"/>
        <w:spacing w:before="240"/>
        <w:ind w:firstLine="540"/>
        <w:jc w:val="both"/>
      </w:pPr>
      <w:r>
        <w:t xml:space="preserve">6) кадастровый инженер, выполняющий на основании документа, предусмотренного </w:t>
      </w:r>
      <w:hyperlink r:id="rId12" w:history="1">
        <w:r>
          <w:rPr>
            <w:color w:val="0000FF"/>
          </w:rPr>
          <w:t>статьей 35</w:t>
        </w:r>
      </w:hyperlink>
      <w:r>
        <w:t xml:space="preserve"> или </w:t>
      </w:r>
      <w:hyperlink r:id="rId13" w:history="1">
        <w:r>
          <w:rPr>
            <w:color w:val="0000FF"/>
          </w:rPr>
          <w:t>статьей 42.3</w:t>
        </w:r>
      </w:hyperlink>
      <w:r>
        <w:t xml:space="preserve"> Федераль</w:t>
      </w:r>
      <w:r w:rsidR="00D61510">
        <w:t>ного закона от 24 июля 2007 г. № 221-ФЗ «</w:t>
      </w:r>
      <w:r w:rsidR="009737B3">
        <w:t>О кадастровой деятельности»</w:t>
      </w:r>
      <w:r>
        <w:t xml:space="preserve">, кадастровые работы или комплексные кадастровые работы в отношении </w:t>
      </w:r>
      <w:r>
        <w:lastRenderedPageBreak/>
        <w:t>соответствующего объекта недвижимости, являющегося объектом адресации.</w:t>
      </w:r>
    </w:p>
    <w:p w:rsidR="00F64172" w:rsidRDefault="00F64172" w:rsidP="00F64172">
      <w:pPr>
        <w:pStyle w:val="ConsPlusNormal"/>
        <w:jc w:val="both"/>
      </w:pPr>
    </w:p>
    <w:p w:rsidR="00F64172" w:rsidRPr="00B161AF" w:rsidRDefault="00F64172" w:rsidP="00F64172">
      <w:pPr>
        <w:pStyle w:val="ConsPlusTitle"/>
        <w:jc w:val="center"/>
        <w:outlineLvl w:val="2"/>
        <w:rPr>
          <w:rFonts w:ascii="Times New Roman" w:hAnsi="Times New Roman" w:cs="Times New Roman"/>
        </w:rPr>
      </w:pPr>
      <w:r w:rsidRPr="00B161AF">
        <w:rPr>
          <w:rFonts w:ascii="Times New Roman" w:hAnsi="Times New Roman" w:cs="Times New Roman"/>
        </w:rPr>
        <w:t>Требования к порядку информирования о предоставлении</w:t>
      </w:r>
    </w:p>
    <w:p w:rsidR="00F64172" w:rsidRDefault="00F64172" w:rsidP="00F64172">
      <w:pPr>
        <w:pStyle w:val="ConsPlusTitle"/>
        <w:jc w:val="center"/>
      </w:pPr>
      <w:r w:rsidRPr="00B161AF">
        <w:rPr>
          <w:rFonts w:ascii="Times New Roman" w:hAnsi="Times New Roman" w:cs="Times New Roman"/>
        </w:rPr>
        <w:t>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1.3. Информирование о порядке предоставления муниципальной услуги осуществляется:</w:t>
      </w:r>
    </w:p>
    <w:p w:rsidR="00F64172" w:rsidRDefault="00F64172" w:rsidP="00F64172">
      <w:pPr>
        <w:pStyle w:val="ConsPlusNormal"/>
        <w:spacing w:before="240"/>
        <w:ind w:firstLine="540"/>
        <w:jc w:val="both"/>
      </w:pPr>
      <w:r>
        <w:t xml:space="preserve">1) непосредственно при личном приеме заявителя в </w:t>
      </w:r>
      <w:r w:rsidR="00B161AF">
        <w:t>администрации поселка Нижний Ингаш</w:t>
      </w:r>
      <w:r>
        <w:t xml:space="preserve">  или многофункциональном центре предоставления муниципальных услуг (далее - многофункциональный центр);</w:t>
      </w:r>
    </w:p>
    <w:p w:rsidR="00F64172" w:rsidRDefault="00F64172" w:rsidP="00F64172">
      <w:pPr>
        <w:pStyle w:val="ConsPlusNormal"/>
        <w:spacing w:before="240"/>
        <w:ind w:firstLine="540"/>
        <w:jc w:val="both"/>
      </w:pPr>
      <w:r>
        <w:t xml:space="preserve">2) по телефону </w:t>
      </w:r>
      <w:r w:rsidR="00B161AF">
        <w:t xml:space="preserve">администрации поселка Нижний Ингаш  </w:t>
      </w:r>
      <w:r>
        <w:t>или многофункциональном центре;</w:t>
      </w:r>
    </w:p>
    <w:p w:rsidR="00F64172" w:rsidRDefault="00F64172" w:rsidP="00F64172">
      <w:pPr>
        <w:pStyle w:val="ConsPlusNormal"/>
        <w:spacing w:before="240"/>
        <w:ind w:firstLine="540"/>
        <w:jc w:val="both"/>
      </w:pPr>
      <w:r>
        <w:t>3) письменно, в том числе посредством электронной почты, факсимильной связи;</w:t>
      </w:r>
    </w:p>
    <w:p w:rsidR="00F64172" w:rsidRDefault="00F64172" w:rsidP="00F64172">
      <w:pPr>
        <w:pStyle w:val="ConsPlusNormal"/>
        <w:spacing w:before="240"/>
        <w:ind w:firstLine="540"/>
        <w:jc w:val="both"/>
      </w:pPr>
      <w:r>
        <w:t>4) посредством размещения в открытой и доступной форме информации:</w:t>
      </w:r>
    </w:p>
    <w:p w:rsidR="00F64172" w:rsidRDefault="00F64172" w:rsidP="00F64172">
      <w:pPr>
        <w:pStyle w:val="ConsPlusNormal"/>
        <w:spacing w:before="240"/>
        <w:ind w:firstLine="540"/>
        <w:jc w:val="both"/>
      </w:pPr>
      <w:r>
        <w:t>в федеральной государс</w:t>
      </w:r>
      <w:r w:rsidR="00B161AF">
        <w:t>твенной информационной системе «</w:t>
      </w:r>
      <w:r>
        <w:t>Единый портал государственных и муниципальных услуг (функций)</w:t>
      </w:r>
      <w:r w:rsidR="00B161AF">
        <w:t>»</w:t>
      </w:r>
      <w:r>
        <w:t xml:space="preserve"> (https://www.gosuslugi.ru) (далее - Единый портал);</w:t>
      </w:r>
    </w:p>
    <w:p w:rsidR="00B161AF" w:rsidRDefault="00B161AF" w:rsidP="00B161AF">
      <w:pPr>
        <w:spacing w:after="5" w:line="278" w:lineRule="auto"/>
        <w:ind w:right="21" w:firstLine="540"/>
        <w:jc w:val="both"/>
        <w:rPr>
          <w:rFonts w:ascii="Times New Roman" w:eastAsia="Times New Roman" w:hAnsi="Times New Roman" w:cs="Times New Roman"/>
          <w:sz w:val="24"/>
          <w:szCs w:val="24"/>
        </w:rPr>
      </w:pPr>
    </w:p>
    <w:p w:rsidR="00B161AF" w:rsidRPr="00B161AF" w:rsidRDefault="00B161AF" w:rsidP="00B161AF">
      <w:pPr>
        <w:spacing w:after="5" w:line="278" w:lineRule="auto"/>
        <w:ind w:right="21" w:firstLine="540"/>
        <w:jc w:val="both"/>
        <w:rPr>
          <w:rFonts w:ascii="Times New Roman" w:eastAsia="Times New Roman" w:hAnsi="Times New Roman" w:cs="Times New Roman"/>
          <w:sz w:val="24"/>
          <w:szCs w:val="24"/>
        </w:rPr>
      </w:pPr>
      <w:r w:rsidRPr="00132832">
        <w:rPr>
          <w:rFonts w:ascii="Times New Roman" w:eastAsia="Times New Roman" w:hAnsi="Times New Roman" w:cs="Times New Roman"/>
          <w:sz w:val="24"/>
          <w:szCs w:val="24"/>
        </w:rPr>
        <w:t>на портале федеральной информационной адресной системы в информаци</w:t>
      </w:r>
      <w:r>
        <w:rPr>
          <w:rFonts w:ascii="Times New Roman" w:eastAsia="Times New Roman" w:hAnsi="Times New Roman" w:cs="Times New Roman"/>
          <w:sz w:val="24"/>
          <w:szCs w:val="24"/>
        </w:rPr>
        <w:t>онно-телекоммуникационной сети Интернет</w:t>
      </w:r>
      <w:r w:rsidRPr="00132832">
        <w:rPr>
          <w:rFonts w:ascii="Times New Roman" w:eastAsia="Times New Roman" w:hAnsi="Times New Roman" w:cs="Times New Roman"/>
          <w:sz w:val="24"/>
          <w:szCs w:val="24"/>
        </w:rPr>
        <w:t xml:space="preserve"> (https://fas.nalog.ru/) (далее — портал ФИАС);</w:t>
      </w:r>
    </w:p>
    <w:p w:rsidR="00F64172" w:rsidRDefault="00F64172" w:rsidP="00F64172">
      <w:pPr>
        <w:pStyle w:val="ConsPlusNormal"/>
        <w:spacing w:before="240"/>
        <w:ind w:firstLine="5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64172" w:rsidRDefault="00F64172" w:rsidP="00B161AF">
      <w:pPr>
        <w:pStyle w:val="ConsPlusNormal"/>
        <w:spacing w:before="240"/>
        <w:ind w:firstLine="540"/>
        <w:jc w:val="both"/>
      </w:pPr>
      <w:r>
        <w:t xml:space="preserve">на официальном сайте администрации </w:t>
      </w:r>
      <w:r w:rsidR="00B161AF">
        <w:t>поселка Нижний Ингаш</w:t>
      </w:r>
      <w:r>
        <w:t xml:space="preserve"> в сети Интернет </w:t>
      </w:r>
      <w:r w:rsidR="00B161AF">
        <w:br/>
        <w:t>https://nizhny-ingash.ru</w:t>
      </w:r>
      <w:r>
        <w:t>;</w:t>
      </w:r>
    </w:p>
    <w:p w:rsidR="00F64172" w:rsidRDefault="00F64172" w:rsidP="00F64172">
      <w:pPr>
        <w:pStyle w:val="ConsPlusNormal"/>
        <w:spacing w:before="240"/>
        <w:ind w:firstLine="540"/>
        <w:jc w:val="both"/>
      </w:pPr>
      <w:r>
        <w:t xml:space="preserve">5) посредством размещения информации на информационных стендах </w:t>
      </w:r>
      <w:r w:rsidR="00AF5748">
        <w:t>администрации Нижний Ингаш</w:t>
      </w:r>
      <w:r>
        <w:t xml:space="preserve"> или многофункционального центра.</w:t>
      </w:r>
    </w:p>
    <w:p w:rsidR="00F64172" w:rsidRDefault="00F64172" w:rsidP="00F64172">
      <w:pPr>
        <w:pStyle w:val="ConsPlusNormal"/>
        <w:spacing w:before="240"/>
        <w:ind w:firstLine="540"/>
        <w:jc w:val="both"/>
      </w:pPr>
      <w:bookmarkStart w:id="2" w:name="Par70"/>
      <w:bookmarkEnd w:id="2"/>
      <w:r>
        <w:t>1.4. Информирование осуществляется по вопросам, касающимся:</w:t>
      </w:r>
    </w:p>
    <w:p w:rsidR="00F64172" w:rsidRDefault="00F64172" w:rsidP="00F64172">
      <w:pPr>
        <w:pStyle w:val="ConsPlusNormal"/>
        <w:spacing w:before="240"/>
        <w:ind w:firstLine="540"/>
        <w:jc w:val="both"/>
      </w:pPr>
      <w:r>
        <w:t>способов подачи заявления о предоставлении муниципальной услуги;</w:t>
      </w:r>
    </w:p>
    <w:p w:rsidR="00F64172" w:rsidRDefault="00F64172" w:rsidP="00F64172">
      <w:pPr>
        <w:pStyle w:val="ConsPlusNormal"/>
        <w:spacing w:before="240"/>
        <w:ind w:firstLine="540"/>
        <w:jc w:val="both"/>
      </w:pPr>
      <w:proofErr w:type="gramStart"/>
      <w:r>
        <w:t xml:space="preserve">адресов </w:t>
      </w:r>
      <w:r w:rsidR="00AF5748">
        <w:t>администрации поселка Нижний Ингаш и многофункционального центра</w:t>
      </w:r>
      <w:r>
        <w:t>, обращение в которые необходимо для предоставления муниципальной услуги;</w:t>
      </w:r>
      <w:proofErr w:type="gramEnd"/>
    </w:p>
    <w:p w:rsidR="00F64172" w:rsidRDefault="00F64172" w:rsidP="00F64172">
      <w:pPr>
        <w:pStyle w:val="ConsPlusNormal"/>
        <w:spacing w:before="240"/>
        <w:ind w:firstLine="540"/>
        <w:jc w:val="both"/>
      </w:pPr>
      <w:r>
        <w:t xml:space="preserve">справочной информации о работе </w:t>
      </w:r>
      <w:r w:rsidR="00AF5748">
        <w:t xml:space="preserve">администрации поселка Нижний Ингаш </w:t>
      </w:r>
      <w:r>
        <w:t xml:space="preserve">(структурных подразделений </w:t>
      </w:r>
      <w:r w:rsidR="00AF5748">
        <w:t>администрации поселка Нижний Ингаш</w:t>
      </w:r>
      <w:r>
        <w:t>);</w:t>
      </w:r>
    </w:p>
    <w:p w:rsidR="00F64172" w:rsidRDefault="00F64172" w:rsidP="00F64172">
      <w:pPr>
        <w:pStyle w:val="ConsPlusNormal"/>
        <w:spacing w:before="240"/>
        <w:ind w:firstLine="540"/>
        <w:jc w:val="both"/>
      </w:pPr>
      <w:r>
        <w:t>документов, необходимых для предоставления муниципальной услуги;</w:t>
      </w:r>
    </w:p>
    <w:p w:rsidR="00F64172" w:rsidRDefault="00F64172" w:rsidP="00F64172">
      <w:pPr>
        <w:pStyle w:val="ConsPlusNormal"/>
        <w:spacing w:before="240"/>
        <w:ind w:firstLine="540"/>
        <w:jc w:val="both"/>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4172" w:rsidRDefault="00F64172" w:rsidP="00F64172">
      <w:pPr>
        <w:pStyle w:val="ConsPlusNormal"/>
        <w:spacing w:before="240"/>
        <w:ind w:firstLine="540"/>
        <w:jc w:val="both"/>
      </w:pPr>
      <w:proofErr w:type="gramStart"/>
      <w:r>
        <w:t>порядке</w:t>
      </w:r>
      <w:proofErr w:type="gramEnd"/>
      <w: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4172" w:rsidRDefault="00F64172" w:rsidP="00F64172">
      <w:pPr>
        <w:pStyle w:val="ConsPlusNormal"/>
        <w:spacing w:before="240"/>
        <w:ind w:firstLine="540"/>
        <w:jc w:val="both"/>
      </w:pPr>
      <w:r>
        <w:t>Получение информации по вопросам предоставления муниципальной услуги осуществляется бесплатно.</w:t>
      </w:r>
    </w:p>
    <w:p w:rsidR="00F64172" w:rsidRDefault="00F64172" w:rsidP="00F64172">
      <w:pPr>
        <w:pStyle w:val="ConsPlusNormal"/>
        <w:spacing w:before="240"/>
        <w:ind w:firstLine="540"/>
        <w:jc w:val="both"/>
      </w:pPr>
      <w:r>
        <w:lastRenderedPageBreak/>
        <w:t xml:space="preserve">1.5. При устном обращении Заявителя (лично или по телефону) должностное лицо </w:t>
      </w:r>
      <w:r w:rsidR="00AF5748">
        <w:t>администрации поселка Нижний Ингаш</w:t>
      </w:r>
      <w: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F64172" w:rsidRDefault="00F64172" w:rsidP="00F64172">
      <w:pPr>
        <w:pStyle w:val="ConsPlusNormal"/>
        <w:spacing w:before="24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4172" w:rsidRDefault="00F64172" w:rsidP="00F64172">
      <w:pPr>
        <w:pStyle w:val="ConsPlusNormal"/>
        <w:spacing w:before="240"/>
        <w:ind w:firstLine="540"/>
        <w:jc w:val="both"/>
      </w:pPr>
      <w:r>
        <w:t xml:space="preserve">Если должностное лицо </w:t>
      </w:r>
      <w:r w:rsidR="00AF5748">
        <w:t xml:space="preserve">администрации поселка Нижний Ингаш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4172" w:rsidRDefault="00F64172" w:rsidP="00F64172">
      <w:pPr>
        <w:pStyle w:val="ConsPlusNormal"/>
        <w:spacing w:before="24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64172" w:rsidRDefault="00F64172" w:rsidP="00F64172">
      <w:pPr>
        <w:pStyle w:val="ConsPlusNormal"/>
        <w:spacing w:before="240"/>
        <w:ind w:firstLine="540"/>
        <w:jc w:val="both"/>
      </w:pPr>
      <w:r>
        <w:t>изложить обращение в письменной форме;</w:t>
      </w:r>
    </w:p>
    <w:p w:rsidR="00F64172" w:rsidRDefault="00F64172" w:rsidP="00F64172">
      <w:pPr>
        <w:pStyle w:val="ConsPlusNormal"/>
        <w:spacing w:before="240"/>
        <w:ind w:firstLine="540"/>
        <w:jc w:val="both"/>
      </w:pPr>
      <w:r>
        <w:t>назначить другое время для консультаций.</w:t>
      </w:r>
    </w:p>
    <w:p w:rsidR="00F64172" w:rsidRDefault="00F64172" w:rsidP="00F64172">
      <w:pPr>
        <w:pStyle w:val="ConsPlusNormal"/>
        <w:spacing w:before="240"/>
        <w:ind w:firstLine="540"/>
        <w:jc w:val="both"/>
      </w:pPr>
      <w:r>
        <w:t xml:space="preserve">Должностное лицо </w:t>
      </w:r>
      <w:r w:rsidR="00AF5748">
        <w:t xml:space="preserve">администрации поселка Нижний Ингаш </w:t>
      </w:r>
      <w: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F64172" w:rsidRDefault="00F64172" w:rsidP="00F64172">
      <w:pPr>
        <w:pStyle w:val="ConsPlusNormal"/>
        <w:spacing w:before="240"/>
        <w:ind w:firstLine="540"/>
        <w:jc w:val="both"/>
      </w:pPr>
      <w:r>
        <w:t>Информирование осуществляется в соответствии с графиком приема граждан.</w:t>
      </w:r>
    </w:p>
    <w:p w:rsidR="00F64172" w:rsidRDefault="00F64172" w:rsidP="00F64172">
      <w:pPr>
        <w:pStyle w:val="ConsPlusNormal"/>
        <w:spacing w:before="240"/>
        <w:ind w:firstLine="540"/>
        <w:jc w:val="both"/>
      </w:pPr>
      <w:r>
        <w:t xml:space="preserve">1.6. </w:t>
      </w:r>
      <w:proofErr w:type="gramStart"/>
      <w:r>
        <w:t xml:space="preserve">По письменному обращению должностное лицо </w:t>
      </w:r>
      <w:r w:rsidR="00AF5748">
        <w:t>администрации поселка Нижний Ингаш</w:t>
      </w:r>
      <w: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70" w:tooltip="1.4. Информирование осуществляется по вопросам, касающимся:" w:history="1">
        <w:r>
          <w:rPr>
            <w:color w:val="0000FF"/>
          </w:rPr>
          <w:t>пункте 1.4</w:t>
        </w:r>
      </w:hyperlink>
      <w:r>
        <w:t xml:space="preserve"> настоящего Административного регламента в порядке, установленном Федеральным </w:t>
      </w:r>
      <w:hyperlink r:id="rId14" w:history="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roofErr w:type="gramEnd"/>
    </w:p>
    <w:p w:rsidR="00F64172" w:rsidRDefault="00F64172" w:rsidP="00F64172">
      <w:pPr>
        <w:pStyle w:val="ConsPlusNormal"/>
        <w:spacing w:before="240"/>
        <w:ind w:firstLine="540"/>
        <w:jc w:val="both"/>
      </w:pPr>
      <w:r>
        <w:t xml:space="preserve">1.7. На Едином портале размещаются сведения, предусмотренные </w:t>
      </w:r>
      <w:hyperlink r:id="rId15" w:history="1">
        <w:r>
          <w:rPr>
            <w:color w:val="0000FF"/>
          </w:rPr>
          <w:t>Положением</w:t>
        </w:r>
      </w:hyperlink>
      <w:r>
        <w:t xml:space="preserve"> о федеральной государс</w:t>
      </w:r>
      <w:r w:rsidR="00AF5748">
        <w:t>твенной информационной системе «</w:t>
      </w:r>
      <w:r>
        <w:t xml:space="preserve">Федеральный реестр государственных </w:t>
      </w:r>
      <w:r w:rsidR="00AF5748">
        <w:t>и муниципальных услуг (функций)»</w:t>
      </w:r>
      <w:r>
        <w:t>, утвержденным Постановлением Правительства Российской Федерации от 24 октября 2011 года N 861.</w:t>
      </w:r>
    </w:p>
    <w:p w:rsidR="00F64172" w:rsidRDefault="00F64172" w:rsidP="00F64172">
      <w:pPr>
        <w:pStyle w:val="ConsPlusNormal"/>
        <w:spacing w:before="24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4172" w:rsidRDefault="00F64172" w:rsidP="00F64172">
      <w:pPr>
        <w:pStyle w:val="ConsPlusNormal"/>
        <w:spacing w:before="240"/>
        <w:ind w:firstLine="540"/>
        <w:jc w:val="both"/>
      </w:pPr>
      <w:r>
        <w:t xml:space="preserve">1.8. На официальном сайте </w:t>
      </w:r>
      <w:r w:rsidR="00AF5748">
        <w:t>администрации поселка Нижний Ингаш</w:t>
      </w:r>
      <w:r>
        <w:t>, на стендах в местах предоставления муниципальной услуги и в многофункциональном центре размещается следующая справочная информация:</w:t>
      </w:r>
    </w:p>
    <w:p w:rsidR="00F64172" w:rsidRDefault="00F64172" w:rsidP="00F64172">
      <w:pPr>
        <w:pStyle w:val="ConsPlusNormal"/>
        <w:spacing w:before="240"/>
        <w:ind w:firstLine="540"/>
        <w:jc w:val="both"/>
      </w:pPr>
      <w:r>
        <w:t xml:space="preserve">о месте нахождения и графике работы </w:t>
      </w:r>
      <w:r w:rsidR="00AF5748">
        <w:t>администрации поселка Нижний Ингаш и</w:t>
      </w:r>
      <w:r>
        <w:t xml:space="preserve"> структурных подразделений, ответственных за предоставление муниципальной услуги, а также многофункциональных центров;</w:t>
      </w:r>
    </w:p>
    <w:p w:rsidR="00F64172" w:rsidRDefault="00F64172" w:rsidP="00F64172">
      <w:pPr>
        <w:pStyle w:val="ConsPlusNormal"/>
        <w:spacing w:before="240"/>
        <w:ind w:firstLine="540"/>
        <w:jc w:val="both"/>
      </w:pPr>
      <w:r>
        <w:lastRenderedPageBreak/>
        <w:t xml:space="preserve">справочные телефоны структурных подразделений </w:t>
      </w:r>
      <w:r w:rsidR="00AF5748">
        <w:t>администрации поселка Нижний Ингаш</w:t>
      </w:r>
      <w:r>
        <w:t xml:space="preserve">,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F64172" w:rsidRDefault="00F64172" w:rsidP="00F64172">
      <w:pPr>
        <w:pStyle w:val="ConsPlusNormal"/>
        <w:spacing w:before="240"/>
        <w:ind w:firstLine="540"/>
        <w:jc w:val="both"/>
      </w:pPr>
      <w:r>
        <w:t xml:space="preserve">адрес официального сайта, а также электронной почты и (или) формы обратной связи </w:t>
      </w:r>
      <w:r w:rsidR="00AF5748">
        <w:t xml:space="preserve">администрации поселка Нижний Ингаш </w:t>
      </w:r>
      <w:r>
        <w:t>в сети Интернет.</w:t>
      </w:r>
    </w:p>
    <w:p w:rsidR="00F64172" w:rsidRDefault="00F64172" w:rsidP="00F64172">
      <w:pPr>
        <w:pStyle w:val="ConsPlusNormal"/>
        <w:spacing w:before="240"/>
        <w:ind w:firstLine="540"/>
        <w:jc w:val="both"/>
      </w:pPr>
      <w:r>
        <w:t xml:space="preserve">1.9. В залах ожидания </w:t>
      </w:r>
      <w:r w:rsidR="00AF5748">
        <w:t xml:space="preserve">администрации поселка Нижний Ингаш </w:t>
      </w: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4172" w:rsidRDefault="00F64172" w:rsidP="00F64172">
      <w:pPr>
        <w:pStyle w:val="ConsPlusNormal"/>
        <w:spacing w:before="240"/>
        <w:ind w:firstLine="540"/>
        <w:jc w:val="both"/>
      </w:pPr>
      <w: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F5748">
        <w:t xml:space="preserve">администрацией поселка Нижний Ингаш </w:t>
      </w:r>
      <w:r>
        <w:t>с учетом требований к информированию, установленных Административным регламентом.</w:t>
      </w:r>
    </w:p>
    <w:p w:rsidR="00F64172" w:rsidRDefault="00F64172" w:rsidP="00F64172">
      <w:pPr>
        <w:pStyle w:val="ConsPlusNormal"/>
        <w:spacing w:before="240"/>
        <w:ind w:firstLine="540"/>
        <w:jc w:val="both"/>
      </w:pPr>
      <w: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AF5748">
        <w:t xml:space="preserve">администрации поселка Нижний Ингаш </w:t>
      </w:r>
      <w:r>
        <w:t>при обращении заявителя лично, по телефону посредством электронной почты.</w:t>
      </w:r>
    </w:p>
    <w:p w:rsidR="00F64172" w:rsidRDefault="00F64172" w:rsidP="00F64172">
      <w:pPr>
        <w:pStyle w:val="ConsPlusNormal"/>
        <w:jc w:val="both"/>
      </w:pPr>
    </w:p>
    <w:p w:rsidR="00F64172" w:rsidRPr="00AF5748" w:rsidRDefault="00F64172" w:rsidP="00F64172">
      <w:pPr>
        <w:pStyle w:val="ConsPlusTitle"/>
        <w:jc w:val="center"/>
        <w:outlineLvl w:val="1"/>
        <w:rPr>
          <w:rFonts w:ascii="Times New Roman" w:hAnsi="Times New Roman" w:cs="Times New Roman"/>
        </w:rPr>
      </w:pPr>
      <w:r w:rsidRPr="00AF5748">
        <w:rPr>
          <w:rFonts w:ascii="Times New Roman" w:hAnsi="Times New Roman" w:cs="Times New Roman"/>
        </w:rPr>
        <w:t>II. СТАНДАРТ ПРЕДОСТАВЛЕНИЯ МУНИЦИПАЛЬНОЙ УСЛУГИ</w:t>
      </w:r>
    </w:p>
    <w:p w:rsidR="00F64172" w:rsidRPr="00AF5748" w:rsidRDefault="00F64172" w:rsidP="00F64172">
      <w:pPr>
        <w:pStyle w:val="ConsPlusNormal"/>
        <w:jc w:val="both"/>
      </w:pPr>
    </w:p>
    <w:p w:rsidR="00F64172" w:rsidRPr="00AF5748" w:rsidRDefault="00F64172" w:rsidP="00F64172">
      <w:pPr>
        <w:pStyle w:val="ConsPlusTitle"/>
        <w:jc w:val="center"/>
        <w:outlineLvl w:val="2"/>
        <w:rPr>
          <w:rFonts w:ascii="Times New Roman" w:hAnsi="Times New Roman" w:cs="Times New Roman"/>
        </w:rPr>
      </w:pPr>
      <w:r w:rsidRPr="00AF5748">
        <w:rPr>
          <w:rFonts w:ascii="Times New Roman" w:hAnsi="Times New Roman" w:cs="Times New Roman"/>
        </w:rPr>
        <w:t>Наименование 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2.1. Наиме</w:t>
      </w:r>
      <w:r w:rsidR="00AF5748">
        <w:t>нование муниципальной услуги – «</w:t>
      </w:r>
      <w:r>
        <w:t>Присвоение адреса объекту адресации, изменение</w:t>
      </w:r>
      <w:r w:rsidR="00AF5748">
        <w:t xml:space="preserve"> и аннулирование такого адреса»</w:t>
      </w:r>
      <w:r>
        <w:t xml:space="preserve"> (далее - Услуга).</w:t>
      </w:r>
    </w:p>
    <w:p w:rsidR="00F64172" w:rsidRDefault="00F64172" w:rsidP="00F64172">
      <w:pPr>
        <w:pStyle w:val="ConsPlusNormal"/>
        <w:jc w:val="both"/>
      </w:pPr>
    </w:p>
    <w:p w:rsidR="00F64172" w:rsidRPr="00AF5748" w:rsidRDefault="00F64172" w:rsidP="00F64172">
      <w:pPr>
        <w:pStyle w:val="ConsPlusTitle"/>
        <w:jc w:val="center"/>
        <w:outlineLvl w:val="2"/>
        <w:rPr>
          <w:rFonts w:ascii="Times New Roman" w:hAnsi="Times New Roman" w:cs="Times New Roman"/>
        </w:rPr>
      </w:pPr>
      <w:r w:rsidRPr="00AF5748">
        <w:rPr>
          <w:rFonts w:ascii="Times New Roman" w:hAnsi="Times New Roman" w:cs="Times New Roman"/>
        </w:rPr>
        <w:t>Наименование органа государственной власти, органа местного</w:t>
      </w:r>
    </w:p>
    <w:p w:rsidR="00F64172" w:rsidRPr="00AF5748" w:rsidRDefault="00F64172" w:rsidP="00F64172">
      <w:pPr>
        <w:pStyle w:val="ConsPlusTitle"/>
        <w:jc w:val="center"/>
        <w:rPr>
          <w:rFonts w:ascii="Times New Roman" w:hAnsi="Times New Roman" w:cs="Times New Roman"/>
        </w:rPr>
      </w:pPr>
      <w:r w:rsidRPr="00AF5748">
        <w:rPr>
          <w:rFonts w:ascii="Times New Roman" w:hAnsi="Times New Roman" w:cs="Times New Roman"/>
        </w:rPr>
        <w:t>самоуправления (организации), предоставляющего</w:t>
      </w:r>
    </w:p>
    <w:p w:rsidR="00F64172" w:rsidRPr="00AF5748" w:rsidRDefault="00F64172" w:rsidP="00F64172">
      <w:pPr>
        <w:pStyle w:val="ConsPlusTitle"/>
        <w:jc w:val="center"/>
        <w:rPr>
          <w:rFonts w:ascii="Times New Roman" w:hAnsi="Times New Roman" w:cs="Times New Roman"/>
        </w:rPr>
      </w:pPr>
      <w:r w:rsidRPr="00AF5748">
        <w:rPr>
          <w:rFonts w:ascii="Times New Roman" w:hAnsi="Times New Roman" w:cs="Times New Roman"/>
        </w:rPr>
        <w:t>муниципальную услугу</w:t>
      </w:r>
    </w:p>
    <w:p w:rsidR="00F64172" w:rsidRDefault="00F64172" w:rsidP="00F64172">
      <w:pPr>
        <w:pStyle w:val="ConsPlusNormal"/>
        <w:jc w:val="both"/>
      </w:pPr>
    </w:p>
    <w:p w:rsidR="00F64172" w:rsidRDefault="00F64172" w:rsidP="00F64172">
      <w:pPr>
        <w:pStyle w:val="ConsPlusNormal"/>
        <w:ind w:firstLine="540"/>
        <w:jc w:val="both"/>
      </w:pPr>
      <w:r>
        <w:t xml:space="preserve">2.2. Муниципальная услуга предоставляется </w:t>
      </w:r>
      <w:r w:rsidR="00AF5748">
        <w:t>администрацией поселка Нижний Ингаш</w:t>
      </w:r>
      <w:r>
        <w:t>.</w:t>
      </w:r>
    </w:p>
    <w:p w:rsidR="00F64172" w:rsidRDefault="00F64172" w:rsidP="00F64172">
      <w:pPr>
        <w:pStyle w:val="ConsPlusNormal"/>
        <w:spacing w:before="240"/>
        <w:ind w:firstLine="540"/>
        <w:jc w:val="both"/>
      </w:pPr>
      <w:r>
        <w:t xml:space="preserve">2.3. При предоставлении Услуги </w:t>
      </w:r>
      <w:r w:rsidR="00AF5748">
        <w:t xml:space="preserve">администрации поселка Нижний Ингаш </w:t>
      </w:r>
      <w:r>
        <w:t xml:space="preserve">взаимодействует </w:t>
      </w:r>
      <w:proofErr w:type="gramStart"/>
      <w:r>
        <w:t>с</w:t>
      </w:r>
      <w:proofErr w:type="gramEnd"/>
      <w:r>
        <w:t>:</w:t>
      </w:r>
    </w:p>
    <w:p w:rsidR="00F64172" w:rsidRDefault="00F64172" w:rsidP="00F64172">
      <w:pPr>
        <w:pStyle w:val="ConsPlusNormal"/>
        <w:spacing w:before="240"/>
        <w:ind w:firstLine="540"/>
        <w:jc w:val="both"/>
      </w:pPr>
      <w:r>
        <w:t>- оператором федеральной информационной адресной системы (далее - Оператор ФИАС);</w:t>
      </w:r>
    </w:p>
    <w:p w:rsidR="00F64172" w:rsidRDefault="00F64172" w:rsidP="00F64172">
      <w:pPr>
        <w:pStyle w:val="ConsPlusNormal"/>
        <w:spacing w:before="240"/>
        <w:ind w:firstLine="540"/>
        <w:jc w:val="both"/>
      </w:pPr>
      <w: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64172" w:rsidRDefault="00F64172" w:rsidP="00F64172">
      <w:pPr>
        <w:pStyle w:val="ConsPlusNormal"/>
        <w:spacing w:before="240"/>
        <w:ind w:firstLine="540"/>
        <w:jc w:val="both"/>
      </w:pPr>
      <w: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6" w:history="1">
        <w:r>
          <w:rPr>
            <w:color w:val="0000FF"/>
          </w:rPr>
          <w:t>пункте 34</w:t>
        </w:r>
      </w:hyperlink>
      <w:r>
        <w:t xml:space="preserve"> Правил.</w:t>
      </w:r>
    </w:p>
    <w:p w:rsidR="00F64172" w:rsidRDefault="00F64172" w:rsidP="00F64172">
      <w:pPr>
        <w:pStyle w:val="ConsPlusNormal"/>
        <w:spacing w:before="240"/>
        <w:ind w:firstLine="540"/>
        <w:jc w:val="both"/>
      </w:pPr>
      <w:r>
        <w:t xml:space="preserve">При предоставлении муниципальной услуги </w:t>
      </w:r>
      <w:r w:rsidR="00360B82">
        <w:t xml:space="preserve">администрация поселка Нижний Ингаш </w:t>
      </w:r>
      <w:r>
        <w:t xml:space="preserve">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w:t>
      </w:r>
      <w:r>
        <w:lastRenderedPageBreak/>
        <w:t>предпринимателей.</w:t>
      </w:r>
    </w:p>
    <w:p w:rsidR="00F64172" w:rsidRDefault="00F64172" w:rsidP="00F64172">
      <w:pPr>
        <w:pStyle w:val="ConsPlusNormal"/>
        <w:spacing w:before="240"/>
        <w:ind w:firstLine="540"/>
        <w:jc w:val="both"/>
      </w:pPr>
      <w:r>
        <w:t xml:space="preserve">2.4. При предоставлении Услуги </w:t>
      </w:r>
      <w:r w:rsidR="00360B82">
        <w:t xml:space="preserve">администрации поселка Нижний Ингаш </w:t>
      </w:r>
      <w: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64172" w:rsidRDefault="00F64172" w:rsidP="00F64172">
      <w:pPr>
        <w:pStyle w:val="ConsPlusNormal"/>
        <w:jc w:val="both"/>
      </w:pPr>
    </w:p>
    <w:p w:rsidR="00F64172" w:rsidRPr="00360B82" w:rsidRDefault="00F64172" w:rsidP="00F64172">
      <w:pPr>
        <w:pStyle w:val="ConsPlusTitle"/>
        <w:jc w:val="center"/>
        <w:outlineLvl w:val="2"/>
        <w:rPr>
          <w:rFonts w:ascii="Times New Roman" w:hAnsi="Times New Roman" w:cs="Times New Roman"/>
        </w:rPr>
      </w:pPr>
      <w:r w:rsidRPr="00360B82">
        <w:rPr>
          <w:rFonts w:ascii="Times New Roman" w:hAnsi="Times New Roman" w:cs="Times New Roman"/>
        </w:rPr>
        <w:t>Описание результата предоставления 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bookmarkStart w:id="3" w:name="Par117"/>
      <w:bookmarkEnd w:id="3"/>
      <w:r>
        <w:t>2.5. Результатом предоставления Услуги является:</w:t>
      </w:r>
    </w:p>
    <w:p w:rsidR="00F64172" w:rsidRDefault="00F64172" w:rsidP="00F64172">
      <w:pPr>
        <w:pStyle w:val="ConsPlusNormal"/>
        <w:spacing w:before="240"/>
        <w:ind w:firstLine="540"/>
        <w:jc w:val="both"/>
      </w:pPr>
      <w:r>
        <w:t xml:space="preserve">- выдача (направление) решения </w:t>
      </w:r>
      <w:r w:rsidR="00360B82">
        <w:t xml:space="preserve">администрации поселка Нижний Ингаш </w:t>
      </w:r>
      <w:r>
        <w:t>о присвоении адреса объекту адресации;</w:t>
      </w:r>
    </w:p>
    <w:p w:rsidR="00F64172" w:rsidRDefault="00F64172" w:rsidP="00F64172">
      <w:pPr>
        <w:pStyle w:val="ConsPlusNormal"/>
        <w:spacing w:before="240"/>
        <w:ind w:firstLine="540"/>
        <w:jc w:val="both"/>
      </w:pPr>
      <w:r>
        <w:t xml:space="preserve">- выдача (направление) решения </w:t>
      </w:r>
      <w:r w:rsidR="00360B82">
        <w:t xml:space="preserve">администрации поселка Нижний Ингаш </w:t>
      </w:r>
      <w:r>
        <w:t>об аннулировании адреса объекта адресации (допускается объединение с решением о присвоении адреса объекту адресации);</w:t>
      </w:r>
    </w:p>
    <w:p w:rsidR="00F64172" w:rsidRDefault="00F64172" w:rsidP="00F64172">
      <w:pPr>
        <w:pStyle w:val="ConsPlusNormal"/>
        <w:spacing w:before="240"/>
        <w:ind w:firstLine="540"/>
        <w:jc w:val="both"/>
      </w:pPr>
      <w:r>
        <w:t xml:space="preserve">- выдача (направление) решения </w:t>
      </w:r>
      <w:r w:rsidR="00360B82">
        <w:t xml:space="preserve">администрации поселка Нижний Ингаш </w:t>
      </w:r>
      <w:r>
        <w:t>об отказе в присвоении объекту адресации адреса или аннулировании его адреса.</w:t>
      </w:r>
    </w:p>
    <w:p w:rsidR="00F64172" w:rsidRDefault="00F64172" w:rsidP="00F64172">
      <w:pPr>
        <w:pStyle w:val="ConsPlusNormal"/>
        <w:spacing w:before="240"/>
        <w:ind w:firstLine="540"/>
        <w:jc w:val="both"/>
      </w:pPr>
      <w:r>
        <w:t xml:space="preserve">2.5.1. Решение о присвоении адреса объекту адресации принимается </w:t>
      </w:r>
      <w:r w:rsidR="00360B82">
        <w:t>администрацией поселка Нижний Ингаш</w:t>
      </w:r>
      <w:r>
        <w:t xml:space="preserve"> с учетом требований к его составу, установленных </w:t>
      </w:r>
      <w:hyperlink r:id="rId17" w:history="1">
        <w:r>
          <w:rPr>
            <w:color w:val="0000FF"/>
          </w:rPr>
          <w:t>пунктом 22</w:t>
        </w:r>
      </w:hyperlink>
      <w:r>
        <w:t xml:space="preserve"> Правил.</w:t>
      </w:r>
    </w:p>
    <w:p w:rsidR="00F64172" w:rsidRDefault="00F64172" w:rsidP="00F64172">
      <w:pPr>
        <w:pStyle w:val="ConsPlusNormal"/>
        <w:spacing w:before="240"/>
        <w:ind w:firstLine="540"/>
        <w:jc w:val="both"/>
      </w:pPr>
      <w:r>
        <w:t xml:space="preserve">Рекомендуемый образец формы </w:t>
      </w:r>
      <w:hyperlink w:anchor="Par561" w:tooltip="            Форма решения о присвоении адреса объекту адресации" w:history="1">
        <w:r>
          <w:rPr>
            <w:color w:val="0000FF"/>
          </w:rPr>
          <w:t>решения</w:t>
        </w:r>
      </w:hyperlink>
      <w:r>
        <w:t xml:space="preserve"> о присвоении адреса объекту адресации </w:t>
      </w:r>
      <w:proofErr w:type="spellStart"/>
      <w:r>
        <w:t>с</w:t>
      </w:r>
      <w:r w:rsidR="00360B82">
        <w:t>правочно</w:t>
      </w:r>
      <w:proofErr w:type="spellEnd"/>
      <w:r w:rsidR="00360B82">
        <w:t xml:space="preserve"> приведен в приложении №</w:t>
      </w:r>
      <w:r>
        <w:t xml:space="preserve"> 1 к настоящему Регламенту.</w:t>
      </w:r>
    </w:p>
    <w:p w:rsidR="00F64172" w:rsidRDefault="00F64172" w:rsidP="00F64172">
      <w:pPr>
        <w:pStyle w:val="ConsPlusNormal"/>
        <w:spacing w:before="240"/>
        <w:ind w:firstLine="540"/>
        <w:jc w:val="both"/>
      </w:pPr>
      <w:r>
        <w:t xml:space="preserve">2.5.2. Решение об аннулировании адреса объекта адресации принимается </w:t>
      </w:r>
      <w:r w:rsidR="00360B82">
        <w:t>администрацией поселка Нижний Ингаш</w:t>
      </w:r>
      <w:r>
        <w:t xml:space="preserve"> с учетом требований к его составу, установленных </w:t>
      </w:r>
      <w:hyperlink r:id="rId18" w:history="1">
        <w:r>
          <w:rPr>
            <w:color w:val="0000FF"/>
          </w:rPr>
          <w:t>пунктом 23</w:t>
        </w:r>
      </w:hyperlink>
      <w:r>
        <w:t xml:space="preserve"> Правил.</w:t>
      </w:r>
    </w:p>
    <w:p w:rsidR="00F64172" w:rsidRDefault="00F64172" w:rsidP="00F64172">
      <w:pPr>
        <w:pStyle w:val="ConsPlusNormal"/>
        <w:spacing w:before="240"/>
        <w:ind w:firstLine="540"/>
        <w:jc w:val="both"/>
      </w:pPr>
      <w:r>
        <w:t xml:space="preserve">Рекомендуемый образец формы </w:t>
      </w:r>
      <w:hyperlink w:anchor="Par616" w:tooltip="            Форма решения о присвоении адреса объекту адресации" w:history="1">
        <w:r>
          <w:rPr>
            <w:color w:val="0000FF"/>
          </w:rPr>
          <w:t>решения</w:t>
        </w:r>
      </w:hyperlink>
      <w:r>
        <w:t xml:space="preserve"> об аннулировании адреса объекта адресации </w:t>
      </w:r>
      <w:proofErr w:type="spellStart"/>
      <w:r>
        <w:t>с</w:t>
      </w:r>
      <w:r w:rsidR="00360B82">
        <w:t>правочно</w:t>
      </w:r>
      <w:proofErr w:type="spellEnd"/>
      <w:r w:rsidR="00360B82">
        <w:t xml:space="preserve"> приведен в приложении №</w:t>
      </w:r>
      <w:r>
        <w:t xml:space="preserve"> 2 к настоящему Регламенту.</w:t>
      </w:r>
    </w:p>
    <w:p w:rsidR="00F64172" w:rsidRDefault="00F64172" w:rsidP="00F64172">
      <w:pPr>
        <w:pStyle w:val="ConsPlusNormal"/>
        <w:spacing w:before="240"/>
        <w:ind w:firstLine="540"/>
        <w:jc w:val="both"/>
      </w:pPr>
      <w:proofErr w:type="gramStart"/>
      <w: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19" w:history="1">
        <w:r>
          <w:rPr>
            <w:color w:val="0000FF"/>
          </w:rPr>
          <w:t>форме</w:t>
        </w:r>
      </w:hyperlink>
      <w:r w:rsidR="009B7711">
        <w:t xml:space="preserve"> согласно приложению №</w:t>
      </w:r>
      <w:r>
        <w:t xml:space="preserve"> 2 к Приказу Министерства финансов Российской Фе</w:t>
      </w:r>
      <w:r w:rsidR="009B7711">
        <w:t>дерации от 14 сентября 2020 г. № 193н «</w:t>
      </w:r>
      <w: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t xml:space="preserve"> </w:t>
      </w:r>
      <w:proofErr w:type="gramStart"/>
      <w:r>
        <w:t>числе</w:t>
      </w:r>
      <w:proofErr w:type="gramEnd"/>
      <w:r>
        <w:t xml:space="preserve"> посредством обеспечения доступа к федеральной информационной адресной системе</w:t>
      </w:r>
      <w:r w:rsidR="009B7711">
        <w:t>»</w:t>
      </w:r>
      <w:r>
        <w:t>.</w:t>
      </w:r>
    </w:p>
    <w:p w:rsidR="00F64172" w:rsidRDefault="00F64172" w:rsidP="00F64172">
      <w:pPr>
        <w:pStyle w:val="ConsPlusNormal"/>
        <w:spacing w:before="240"/>
        <w:ind w:firstLine="540"/>
        <w:jc w:val="both"/>
      </w:pPr>
      <w:r>
        <w:t xml:space="preserve">2.5.3. Решение об отказе в присвоении объекту адресации адреса или аннулировании его адреса принимается </w:t>
      </w:r>
      <w:r w:rsidR="009B7711">
        <w:t xml:space="preserve">администрацией поселка Нижний Ингаш </w:t>
      </w:r>
      <w:r>
        <w:t xml:space="preserve">по форме, установленной </w:t>
      </w:r>
      <w:hyperlink r:id="rId20" w:history="1">
        <w:r w:rsidR="009B7711">
          <w:rPr>
            <w:color w:val="0000FF"/>
          </w:rPr>
          <w:t>приложением №</w:t>
        </w:r>
        <w:r>
          <w:rPr>
            <w:color w:val="0000FF"/>
          </w:rPr>
          <w:t xml:space="preserve"> 2</w:t>
        </w:r>
      </w:hyperlink>
      <w:r>
        <w:t xml:space="preserve"> к Приказу Министерства финансов Российской Ф</w:t>
      </w:r>
      <w:r w:rsidR="009737B3">
        <w:t>едерации от 11 декабря 2014 г. №</w:t>
      </w:r>
      <w:r>
        <w:t xml:space="preserve"> 146н.</w:t>
      </w:r>
    </w:p>
    <w:p w:rsidR="00F64172" w:rsidRDefault="00F64172" w:rsidP="00F64172">
      <w:pPr>
        <w:pStyle w:val="ConsPlusNormal"/>
        <w:spacing w:before="240"/>
        <w:ind w:firstLine="54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64172" w:rsidRDefault="00F64172" w:rsidP="00F64172">
      <w:pPr>
        <w:pStyle w:val="ConsPlusNormal"/>
        <w:jc w:val="both"/>
      </w:pPr>
    </w:p>
    <w:p w:rsidR="009737B3" w:rsidRDefault="009737B3" w:rsidP="00F64172">
      <w:pPr>
        <w:pStyle w:val="ConsPlusTitle"/>
        <w:jc w:val="center"/>
        <w:outlineLvl w:val="2"/>
        <w:rPr>
          <w:rFonts w:ascii="Times New Roman" w:hAnsi="Times New Roman" w:cs="Times New Roman"/>
        </w:rPr>
      </w:pPr>
    </w:p>
    <w:p w:rsidR="00F64172" w:rsidRPr="009B7711" w:rsidRDefault="00F64172" w:rsidP="00F64172">
      <w:pPr>
        <w:pStyle w:val="ConsPlusTitle"/>
        <w:jc w:val="center"/>
        <w:outlineLvl w:val="2"/>
        <w:rPr>
          <w:rFonts w:ascii="Times New Roman" w:hAnsi="Times New Roman" w:cs="Times New Roman"/>
        </w:rPr>
      </w:pPr>
      <w:r w:rsidRPr="009B7711">
        <w:rPr>
          <w:rFonts w:ascii="Times New Roman" w:hAnsi="Times New Roman" w:cs="Times New Roman"/>
        </w:rPr>
        <w:lastRenderedPageBreak/>
        <w:t>Срок предоставления муниципальной услуги и выдачи</w:t>
      </w:r>
    </w:p>
    <w:p w:rsidR="00F64172" w:rsidRPr="009B7711" w:rsidRDefault="00F64172" w:rsidP="00F64172">
      <w:pPr>
        <w:pStyle w:val="ConsPlusTitle"/>
        <w:jc w:val="center"/>
        <w:rPr>
          <w:rFonts w:ascii="Times New Roman" w:hAnsi="Times New Roman" w:cs="Times New Roman"/>
        </w:rPr>
      </w:pPr>
      <w:r w:rsidRPr="009B7711">
        <w:rPr>
          <w:rFonts w:ascii="Times New Roman" w:hAnsi="Times New Roman" w:cs="Times New Roman"/>
        </w:rPr>
        <w:t>(направления) документов, являющихся результатом</w:t>
      </w:r>
    </w:p>
    <w:p w:rsidR="00F64172" w:rsidRPr="009B7711" w:rsidRDefault="00F64172" w:rsidP="00F64172">
      <w:pPr>
        <w:pStyle w:val="ConsPlusTitle"/>
        <w:jc w:val="center"/>
        <w:rPr>
          <w:rFonts w:ascii="Times New Roman" w:hAnsi="Times New Roman" w:cs="Times New Roman"/>
        </w:rPr>
      </w:pPr>
      <w:r w:rsidRPr="009B7711">
        <w:rPr>
          <w:rFonts w:ascii="Times New Roman" w:hAnsi="Times New Roman" w:cs="Times New Roman"/>
        </w:rPr>
        <w:t>предоставления 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 xml:space="preserve">2.6. </w:t>
      </w:r>
      <w:proofErr w:type="gramStart"/>
      <w:r>
        <w:t xml:space="preserve">Срок, отведенный </w:t>
      </w:r>
      <w:r w:rsidR="009B7711">
        <w:t xml:space="preserve">администрации поселка Нижний Ингаш </w:t>
      </w:r>
      <w:r>
        <w:t xml:space="preserve">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1" w:history="1">
        <w:r>
          <w:rPr>
            <w:color w:val="0000FF"/>
          </w:rPr>
          <w:t>пунктом 37</w:t>
        </w:r>
      </w:hyperlink>
      <w:r>
        <w:t xml:space="preserve"> Правил и не должен превышать 10 рабочих дней со дня поступления заявления о предоставлении</w:t>
      </w:r>
      <w:proofErr w:type="gramEnd"/>
      <w:r>
        <w:t xml:space="preserve"> Услуги.</w:t>
      </w:r>
    </w:p>
    <w:p w:rsidR="00F64172" w:rsidRDefault="00F64172" w:rsidP="00F64172">
      <w:pPr>
        <w:pStyle w:val="ConsPlusNormal"/>
        <w:jc w:val="both"/>
      </w:pPr>
    </w:p>
    <w:p w:rsidR="00F64172" w:rsidRPr="009B7711" w:rsidRDefault="00F64172" w:rsidP="00F64172">
      <w:pPr>
        <w:pStyle w:val="ConsPlusTitle"/>
        <w:jc w:val="center"/>
        <w:outlineLvl w:val="2"/>
        <w:rPr>
          <w:rFonts w:ascii="Times New Roman" w:hAnsi="Times New Roman" w:cs="Times New Roman"/>
        </w:rPr>
      </w:pPr>
      <w:r w:rsidRPr="009B7711">
        <w:rPr>
          <w:rFonts w:ascii="Times New Roman" w:hAnsi="Times New Roman" w:cs="Times New Roman"/>
        </w:rPr>
        <w:t>Нормативные правовые акты, регулирующие предоставление</w:t>
      </w:r>
    </w:p>
    <w:p w:rsidR="00F64172" w:rsidRPr="009B7711" w:rsidRDefault="00F64172" w:rsidP="00F64172">
      <w:pPr>
        <w:pStyle w:val="ConsPlusTitle"/>
        <w:jc w:val="center"/>
        <w:rPr>
          <w:rFonts w:ascii="Times New Roman" w:hAnsi="Times New Roman" w:cs="Times New Roman"/>
        </w:rPr>
      </w:pPr>
      <w:r w:rsidRPr="009B7711">
        <w:rPr>
          <w:rFonts w:ascii="Times New Roman" w:hAnsi="Times New Roman" w:cs="Times New Roman"/>
        </w:rPr>
        <w:t>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 xml:space="preserve">2.7. Предоставление Услуги осуществляется в соответствии </w:t>
      </w:r>
      <w:proofErr w:type="gramStart"/>
      <w:r>
        <w:t>с</w:t>
      </w:r>
      <w:proofErr w:type="gramEnd"/>
      <w:r>
        <w:t>:</w:t>
      </w:r>
    </w:p>
    <w:p w:rsidR="00F64172" w:rsidRDefault="00F64172" w:rsidP="00F64172">
      <w:pPr>
        <w:pStyle w:val="ConsPlusNormal"/>
        <w:spacing w:before="240"/>
        <w:ind w:firstLine="540"/>
        <w:jc w:val="both"/>
      </w:pPr>
      <w:r>
        <w:t xml:space="preserve">- Земельным </w:t>
      </w:r>
      <w:hyperlink r:id="rId22" w:history="1">
        <w:r>
          <w:rPr>
            <w:color w:val="0000FF"/>
          </w:rPr>
          <w:t>кодексом</w:t>
        </w:r>
      </w:hyperlink>
      <w:r>
        <w:t xml:space="preserve"> Российской Федерации;</w:t>
      </w:r>
    </w:p>
    <w:p w:rsidR="00F64172" w:rsidRDefault="00F64172" w:rsidP="00F64172">
      <w:pPr>
        <w:pStyle w:val="ConsPlusNormal"/>
        <w:spacing w:before="240"/>
        <w:ind w:firstLine="540"/>
        <w:jc w:val="both"/>
      </w:pPr>
      <w:r>
        <w:t xml:space="preserve">- Градостроительным </w:t>
      </w:r>
      <w:hyperlink r:id="rId23" w:history="1">
        <w:r>
          <w:rPr>
            <w:color w:val="0000FF"/>
          </w:rPr>
          <w:t>кодексом</w:t>
        </w:r>
      </w:hyperlink>
      <w:r>
        <w:t xml:space="preserve"> Российской Федерации;</w:t>
      </w:r>
    </w:p>
    <w:p w:rsidR="00F64172" w:rsidRDefault="00F64172" w:rsidP="00F64172">
      <w:pPr>
        <w:pStyle w:val="ConsPlusNormal"/>
        <w:spacing w:before="240"/>
        <w:ind w:firstLine="540"/>
        <w:jc w:val="both"/>
      </w:pPr>
      <w:r>
        <w:t xml:space="preserve">- Федеральным </w:t>
      </w:r>
      <w:hyperlink r:id="rId24" w:history="1">
        <w:r>
          <w:rPr>
            <w:color w:val="0000FF"/>
          </w:rPr>
          <w:t>законом</w:t>
        </w:r>
      </w:hyperlink>
      <w:r w:rsidR="009B7711">
        <w:t xml:space="preserve"> от 24 июля 2007 г. №</w:t>
      </w:r>
      <w:r>
        <w:t xml:space="preserve"> 221-</w:t>
      </w:r>
      <w:r w:rsidR="009B7711">
        <w:t>ФЗ «</w:t>
      </w:r>
      <w:r>
        <w:t>О госуда</w:t>
      </w:r>
      <w:r w:rsidR="009B7711">
        <w:t>рственном кадастре недвижимости»</w:t>
      </w:r>
      <w:r>
        <w:t>;</w:t>
      </w:r>
    </w:p>
    <w:p w:rsidR="00F64172" w:rsidRDefault="00F64172" w:rsidP="00F64172">
      <w:pPr>
        <w:pStyle w:val="ConsPlusNormal"/>
        <w:spacing w:before="240"/>
        <w:ind w:firstLine="540"/>
        <w:jc w:val="both"/>
      </w:pPr>
      <w:r>
        <w:t xml:space="preserve">- Федеральным </w:t>
      </w:r>
      <w:hyperlink r:id="rId25" w:history="1">
        <w:r>
          <w:rPr>
            <w:color w:val="0000FF"/>
          </w:rPr>
          <w:t>законом</w:t>
        </w:r>
      </w:hyperlink>
      <w:r w:rsidR="009B7711">
        <w:t xml:space="preserve"> от 27 июля 2010 г. № 210-ФЗ «</w:t>
      </w:r>
      <w:r>
        <w:t>Об организации предоставления госуда</w:t>
      </w:r>
      <w:r w:rsidR="009B7711">
        <w:t>рственных и муниципальных услуг»</w:t>
      </w:r>
      <w:r>
        <w:t>;</w:t>
      </w:r>
    </w:p>
    <w:p w:rsidR="00F64172" w:rsidRDefault="00F64172" w:rsidP="00F64172">
      <w:pPr>
        <w:pStyle w:val="ConsPlusNormal"/>
        <w:spacing w:before="240"/>
        <w:ind w:firstLine="540"/>
        <w:jc w:val="both"/>
      </w:pPr>
      <w:r>
        <w:t xml:space="preserve">- Федеральным </w:t>
      </w:r>
      <w:hyperlink r:id="rId26" w:history="1">
        <w:r>
          <w:rPr>
            <w:color w:val="0000FF"/>
          </w:rPr>
          <w:t>законом</w:t>
        </w:r>
      </w:hyperlink>
      <w:r>
        <w:t xml:space="preserve"> </w:t>
      </w:r>
      <w:r w:rsidR="009B7711">
        <w:t>от 28 декабря 2013 г. № 443-ФЗ «</w:t>
      </w:r>
      <w:r>
        <w:t>О федеральной информационной адресной системе и о внесении изменений в Федеральный закон "Об общих принципах организации местного самоуп</w:t>
      </w:r>
      <w:r w:rsidR="009B7711">
        <w:t>равления в Российской Федерации»</w:t>
      </w:r>
      <w:r>
        <w:t>;</w:t>
      </w:r>
    </w:p>
    <w:p w:rsidR="00F64172" w:rsidRDefault="00F64172" w:rsidP="00F64172">
      <w:pPr>
        <w:pStyle w:val="ConsPlusNormal"/>
        <w:spacing w:before="240"/>
        <w:ind w:firstLine="540"/>
        <w:jc w:val="both"/>
      </w:pPr>
      <w:r>
        <w:t xml:space="preserve">- Федеральным </w:t>
      </w:r>
      <w:hyperlink r:id="rId27" w:history="1">
        <w:r>
          <w:rPr>
            <w:color w:val="0000FF"/>
          </w:rPr>
          <w:t>законом</w:t>
        </w:r>
      </w:hyperlink>
      <w:r w:rsidR="009B7711">
        <w:t xml:space="preserve"> от 27 июля 2006 г. № 149-ФЗ «</w:t>
      </w:r>
      <w:r>
        <w:t>Об информации, информационных технологиях и о защите информ</w:t>
      </w:r>
      <w:r w:rsidR="009B7711">
        <w:t>ации»</w:t>
      </w:r>
      <w:r>
        <w:t>;</w:t>
      </w:r>
    </w:p>
    <w:p w:rsidR="00F64172" w:rsidRDefault="00F64172" w:rsidP="00F64172">
      <w:pPr>
        <w:pStyle w:val="ConsPlusNormal"/>
        <w:spacing w:before="240"/>
        <w:ind w:firstLine="540"/>
        <w:jc w:val="both"/>
      </w:pPr>
      <w:r>
        <w:t xml:space="preserve">- Федеральным </w:t>
      </w:r>
      <w:hyperlink r:id="rId28" w:history="1">
        <w:r>
          <w:rPr>
            <w:color w:val="0000FF"/>
          </w:rPr>
          <w:t>законом</w:t>
        </w:r>
      </w:hyperlink>
      <w:r w:rsidR="009B7711">
        <w:t xml:space="preserve"> от 27 июля 2006 г. № 152-ФЗ «О персональных данных»</w:t>
      </w:r>
      <w:r>
        <w:t>;</w:t>
      </w:r>
    </w:p>
    <w:p w:rsidR="00F64172" w:rsidRDefault="00F64172" w:rsidP="00F64172">
      <w:pPr>
        <w:pStyle w:val="ConsPlusNormal"/>
        <w:spacing w:before="240"/>
        <w:ind w:firstLine="540"/>
        <w:jc w:val="both"/>
      </w:pPr>
      <w:r>
        <w:t xml:space="preserve">- Федеральным </w:t>
      </w:r>
      <w:hyperlink r:id="rId29" w:history="1">
        <w:r>
          <w:rPr>
            <w:color w:val="0000FF"/>
          </w:rPr>
          <w:t>законом</w:t>
        </w:r>
      </w:hyperlink>
      <w:r w:rsidR="009B7711">
        <w:t xml:space="preserve"> от 6 апреля 2011 г. № 63-ФЗ «Об электронной подписи»</w:t>
      </w:r>
      <w:r>
        <w:t>;</w:t>
      </w:r>
    </w:p>
    <w:p w:rsidR="00F64172" w:rsidRDefault="00F64172" w:rsidP="00F64172">
      <w:pPr>
        <w:pStyle w:val="ConsPlusNormal"/>
        <w:spacing w:before="240"/>
        <w:ind w:firstLine="540"/>
        <w:jc w:val="both"/>
      </w:pPr>
      <w:r>
        <w:t xml:space="preserve">- </w:t>
      </w:r>
      <w:hyperlink r:id="rId30" w:history="1">
        <w:r>
          <w:rPr>
            <w:color w:val="0000FF"/>
          </w:rPr>
          <w:t>Постановлением</w:t>
        </w:r>
      </w:hyperlink>
      <w:r>
        <w:t xml:space="preserve"> Правительства Российской </w:t>
      </w:r>
      <w:r w:rsidR="009B7711">
        <w:t>Федерации от 19 ноября 2014 г. № 1221 «</w:t>
      </w:r>
      <w:r>
        <w:t>Об утверждении Правил присвоения, из</w:t>
      </w:r>
      <w:r w:rsidR="009B7711">
        <w:t>менения и аннулирования адресов»</w:t>
      </w:r>
      <w:r>
        <w:t>;</w:t>
      </w:r>
    </w:p>
    <w:p w:rsidR="00F64172" w:rsidRDefault="00F64172" w:rsidP="00F64172">
      <w:pPr>
        <w:pStyle w:val="ConsPlusNormal"/>
        <w:spacing w:before="240"/>
        <w:ind w:firstLine="540"/>
        <w:jc w:val="both"/>
      </w:pPr>
      <w:r>
        <w:t xml:space="preserve">- </w:t>
      </w:r>
      <w:hyperlink r:id="rId31" w:history="1">
        <w:r>
          <w:rPr>
            <w:color w:val="0000FF"/>
          </w:rPr>
          <w:t>Постановлением</w:t>
        </w:r>
      </w:hyperlink>
      <w:r>
        <w:t xml:space="preserve"> Правительства Российск</w:t>
      </w:r>
      <w:r w:rsidR="009B7711">
        <w:t>ой Федерации от 22 мая 2015 г. № 492 «</w:t>
      </w:r>
      <w: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w:t>
      </w:r>
      <w:r w:rsidR="009B7711">
        <w:t>ии»</w:t>
      </w:r>
      <w:r>
        <w:t>;</w:t>
      </w:r>
    </w:p>
    <w:p w:rsidR="00F64172" w:rsidRDefault="00F64172" w:rsidP="00F64172">
      <w:pPr>
        <w:pStyle w:val="ConsPlusNormal"/>
        <w:spacing w:before="240"/>
        <w:ind w:firstLine="540"/>
        <w:jc w:val="both"/>
      </w:pPr>
      <w:r>
        <w:t xml:space="preserve">- </w:t>
      </w:r>
      <w:hyperlink r:id="rId32" w:history="1">
        <w:r>
          <w:rPr>
            <w:color w:val="0000FF"/>
          </w:rPr>
          <w:t>Постановлением</w:t>
        </w:r>
      </w:hyperlink>
      <w:r>
        <w:t xml:space="preserve"> Правительства Российской Фе</w:t>
      </w:r>
      <w:r w:rsidR="009B7711">
        <w:t>дерации от 30 сентября 2004 г. № 506 «</w:t>
      </w:r>
      <w:r>
        <w:t>Об утверждении Положения</w:t>
      </w:r>
      <w:r w:rsidR="009B7711">
        <w:t xml:space="preserve"> о Федеральной налоговой службе»</w:t>
      </w:r>
      <w:r>
        <w:t>;</w:t>
      </w:r>
    </w:p>
    <w:p w:rsidR="00F64172" w:rsidRDefault="00F64172" w:rsidP="00F64172">
      <w:pPr>
        <w:pStyle w:val="ConsPlusNormal"/>
        <w:spacing w:before="240"/>
        <w:ind w:firstLine="540"/>
        <w:jc w:val="both"/>
      </w:pPr>
      <w:r>
        <w:t xml:space="preserve">- </w:t>
      </w:r>
      <w:hyperlink r:id="rId33" w:history="1">
        <w:r>
          <w:rPr>
            <w:color w:val="0000FF"/>
          </w:rPr>
          <w:t>Постановлением</w:t>
        </w:r>
      </w:hyperlink>
      <w:r>
        <w:t xml:space="preserve"> Правительства Российск</w:t>
      </w:r>
      <w:r w:rsidR="009B7711">
        <w:t>ой Федерации от 16 мая 2011 г. № 373 «</w:t>
      </w:r>
      <w:r>
        <w:t>О разработке и утверждении административных регламентов исполнения государственных функций и административных регламентов предо</w:t>
      </w:r>
      <w:r w:rsidR="009B7711">
        <w:t>ставления государственных услуг»</w:t>
      </w:r>
      <w:r>
        <w:t>;</w:t>
      </w:r>
    </w:p>
    <w:p w:rsidR="00F64172" w:rsidRDefault="00F64172" w:rsidP="00F64172">
      <w:pPr>
        <w:pStyle w:val="ConsPlusNormal"/>
        <w:spacing w:before="240"/>
        <w:ind w:firstLine="540"/>
        <w:jc w:val="both"/>
      </w:pPr>
      <w:proofErr w:type="gramStart"/>
      <w:r>
        <w:t xml:space="preserve">- </w:t>
      </w:r>
      <w:hyperlink r:id="rId34" w:history="1">
        <w:r>
          <w:rPr>
            <w:color w:val="0000FF"/>
          </w:rPr>
          <w:t>Постановлением</w:t>
        </w:r>
      </w:hyperlink>
      <w:r>
        <w:t xml:space="preserve"> Правительства Российской </w:t>
      </w:r>
      <w:r w:rsidR="009B7711">
        <w:t>Федерации от 29 апреля 2014 г. № 384 «</w:t>
      </w:r>
      <w:r>
        <w:t xml:space="preserve">Об </w:t>
      </w:r>
      <w:r>
        <w:lastRenderedPageBreak/>
        <w:t xml:space="preserve">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w:t>
      </w:r>
      <w:r w:rsidR="009B7711">
        <w:t>информационной адресной системы»</w:t>
      </w:r>
      <w:r>
        <w:t>;</w:t>
      </w:r>
      <w:proofErr w:type="gramEnd"/>
    </w:p>
    <w:p w:rsidR="00F64172" w:rsidRDefault="00F64172" w:rsidP="00F64172">
      <w:pPr>
        <w:pStyle w:val="ConsPlusNormal"/>
        <w:spacing w:before="240"/>
        <w:ind w:firstLine="540"/>
        <w:jc w:val="both"/>
      </w:pPr>
      <w:r>
        <w:t xml:space="preserve">- </w:t>
      </w:r>
      <w:hyperlink r:id="rId35" w:history="1">
        <w:r>
          <w:rPr>
            <w:color w:val="0000FF"/>
          </w:rPr>
          <w:t>Приказом</w:t>
        </w:r>
      </w:hyperlink>
      <w:r>
        <w:t xml:space="preserve"> Министерства финансов Российской Федерации от </w:t>
      </w:r>
      <w:r w:rsidR="009B7711">
        <w:t>11 декабря 2014 г. №</w:t>
      </w:r>
      <w:r w:rsidR="00D31632">
        <w:t xml:space="preserve"> 146н «</w:t>
      </w:r>
      <w: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D31632">
        <w:t>са или аннулировании его адреса»</w:t>
      </w:r>
      <w:r>
        <w:t>;</w:t>
      </w:r>
    </w:p>
    <w:p w:rsidR="00F64172" w:rsidRDefault="00F64172" w:rsidP="00F64172">
      <w:pPr>
        <w:pStyle w:val="ConsPlusNormal"/>
        <w:spacing w:before="240"/>
        <w:ind w:firstLine="540"/>
        <w:jc w:val="both"/>
      </w:pPr>
      <w:r>
        <w:t xml:space="preserve">- </w:t>
      </w:r>
      <w:hyperlink r:id="rId36" w:history="1">
        <w:r>
          <w:rPr>
            <w:color w:val="0000FF"/>
          </w:rPr>
          <w:t>Приказом</w:t>
        </w:r>
      </w:hyperlink>
      <w:r>
        <w:t xml:space="preserve"> Министерства финансов Российской</w:t>
      </w:r>
      <w:r w:rsidR="00D31632">
        <w:t xml:space="preserve"> Федерации от 5 ноября 2015 г. № 171н «</w:t>
      </w:r>
      <w: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w:t>
      </w:r>
      <w:r w:rsidR="00D31632">
        <w:t xml:space="preserve">ания </w:t>
      </w:r>
      <w:proofErr w:type="spellStart"/>
      <w:r w:rsidR="00D31632">
        <w:t>адресообразующих</w:t>
      </w:r>
      <w:proofErr w:type="spellEnd"/>
      <w:r w:rsidR="00D31632">
        <w:t xml:space="preserve"> элементов»</w:t>
      </w:r>
      <w:r>
        <w:t>;</w:t>
      </w:r>
    </w:p>
    <w:p w:rsidR="00F64172" w:rsidRDefault="00F64172" w:rsidP="00F64172">
      <w:pPr>
        <w:pStyle w:val="ConsPlusNormal"/>
        <w:spacing w:before="240"/>
        <w:ind w:firstLine="540"/>
        <w:jc w:val="both"/>
      </w:pPr>
      <w:r>
        <w:t xml:space="preserve">- </w:t>
      </w:r>
      <w:hyperlink r:id="rId37" w:history="1">
        <w:r>
          <w:rPr>
            <w:color w:val="0000FF"/>
          </w:rPr>
          <w:t>Приказом</w:t>
        </w:r>
      </w:hyperlink>
      <w:r>
        <w:t xml:space="preserve"> Министерства финансов Российской</w:t>
      </w:r>
      <w:r w:rsidR="00D31632">
        <w:t xml:space="preserve"> Федерации от 31 марта 2016 г. № 37н «</w:t>
      </w:r>
      <w:r>
        <w:t>Об утверждении Порядка ведения гос</w:t>
      </w:r>
      <w:r w:rsidR="00D31632">
        <w:t>ударственного адресного реестра»</w:t>
      </w:r>
      <w:r>
        <w:t>.</w:t>
      </w:r>
    </w:p>
    <w:p w:rsidR="00F64172" w:rsidRDefault="00F64172" w:rsidP="00F64172">
      <w:pPr>
        <w:pStyle w:val="ConsPlusNormal"/>
        <w:jc w:val="both"/>
      </w:pPr>
    </w:p>
    <w:p w:rsidR="00F64172" w:rsidRPr="00347A1B" w:rsidRDefault="00F64172" w:rsidP="00F64172">
      <w:pPr>
        <w:pStyle w:val="ConsPlusTitle"/>
        <w:jc w:val="center"/>
        <w:outlineLvl w:val="2"/>
        <w:rPr>
          <w:rFonts w:ascii="Times New Roman" w:hAnsi="Times New Roman" w:cs="Times New Roman"/>
        </w:rPr>
      </w:pPr>
      <w:r w:rsidRPr="00347A1B">
        <w:rPr>
          <w:rFonts w:ascii="Times New Roman" w:hAnsi="Times New Roman" w:cs="Times New Roman"/>
        </w:rPr>
        <w:t>Исчерпывающий перечень документов и сведений, необходимых</w:t>
      </w:r>
    </w:p>
    <w:p w:rsidR="00F64172" w:rsidRPr="00347A1B" w:rsidRDefault="00F64172" w:rsidP="00F64172">
      <w:pPr>
        <w:pStyle w:val="ConsPlusTitle"/>
        <w:jc w:val="center"/>
        <w:rPr>
          <w:rFonts w:ascii="Times New Roman" w:hAnsi="Times New Roman" w:cs="Times New Roman"/>
        </w:rPr>
      </w:pPr>
      <w:r w:rsidRPr="00347A1B">
        <w:rPr>
          <w:rFonts w:ascii="Times New Roman" w:hAnsi="Times New Roman" w:cs="Times New Roman"/>
        </w:rPr>
        <w:t>в соответствии с нормативными правовыми актами</w:t>
      </w:r>
    </w:p>
    <w:p w:rsidR="00F64172" w:rsidRPr="00347A1B" w:rsidRDefault="00F64172" w:rsidP="00F64172">
      <w:pPr>
        <w:pStyle w:val="ConsPlusTitle"/>
        <w:jc w:val="center"/>
        <w:rPr>
          <w:rFonts w:ascii="Times New Roman" w:hAnsi="Times New Roman" w:cs="Times New Roman"/>
        </w:rPr>
      </w:pPr>
      <w:r w:rsidRPr="00347A1B">
        <w:rPr>
          <w:rFonts w:ascii="Times New Roman" w:hAnsi="Times New Roman" w:cs="Times New Roman"/>
        </w:rPr>
        <w:t>для предоставления муниципальной услуги и услуг, которые</w:t>
      </w:r>
    </w:p>
    <w:p w:rsidR="00F64172" w:rsidRPr="00347A1B" w:rsidRDefault="00F64172" w:rsidP="00F64172">
      <w:pPr>
        <w:pStyle w:val="ConsPlusTitle"/>
        <w:jc w:val="center"/>
        <w:rPr>
          <w:rFonts w:ascii="Times New Roman" w:hAnsi="Times New Roman" w:cs="Times New Roman"/>
        </w:rPr>
      </w:pPr>
      <w:r w:rsidRPr="00347A1B">
        <w:rPr>
          <w:rFonts w:ascii="Times New Roman" w:hAnsi="Times New Roman" w:cs="Times New Roman"/>
        </w:rPr>
        <w:t>являются необходимыми и обязательными для предоставления</w:t>
      </w:r>
    </w:p>
    <w:p w:rsidR="00F64172" w:rsidRPr="00347A1B" w:rsidRDefault="00F64172" w:rsidP="00F64172">
      <w:pPr>
        <w:pStyle w:val="ConsPlusTitle"/>
        <w:jc w:val="center"/>
        <w:rPr>
          <w:rFonts w:ascii="Times New Roman" w:hAnsi="Times New Roman" w:cs="Times New Roman"/>
        </w:rPr>
      </w:pPr>
      <w:r w:rsidRPr="00347A1B">
        <w:rPr>
          <w:rFonts w:ascii="Times New Roman" w:hAnsi="Times New Roman" w:cs="Times New Roman"/>
        </w:rPr>
        <w:t>муниципальной услуги, подлежащих представлению заявителем,</w:t>
      </w:r>
    </w:p>
    <w:p w:rsidR="00F64172" w:rsidRPr="00347A1B" w:rsidRDefault="00F64172" w:rsidP="00F64172">
      <w:pPr>
        <w:pStyle w:val="ConsPlusTitle"/>
        <w:jc w:val="center"/>
        <w:rPr>
          <w:rFonts w:ascii="Times New Roman" w:hAnsi="Times New Roman" w:cs="Times New Roman"/>
        </w:rPr>
      </w:pPr>
      <w:r w:rsidRPr="00347A1B">
        <w:rPr>
          <w:rFonts w:ascii="Times New Roman" w:hAnsi="Times New Roman" w:cs="Times New Roman"/>
        </w:rPr>
        <w:t xml:space="preserve">способы их получения заявителем, в том числе в </w:t>
      </w:r>
      <w:proofErr w:type="gramStart"/>
      <w:r w:rsidRPr="00347A1B">
        <w:rPr>
          <w:rFonts w:ascii="Times New Roman" w:hAnsi="Times New Roman" w:cs="Times New Roman"/>
        </w:rPr>
        <w:t>электронной</w:t>
      </w:r>
      <w:proofErr w:type="gramEnd"/>
    </w:p>
    <w:p w:rsidR="00F64172" w:rsidRPr="00347A1B" w:rsidRDefault="00F64172" w:rsidP="00F64172">
      <w:pPr>
        <w:pStyle w:val="ConsPlusTitle"/>
        <w:jc w:val="center"/>
        <w:rPr>
          <w:rFonts w:ascii="Times New Roman" w:hAnsi="Times New Roman" w:cs="Times New Roman"/>
        </w:rPr>
      </w:pPr>
      <w:r w:rsidRPr="00347A1B">
        <w:rPr>
          <w:rFonts w:ascii="Times New Roman" w:hAnsi="Times New Roman" w:cs="Times New Roman"/>
        </w:rPr>
        <w:t>форме, порядок их представления</w:t>
      </w:r>
    </w:p>
    <w:p w:rsidR="00F64172" w:rsidRDefault="00F64172" w:rsidP="00F64172">
      <w:pPr>
        <w:pStyle w:val="ConsPlusNormal"/>
        <w:jc w:val="both"/>
      </w:pPr>
    </w:p>
    <w:p w:rsidR="00F64172" w:rsidRDefault="00F64172" w:rsidP="00F64172">
      <w:pPr>
        <w:pStyle w:val="ConsPlusNormal"/>
        <w:ind w:firstLine="540"/>
        <w:jc w:val="both"/>
      </w:pPr>
      <w:r>
        <w:t>2.8. Предоставление Услуги осуществляется на основании заполненного и подписанного Заявителем заявления.</w:t>
      </w:r>
    </w:p>
    <w:p w:rsidR="00F64172" w:rsidRDefault="00B6642F" w:rsidP="00F64172">
      <w:pPr>
        <w:pStyle w:val="ConsPlusNormal"/>
        <w:spacing w:before="240"/>
        <w:ind w:firstLine="540"/>
        <w:jc w:val="both"/>
      </w:pPr>
      <w:hyperlink r:id="rId38" w:history="1">
        <w:r w:rsidR="00F64172">
          <w:rPr>
            <w:color w:val="0000FF"/>
          </w:rPr>
          <w:t>Форма</w:t>
        </w:r>
      </w:hyperlink>
      <w:r w:rsidR="00F64172">
        <w:t xml:space="preserve"> зая</w:t>
      </w:r>
      <w:r w:rsidR="00347A1B">
        <w:t>вления установлена приложением №</w:t>
      </w:r>
      <w:r w:rsidR="00F64172">
        <w:t xml:space="preserve"> 1 к Приказу Министерства финансов Российской Ф</w:t>
      </w:r>
      <w:r w:rsidR="00347A1B">
        <w:t>едерации от 11 декабря 2014 г. №</w:t>
      </w:r>
      <w:r w:rsidR="00F64172">
        <w:t xml:space="preserve"> 146н.</w:t>
      </w:r>
    </w:p>
    <w:p w:rsidR="00F64172" w:rsidRDefault="00F64172" w:rsidP="00F64172">
      <w:pPr>
        <w:pStyle w:val="ConsPlusNormal"/>
        <w:spacing w:before="240"/>
        <w:ind w:firstLine="540"/>
        <w:jc w:val="both"/>
      </w:pPr>
      <w: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64172" w:rsidRDefault="00F64172" w:rsidP="00F64172">
      <w:pPr>
        <w:pStyle w:val="ConsPlusNormal"/>
        <w:spacing w:before="24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64172" w:rsidRDefault="00F64172" w:rsidP="00F64172">
      <w:pPr>
        <w:pStyle w:val="ConsPlusNormal"/>
        <w:spacing w:before="24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64172" w:rsidRDefault="00F64172" w:rsidP="00F64172">
      <w:pPr>
        <w:pStyle w:val="ConsPlusNormal"/>
        <w:spacing w:before="240"/>
        <w:ind w:firstLine="54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64172" w:rsidRDefault="00F64172" w:rsidP="00F64172">
      <w:pPr>
        <w:pStyle w:val="ConsPlusNormal"/>
        <w:spacing w:before="240"/>
        <w:ind w:firstLine="540"/>
        <w:jc w:val="both"/>
      </w:pPr>
      <w: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w:t>
      </w:r>
      <w:r>
        <w:lastRenderedPageBreak/>
        <w:t>такого заявления принятым решением общего собрания членов такого товарищества, также прилагает к заявлению соответствующее решение.</w:t>
      </w:r>
    </w:p>
    <w:p w:rsidR="00F64172" w:rsidRDefault="00F64172" w:rsidP="00F64172">
      <w:pPr>
        <w:pStyle w:val="ConsPlusNormal"/>
        <w:spacing w:before="240"/>
        <w:ind w:firstLine="540"/>
        <w:jc w:val="both"/>
      </w:pPr>
      <w:r>
        <w:t xml:space="preserve">2.10. При представлении заявления кадастровым инженером к такому заявлению прилагается копия документа, предусмотренного </w:t>
      </w:r>
      <w:hyperlink r:id="rId39" w:history="1">
        <w:r>
          <w:rPr>
            <w:color w:val="0000FF"/>
          </w:rPr>
          <w:t>статьей 35</w:t>
        </w:r>
      </w:hyperlink>
      <w:r>
        <w:t xml:space="preserve"> или </w:t>
      </w:r>
      <w:hyperlink r:id="rId40" w:history="1">
        <w:r>
          <w:rPr>
            <w:color w:val="0000FF"/>
          </w:rPr>
          <w:t>статьей 42.3</w:t>
        </w:r>
      </w:hyperlink>
      <w:r>
        <w:t xml:space="preserve"> Федераль</w:t>
      </w:r>
      <w:r w:rsidR="00347A1B">
        <w:t>ного закона от 24 июля 2007 г. № 221-ФЗ «О кадастровой деятельности»</w:t>
      </w:r>
      <w: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64172" w:rsidRDefault="00F64172" w:rsidP="00F64172">
      <w:pPr>
        <w:pStyle w:val="ConsPlusNormal"/>
        <w:spacing w:before="240"/>
        <w:ind w:firstLine="540"/>
        <w:jc w:val="both"/>
      </w:pPr>
      <w:r>
        <w:t>2.11. Заявление представляется в форме:</w:t>
      </w:r>
    </w:p>
    <w:p w:rsidR="00F64172" w:rsidRDefault="00F64172" w:rsidP="00F64172">
      <w:pPr>
        <w:pStyle w:val="ConsPlusNormal"/>
        <w:spacing w:before="240"/>
        <w:ind w:firstLine="540"/>
        <w:jc w:val="both"/>
      </w:pPr>
      <w:r>
        <w:t>- документа на бумажном носителе посредством почтового отправления с описью вложения и уведомлением о вручении;</w:t>
      </w:r>
    </w:p>
    <w:p w:rsidR="00F64172" w:rsidRDefault="00F64172" w:rsidP="00F64172">
      <w:pPr>
        <w:pStyle w:val="ConsPlusNormal"/>
        <w:spacing w:before="240"/>
        <w:ind w:firstLine="540"/>
        <w:jc w:val="both"/>
      </w:pPr>
      <w:r>
        <w:t xml:space="preserve">- документа на бумажном носителе при личном обращении в </w:t>
      </w:r>
      <w:r w:rsidR="00347A1B">
        <w:t xml:space="preserve">администрацию поселка Нижний Ингаш </w:t>
      </w:r>
      <w:r>
        <w:t>или многофункциональный центр;</w:t>
      </w:r>
    </w:p>
    <w:p w:rsidR="00F64172" w:rsidRDefault="00F64172" w:rsidP="00F64172">
      <w:pPr>
        <w:pStyle w:val="ConsPlusNormal"/>
        <w:spacing w:before="240"/>
        <w:ind w:firstLine="540"/>
        <w:jc w:val="both"/>
      </w:pPr>
      <w:r>
        <w:t>- электронного документа с использованием портала ФИАС;</w:t>
      </w:r>
    </w:p>
    <w:p w:rsidR="00F64172" w:rsidRDefault="00F64172" w:rsidP="00F64172">
      <w:pPr>
        <w:pStyle w:val="ConsPlusNormal"/>
        <w:spacing w:before="240"/>
        <w:ind w:firstLine="540"/>
        <w:jc w:val="both"/>
      </w:pPr>
      <w:r>
        <w:t>- электронного документа с использованием ЕПГУ;</w:t>
      </w:r>
    </w:p>
    <w:p w:rsidR="00F64172" w:rsidRDefault="00F64172" w:rsidP="00F64172">
      <w:pPr>
        <w:pStyle w:val="ConsPlusNormal"/>
        <w:spacing w:before="240"/>
        <w:ind w:firstLine="540"/>
        <w:jc w:val="both"/>
      </w:pPr>
      <w:r>
        <w:t>- электронного документа с использованием регионального портала.</w:t>
      </w:r>
    </w:p>
    <w:p w:rsidR="00F64172" w:rsidRDefault="00F64172" w:rsidP="00F64172">
      <w:pPr>
        <w:pStyle w:val="ConsPlusNormal"/>
        <w:spacing w:before="240"/>
        <w:ind w:firstLine="540"/>
        <w:jc w:val="both"/>
      </w:pPr>
      <w:r>
        <w:t xml:space="preserve">2.12. Заявление представляется в </w:t>
      </w:r>
      <w:r w:rsidR="00347A1B">
        <w:t xml:space="preserve">администрацию поселка Нижний Ингаш </w:t>
      </w:r>
      <w:r>
        <w:t>или многофункциональный центр по месту нахождения объекта адресации.</w:t>
      </w:r>
    </w:p>
    <w:p w:rsidR="00F64172" w:rsidRDefault="00F64172" w:rsidP="00F64172">
      <w:pPr>
        <w:pStyle w:val="ConsPlusNormal"/>
        <w:spacing w:before="240"/>
        <w:ind w:firstLine="540"/>
        <w:jc w:val="both"/>
      </w:pPr>
      <w:r>
        <w:t>Заявление в форме документа на бумажном носителе подписывается заявителем.</w:t>
      </w:r>
    </w:p>
    <w:p w:rsidR="00F64172" w:rsidRDefault="00F64172" w:rsidP="00F64172">
      <w:pPr>
        <w:pStyle w:val="ConsPlusNormal"/>
        <w:spacing w:before="240"/>
        <w:ind w:firstLine="540"/>
        <w:jc w:val="both"/>
      </w:pPr>
      <w:r>
        <w:t xml:space="preserve">Заявление в форме электронного документа подписывается электронной подписью, вид которой определяется в соответствии с </w:t>
      </w:r>
      <w:hyperlink r:id="rId41" w:history="1">
        <w:r>
          <w:rPr>
            <w:color w:val="0000FF"/>
          </w:rPr>
          <w:t>частью 2 статьи 21.1</w:t>
        </w:r>
      </w:hyperlink>
      <w:r w:rsidR="00347A1B">
        <w:t xml:space="preserve"> Федерального закона №</w:t>
      </w:r>
      <w:r>
        <w:t xml:space="preserve"> 210-ФЗ.</w:t>
      </w:r>
    </w:p>
    <w:p w:rsidR="00F64172" w:rsidRDefault="00F64172" w:rsidP="00F64172">
      <w:pPr>
        <w:pStyle w:val="ConsPlusNormal"/>
        <w:spacing w:before="240"/>
        <w:ind w:firstLine="540"/>
        <w:jc w:val="both"/>
      </w:pPr>
      <w: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64172" w:rsidRDefault="00F64172" w:rsidP="00F64172">
      <w:pPr>
        <w:pStyle w:val="ConsPlusNormal"/>
        <w:spacing w:before="24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64172" w:rsidRDefault="00F64172" w:rsidP="00F64172">
      <w:pPr>
        <w:pStyle w:val="ConsPlusNormal"/>
        <w:spacing w:before="240"/>
        <w:ind w:firstLine="54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64172" w:rsidRDefault="00F64172" w:rsidP="00F64172">
      <w:pPr>
        <w:pStyle w:val="ConsPlusNormal"/>
        <w:spacing w:before="240"/>
        <w:ind w:firstLine="540"/>
        <w:jc w:val="both"/>
      </w:pPr>
      <w:proofErr w:type="gramStart"/>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F64172" w:rsidRDefault="00F64172" w:rsidP="00F64172">
      <w:pPr>
        <w:pStyle w:val="ConsPlusNormal"/>
        <w:spacing w:before="240"/>
        <w:ind w:firstLine="540"/>
        <w:jc w:val="both"/>
      </w:pPr>
      <w:proofErr w:type="gramStart"/>
      <w:r>
        <w:t xml:space="preserve">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w:t>
      </w:r>
      <w:r>
        <w:lastRenderedPageBreak/>
        <w:t>быть подписан усиленной квалифицированной электронной подписью индивидуального предпринимателя.</w:t>
      </w:r>
      <w:proofErr w:type="gramEnd"/>
    </w:p>
    <w:p w:rsidR="00F64172" w:rsidRDefault="00F64172" w:rsidP="00F64172">
      <w:pPr>
        <w:pStyle w:val="ConsPlusNormal"/>
        <w:spacing w:before="240"/>
        <w:ind w:firstLine="54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64172" w:rsidRDefault="00F64172" w:rsidP="00F64172">
      <w:pPr>
        <w:pStyle w:val="ConsPlusNormal"/>
        <w:spacing w:before="240"/>
        <w:ind w:firstLine="540"/>
        <w:jc w:val="both"/>
      </w:pPr>
      <w:bookmarkStart w:id="4" w:name="Par187"/>
      <w:bookmarkEnd w:id="4"/>
      <w:r>
        <w:t xml:space="preserve">2.14. Предоставление Услуги осуществляется на основании следующих документов, определенных </w:t>
      </w:r>
      <w:hyperlink r:id="rId42" w:history="1">
        <w:r>
          <w:rPr>
            <w:color w:val="0000FF"/>
          </w:rPr>
          <w:t>пунктом 34</w:t>
        </w:r>
      </w:hyperlink>
      <w:r>
        <w:t xml:space="preserve"> Правил:</w:t>
      </w:r>
    </w:p>
    <w:p w:rsidR="00F64172" w:rsidRDefault="00F64172" w:rsidP="00F64172">
      <w:pPr>
        <w:pStyle w:val="ConsPlusNormal"/>
        <w:spacing w:before="240"/>
        <w:ind w:firstLine="540"/>
        <w:jc w:val="both"/>
      </w:pPr>
      <w:r>
        <w:t xml:space="preserve">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3" w:history="1">
        <w:r>
          <w:rPr>
            <w:color w:val="0000FF"/>
          </w:rPr>
          <w:t>кодексом</w:t>
        </w:r>
      </w:hyperlink>
      <w:r>
        <w:t xml:space="preserve">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F64172" w:rsidRDefault="00F64172" w:rsidP="00F64172">
      <w:pPr>
        <w:pStyle w:val="ConsPlusNormal"/>
        <w:spacing w:before="240"/>
        <w:ind w:firstLine="54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64172" w:rsidRDefault="00F64172" w:rsidP="00F64172">
      <w:pPr>
        <w:pStyle w:val="ConsPlusNormal"/>
        <w:spacing w:before="240"/>
        <w:ind w:firstLine="540"/>
        <w:jc w:val="both"/>
      </w:pPr>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4"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64172" w:rsidRDefault="00F64172" w:rsidP="00F64172">
      <w:pPr>
        <w:pStyle w:val="ConsPlusNormal"/>
        <w:spacing w:before="240"/>
        <w:ind w:firstLine="54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64172" w:rsidRDefault="00F64172" w:rsidP="00F64172">
      <w:pPr>
        <w:pStyle w:val="ConsPlusNormal"/>
        <w:spacing w:before="240"/>
        <w:ind w:firstLine="540"/>
        <w:jc w:val="both"/>
      </w:pPr>
      <w:proofErr w:type="spellStart"/>
      <w:r>
        <w:t>д</w:t>
      </w:r>
      <w:proofErr w:type="spellEnd"/>
      <w: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64172" w:rsidRDefault="00F64172" w:rsidP="00F64172">
      <w:pPr>
        <w:pStyle w:val="ConsPlusNormal"/>
        <w:spacing w:before="240"/>
        <w:ind w:firstLine="540"/>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64172" w:rsidRDefault="00F64172" w:rsidP="00F64172">
      <w:pPr>
        <w:pStyle w:val="ConsPlusNormal"/>
        <w:spacing w:before="240"/>
        <w:ind w:firstLine="54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4172" w:rsidRDefault="00F64172" w:rsidP="00F64172">
      <w:pPr>
        <w:pStyle w:val="ConsPlusNormal"/>
        <w:spacing w:before="240"/>
        <w:ind w:firstLine="540"/>
        <w:jc w:val="both"/>
      </w:pPr>
      <w:proofErr w:type="spellStart"/>
      <w:r>
        <w:t>з</w:t>
      </w:r>
      <w:proofErr w:type="spellEnd"/>
      <w: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5" w:history="1">
        <w:r w:rsidR="00347A1B">
          <w:rPr>
            <w:color w:val="0000FF"/>
          </w:rPr>
          <w:t>подпункте «а»</w:t>
        </w:r>
        <w:r>
          <w:rPr>
            <w:color w:val="0000FF"/>
          </w:rPr>
          <w:t xml:space="preserve"> пункта 14</w:t>
        </w:r>
      </w:hyperlink>
      <w:r>
        <w:t xml:space="preserve"> Правил);</w:t>
      </w:r>
    </w:p>
    <w:p w:rsidR="00F64172" w:rsidRDefault="00F64172" w:rsidP="00F64172">
      <w:pPr>
        <w:pStyle w:val="ConsPlusNormal"/>
        <w:spacing w:before="240"/>
        <w:ind w:firstLine="540"/>
        <w:jc w:val="both"/>
      </w:pPr>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6" w:history="1">
        <w:r w:rsidR="00347A1B">
          <w:rPr>
            <w:color w:val="0000FF"/>
          </w:rPr>
          <w:t>подпункте «а»</w:t>
        </w:r>
        <w:r>
          <w:rPr>
            <w:color w:val="0000FF"/>
          </w:rPr>
          <w:t xml:space="preserve"> пункта 14</w:t>
        </w:r>
      </w:hyperlink>
      <w:r>
        <w:t xml:space="preserve"> </w:t>
      </w:r>
      <w:r>
        <w:lastRenderedPageBreak/>
        <w:t>Правил).</w:t>
      </w:r>
    </w:p>
    <w:p w:rsidR="00F64172" w:rsidRDefault="00F64172" w:rsidP="00F64172">
      <w:pPr>
        <w:pStyle w:val="ConsPlusNormal"/>
        <w:spacing w:before="240"/>
        <w:ind w:firstLine="540"/>
        <w:jc w:val="both"/>
      </w:pPr>
      <w:bookmarkStart w:id="5" w:name="Par197"/>
      <w:bookmarkEnd w:id="5"/>
      <w:r>
        <w:t xml:space="preserve">2.15. Документы, получаемые специалистом </w:t>
      </w:r>
      <w:r w:rsidR="00347A1B">
        <w:t>администрации поселка Нижний Ингаш</w:t>
      </w:r>
      <w:r>
        <w:t>, ответственным за предоставление Услуги, с использованием межведомственного информационного взаимодействия:</w:t>
      </w:r>
    </w:p>
    <w:p w:rsidR="00F64172" w:rsidRDefault="00F64172" w:rsidP="00F64172">
      <w:pPr>
        <w:pStyle w:val="ConsPlusNormal"/>
        <w:spacing w:before="240"/>
        <w:ind w:firstLine="540"/>
        <w:jc w:val="both"/>
      </w:pPr>
      <w:bookmarkStart w:id="6" w:name="Par198"/>
      <w:bookmarkEnd w:id="6"/>
      <w:r>
        <w:t>а)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64172" w:rsidRDefault="00F64172" w:rsidP="00F64172">
      <w:pPr>
        <w:pStyle w:val="ConsPlusNormal"/>
        <w:spacing w:before="240"/>
        <w:ind w:firstLine="540"/>
        <w:jc w:val="both"/>
      </w:pPr>
      <w:r>
        <w:t>б)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64172" w:rsidRDefault="00F64172" w:rsidP="00F64172">
      <w:pPr>
        <w:pStyle w:val="ConsPlusNormal"/>
        <w:spacing w:before="240"/>
        <w:ind w:firstLine="540"/>
        <w:jc w:val="both"/>
      </w:pPr>
      <w:bookmarkStart w:id="7" w:name="Par200"/>
      <w:bookmarkEnd w:id="7"/>
      <w:r>
        <w:t>в) кадастровый паспорт здания, сооружения, объекта незавершенного строительства, помещения;</w:t>
      </w:r>
    </w:p>
    <w:p w:rsidR="00F64172" w:rsidRDefault="00F64172" w:rsidP="00F64172">
      <w:pPr>
        <w:pStyle w:val="ConsPlusNormal"/>
        <w:spacing w:before="240"/>
        <w:ind w:firstLine="540"/>
        <w:jc w:val="both"/>
      </w:pPr>
      <w:bookmarkStart w:id="8" w:name="Par201"/>
      <w:bookmarkEnd w:id="8"/>
      <w:r>
        <w:t>г) кадастровая выписка о земельном участке;</w:t>
      </w:r>
    </w:p>
    <w:p w:rsidR="00F64172" w:rsidRDefault="00F64172" w:rsidP="00F64172">
      <w:pPr>
        <w:pStyle w:val="ConsPlusNormal"/>
        <w:spacing w:before="240"/>
        <w:ind w:firstLine="540"/>
        <w:jc w:val="both"/>
      </w:pPr>
      <w:bookmarkStart w:id="9" w:name="Par202"/>
      <w:bookmarkEnd w:id="9"/>
      <w:proofErr w:type="spellStart"/>
      <w:r>
        <w:t>д</w:t>
      </w:r>
      <w:proofErr w:type="spellEnd"/>
      <w:r>
        <w:t>) градостроительный план земельного участка (в случае присвоения адреса строящимся/реконструируемым объектам адресации);</w:t>
      </w:r>
    </w:p>
    <w:p w:rsidR="00F64172" w:rsidRDefault="00F64172" w:rsidP="00F64172">
      <w:pPr>
        <w:pStyle w:val="ConsPlusNormal"/>
        <w:spacing w:before="240"/>
        <w:ind w:firstLine="540"/>
        <w:jc w:val="both"/>
      </w:pPr>
      <w:bookmarkStart w:id="10" w:name="Par203"/>
      <w:bookmarkEnd w:id="10"/>
      <w:r>
        <w:t>е) разрешение на строительство объекта адресации (в случае присвоения адреса строящимся объектам адресации);</w:t>
      </w:r>
    </w:p>
    <w:p w:rsidR="00F64172" w:rsidRDefault="00F64172" w:rsidP="00F64172">
      <w:pPr>
        <w:pStyle w:val="ConsPlusNormal"/>
        <w:spacing w:before="240"/>
        <w:ind w:firstLine="540"/>
        <w:jc w:val="both"/>
      </w:pPr>
      <w:bookmarkStart w:id="11" w:name="Par204"/>
      <w:bookmarkEnd w:id="11"/>
      <w:r>
        <w:t>ж) разрешение на ввод объекта адресации в эксплуатацию (в случае присвоения адреса строящимся объектам адресации);</w:t>
      </w:r>
    </w:p>
    <w:p w:rsidR="00F64172" w:rsidRDefault="00F64172" w:rsidP="00F64172">
      <w:pPr>
        <w:pStyle w:val="ConsPlusNormal"/>
        <w:spacing w:before="240"/>
        <w:ind w:firstLine="540"/>
        <w:jc w:val="both"/>
      </w:pPr>
      <w:bookmarkStart w:id="12" w:name="Par205"/>
      <w:bookmarkEnd w:id="12"/>
      <w:proofErr w:type="spellStart"/>
      <w:r>
        <w:t>з</w:t>
      </w:r>
      <w:proofErr w:type="spellEnd"/>
      <w:r>
        <w:t>) кадастровая выписка об объекте недвижимости, который снят с учета (в случае аннулирования адреса объекта адресации);</w:t>
      </w:r>
    </w:p>
    <w:p w:rsidR="00F64172" w:rsidRDefault="00F64172" w:rsidP="00F64172">
      <w:pPr>
        <w:pStyle w:val="ConsPlusNormal"/>
        <w:spacing w:before="240"/>
        <w:ind w:firstLine="540"/>
        <w:jc w:val="both"/>
      </w:pPr>
      <w:bookmarkStart w:id="13" w:name="Par206"/>
      <w:bookmarkEnd w:id="13"/>
      <w:proofErr w:type="gramStart"/>
      <w:r>
        <w:t xml:space="preserve">и) решение </w:t>
      </w:r>
      <w:r w:rsidR="00347A1B">
        <w:t xml:space="preserve">администрации поселка Нижний Ингаш </w:t>
      </w:r>
      <w: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w:t>
      </w:r>
      <w:proofErr w:type="gramEnd"/>
      <w:r>
        <w:t xml:space="preserve"> жилое помещение принято);</w:t>
      </w:r>
    </w:p>
    <w:p w:rsidR="00F64172" w:rsidRDefault="00F64172" w:rsidP="00F64172">
      <w:pPr>
        <w:pStyle w:val="ConsPlusNormal"/>
        <w:spacing w:before="240"/>
        <w:ind w:firstLine="540"/>
        <w:jc w:val="both"/>
      </w:pPr>
      <w:r>
        <w:t>к)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4172" w:rsidRDefault="00F64172" w:rsidP="00F64172">
      <w:pPr>
        <w:pStyle w:val="ConsPlusNormal"/>
        <w:spacing w:before="240"/>
        <w:ind w:firstLine="540"/>
        <w:jc w:val="both"/>
      </w:pPr>
      <w:r>
        <w:t>л)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64172" w:rsidRDefault="00F64172" w:rsidP="00F64172">
      <w:pPr>
        <w:pStyle w:val="ConsPlusNormal"/>
        <w:spacing w:before="240"/>
        <w:ind w:firstLine="540"/>
        <w:jc w:val="both"/>
      </w:pPr>
      <w:r>
        <w:t xml:space="preserve">2.16. Заявители (представители Заявителя) при подаче заявления вправе приложить к нему документы, указанные в </w:t>
      </w:r>
      <w:hyperlink w:anchor="Par198" w:tooltip="а)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history="1">
        <w:r w:rsidR="00347A1B">
          <w:rPr>
            <w:color w:val="0000FF"/>
          </w:rPr>
          <w:t>подпунктах «</w:t>
        </w:r>
        <w:r>
          <w:rPr>
            <w:color w:val="0000FF"/>
          </w:rPr>
          <w:t>а</w:t>
        </w:r>
        <w:r w:rsidR="00347A1B">
          <w:rPr>
            <w:color w:val="0000FF"/>
          </w:rPr>
          <w:t>»</w:t>
        </w:r>
      </w:hyperlink>
      <w:r>
        <w:t xml:space="preserve">, </w:t>
      </w:r>
      <w:hyperlink w:anchor="Par200" w:tooltip="в) кадастровый паспорт здания, сооружения, объекта незавершенного строительства, помещения;" w:history="1">
        <w:r w:rsidR="00347A1B">
          <w:rPr>
            <w:color w:val="0000FF"/>
          </w:rPr>
          <w:t>«</w:t>
        </w:r>
        <w:r>
          <w:rPr>
            <w:color w:val="0000FF"/>
          </w:rPr>
          <w:t>в</w:t>
        </w:r>
      </w:hyperlink>
      <w:r w:rsidR="00347A1B">
        <w:t>»</w:t>
      </w:r>
      <w:r>
        <w:t xml:space="preserve">, </w:t>
      </w:r>
      <w:hyperlink w:anchor="Par201" w:tooltip="г) кадастровая выписка о земельном участке;" w:history="1">
        <w:r w:rsidR="00347A1B">
          <w:rPr>
            <w:color w:val="0000FF"/>
          </w:rPr>
          <w:t>«</w:t>
        </w:r>
        <w:proofErr w:type="gramStart"/>
        <w:r>
          <w:rPr>
            <w:color w:val="0000FF"/>
          </w:rPr>
          <w:t>г</w:t>
        </w:r>
        <w:proofErr w:type="gramEnd"/>
      </w:hyperlink>
      <w:r w:rsidR="00347A1B">
        <w:t>»</w:t>
      </w:r>
      <w:r>
        <w:t xml:space="preserve">, </w:t>
      </w:r>
      <w:hyperlink w:anchor="Par203" w:tooltip="е) разрешение на строительство объекта адресации (в случае присвоения адреса строящимся объектам адресации);" w:history="1">
        <w:r w:rsidR="00347A1B">
          <w:rPr>
            <w:color w:val="0000FF"/>
          </w:rPr>
          <w:t>«</w:t>
        </w:r>
        <w:r>
          <w:rPr>
            <w:color w:val="0000FF"/>
          </w:rPr>
          <w:t>е</w:t>
        </w:r>
      </w:hyperlink>
      <w:r w:rsidR="00347A1B">
        <w:t>»</w:t>
      </w:r>
      <w:r>
        <w:t xml:space="preserve"> и </w:t>
      </w:r>
      <w:hyperlink w:anchor="Par204" w:tooltip="ж) разрешение на ввод объекта адресации в эксплуатацию (в случае присвоения адреса строящимся объектам адресации);" w:history="1">
        <w:r w:rsidR="00347A1B">
          <w:rPr>
            <w:color w:val="0000FF"/>
          </w:rPr>
          <w:t>«</w:t>
        </w:r>
        <w:r>
          <w:rPr>
            <w:color w:val="0000FF"/>
          </w:rPr>
          <w:t>ж</w:t>
        </w:r>
        <w:r w:rsidR="00347A1B">
          <w:rPr>
            <w:color w:val="0000FF"/>
          </w:rPr>
          <w:t>»</w:t>
        </w:r>
        <w:r>
          <w:rPr>
            <w:color w:val="0000FF"/>
          </w:rPr>
          <w:t xml:space="preserve"> пункта 2.15</w:t>
        </w:r>
      </w:hyperlink>
      <w:r>
        <w:t xml:space="preserve"> настоящего Регламента, если такие документы не находятся в распоряжении </w:t>
      </w:r>
      <w:r w:rsidR="00F11EB8">
        <w:t>администрации поселка Нижний Ингаш</w:t>
      </w:r>
      <w: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64172" w:rsidRDefault="00F64172" w:rsidP="00F64172">
      <w:pPr>
        <w:pStyle w:val="ConsPlusNormal"/>
        <w:spacing w:before="240"/>
        <w:ind w:firstLine="540"/>
        <w:jc w:val="both"/>
      </w:pPr>
      <w:r>
        <w:t xml:space="preserve">2.17. В бумажном виде форма заявления может быть получена Заявителем непосредственно в </w:t>
      </w:r>
      <w:r w:rsidR="00F11EB8">
        <w:t>администрации поселка Нижний Ингаш</w:t>
      </w:r>
      <w:r>
        <w:t>, а также по обращению Заявителя выслана на адрес его электронной почты.</w:t>
      </w:r>
    </w:p>
    <w:p w:rsidR="00F64172" w:rsidRDefault="00F64172" w:rsidP="00F64172">
      <w:pPr>
        <w:pStyle w:val="ConsPlusNormal"/>
        <w:spacing w:before="240"/>
        <w:ind w:firstLine="540"/>
        <w:jc w:val="both"/>
      </w:pPr>
      <w:r>
        <w:lastRenderedPageBreak/>
        <w:t xml:space="preserve">2.18. При подаче заявления и прилагаемых к нему документов в </w:t>
      </w:r>
      <w:r w:rsidR="00F11EB8">
        <w:t xml:space="preserve">администрацию поселка Нижний Ингаш </w:t>
      </w:r>
      <w:r>
        <w:t>Заявитель предъявляет оригиналы документов для сверки. В случае направления заявления посредством ЕГ 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4172" w:rsidRDefault="00F64172" w:rsidP="00F64172">
      <w:pPr>
        <w:pStyle w:val="ConsPlusNormal"/>
        <w:jc w:val="both"/>
      </w:pPr>
    </w:p>
    <w:p w:rsidR="00F64172" w:rsidRPr="00F11EB8" w:rsidRDefault="00F64172" w:rsidP="00F64172">
      <w:pPr>
        <w:pStyle w:val="ConsPlusTitle"/>
        <w:jc w:val="center"/>
        <w:outlineLvl w:val="2"/>
        <w:rPr>
          <w:rFonts w:ascii="Times New Roman" w:hAnsi="Times New Roman" w:cs="Times New Roman"/>
        </w:rPr>
      </w:pPr>
      <w:r w:rsidRPr="00F11EB8">
        <w:rPr>
          <w:rFonts w:ascii="Times New Roman" w:hAnsi="Times New Roman" w:cs="Times New Roman"/>
        </w:rPr>
        <w:t>Исчерпывающий перечень документов и сведений, необходимых</w:t>
      </w:r>
    </w:p>
    <w:p w:rsidR="00F64172" w:rsidRPr="00F11EB8" w:rsidRDefault="00F64172" w:rsidP="00F64172">
      <w:pPr>
        <w:pStyle w:val="ConsPlusTitle"/>
        <w:jc w:val="center"/>
        <w:rPr>
          <w:rFonts w:ascii="Times New Roman" w:hAnsi="Times New Roman" w:cs="Times New Roman"/>
        </w:rPr>
      </w:pPr>
      <w:r w:rsidRPr="00F11EB8">
        <w:rPr>
          <w:rFonts w:ascii="Times New Roman" w:hAnsi="Times New Roman" w:cs="Times New Roman"/>
        </w:rPr>
        <w:t>в соответствии с нормативными правовыми актами</w:t>
      </w:r>
    </w:p>
    <w:p w:rsidR="00F64172" w:rsidRPr="00F11EB8" w:rsidRDefault="00F64172" w:rsidP="00F64172">
      <w:pPr>
        <w:pStyle w:val="ConsPlusTitle"/>
        <w:jc w:val="center"/>
        <w:rPr>
          <w:rFonts w:ascii="Times New Roman" w:hAnsi="Times New Roman" w:cs="Times New Roman"/>
        </w:rPr>
      </w:pPr>
      <w:r w:rsidRPr="00F11EB8">
        <w:rPr>
          <w:rFonts w:ascii="Times New Roman" w:hAnsi="Times New Roman" w:cs="Times New Roman"/>
        </w:rPr>
        <w:t>для предоставления муниципальной услуги, которые находятся</w:t>
      </w:r>
    </w:p>
    <w:p w:rsidR="00F64172" w:rsidRPr="00F11EB8" w:rsidRDefault="00F64172" w:rsidP="00F64172">
      <w:pPr>
        <w:pStyle w:val="ConsPlusTitle"/>
        <w:jc w:val="center"/>
        <w:rPr>
          <w:rFonts w:ascii="Times New Roman" w:hAnsi="Times New Roman" w:cs="Times New Roman"/>
        </w:rPr>
      </w:pPr>
      <w:r w:rsidRPr="00F11EB8">
        <w:rPr>
          <w:rFonts w:ascii="Times New Roman" w:hAnsi="Times New Roman" w:cs="Times New Roman"/>
        </w:rPr>
        <w:t>в распоряжении государственных органов, органов местного</w:t>
      </w:r>
    </w:p>
    <w:p w:rsidR="00F64172" w:rsidRPr="00F11EB8" w:rsidRDefault="00F64172" w:rsidP="00F64172">
      <w:pPr>
        <w:pStyle w:val="ConsPlusTitle"/>
        <w:jc w:val="center"/>
        <w:rPr>
          <w:rFonts w:ascii="Times New Roman" w:hAnsi="Times New Roman" w:cs="Times New Roman"/>
        </w:rPr>
      </w:pPr>
      <w:r w:rsidRPr="00F11EB8">
        <w:rPr>
          <w:rFonts w:ascii="Times New Roman" w:hAnsi="Times New Roman" w:cs="Times New Roman"/>
        </w:rPr>
        <w:t>самоуправления и иных органов, участвующих в предоставлении</w:t>
      </w:r>
    </w:p>
    <w:p w:rsidR="00F64172" w:rsidRPr="00F11EB8" w:rsidRDefault="00F64172" w:rsidP="00F64172">
      <w:pPr>
        <w:pStyle w:val="ConsPlusTitle"/>
        <w:jc w:val="center"/>
        <w:rPr>
          <w:rFonts w:ascii="Times New Roman" w:hAnsi="Times New Roman" w:cs="Times New Roman"/>
        </w:rPr>
      </w:pPr>
      <w:r w:rsidRPr="00F11EB8">
        <w:rPr>
          <w:rFonts w:ascii="Times New Roman" w:hAnsi="Times New Roman" w:cs="Times New Roman"/>
        </w:rPr>
        <w:t>муниципальных услуг</w:t>
      </w:r>
    </w:p>
    <w:p w:rsidR="00F64172" w:rsidRDefault="00F64172" w:rsidP="00F64172">
      <w:pPr>
        <w:pStyle w:val="ConsPlusNormal"/>
        <w:jc w:val="both"/>
      </w:pPr>
    </w:p>
    <w:p w:rsidR="00F64172" w:rsidRDefault="00F64172" w:rsidP="00F64172">
      <w:pPr>
        <w:pStyle w:val="ConsPlusNormal"/>
        <w:ind w:firstLine="540"/>
        <w:jc w:val="both"/>
      </w:pPr>
      <w:r>
        <w:t xml:space="preserve">2.19. </w:t>
      </w:r>
      <w:proofErr w:type="gramStart"/>
      <w:r>
        <w:t xml:space="preserve">Документы, указанные в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sidR="00F11EB8">
          <w:rPr>
            <w:color w:val="0000FF"/>
          </w:rPr>
          <w:t>подпунктах «</w:t>
        </w:r>
        <w:r>
          <w:rPr>
            <w:color w:val="0000FF"/>
          </w:rPr>
          <w:t>6</w:t>
        </w:r>
      </w:hyperlink>
      <w:r w:rsidR="00F11EB8">
        <w:t>»</w:t>
      </w:r>
      <w:r>
        <w:t xml:space="preserve">, </w:t>
      </w:r>
      <w:hyperlink w:anchor="Par202" w:tooltip="д) градостроительный план земельного участка (в случае присвоения адреса строящимся/реконструируемым объектам адресации);" w:history="1">
        <w:r w:rsidR="00F11EB8">
          <w:rPr>
            <w:color w:val="0000FF"/>
          </w:rPr>
          <w:t>«</w:t>
        </w:r>
        <w:proofErr w:type="spellStart"/>
        <w:r>
          <w:rPr>
            <w:color w:val="0000FF"/>
          </w:rPr>
          <w:t>д</w:t>
        </w:r>
        <w:proofErr w:type="spellEnd"/>
      </w:hyperlink>
      <w:r w:rsidR="00F11EB8">
        <w:t>»</w:t>
      </w:r>
      <w:r>
        <w:t xml:space="preserve">, </w:t>
      </w:r>
      <w:hyperlink w:anchor="Par205" w:tooltip="з) кадастровая выписка об объекте недвижимости, который снят с учета (в случае аннулирования адреса объекта адресации);" w:history="1">
        <w:r w:rsidR="00F11EB8">
          <w:rPr>
            <w:color w:val="0000FF"/>
          </w:rPr>
          <w:t>«</w:t>
        </w:r>
        <w:proofErr w:type="spellStart"/>
        <w:r>
          <w:rPr>
            <w:color w:val="0000FF"/>
          </w:rPr>
          <w:t>з</w:t>
        </w:r>
        <w:proofErr w:type="spellEnd"/>
      </w:hyperlink>
      <w:r w:rsidR="00F11EB8">
        <w:t>»</w:t>
      </w:r>
      <w:r>
        <w:t xml:space="preserve"> и </w:t>
      </w:r>
      <w:hyperlink w:anchor="Par206" w:tooltip="и)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 w:history="1">
        <w:r w:rsidR="00F11EB8">
          <w:rPr>
            <w:color w:val="0000FF"/>
          </w:rPr>
          <w:t>«</w:t>
        </w:r>
        <w:r>
          <w:rPr>
            <w:color w:val="0000FF"/>
          </w:rPr>
          <w:t>и</w:t>
        </w:r>
        <w:r w:rsidR="00F11EB8">
          <w:rPr>
            <w:color w:val="0000FF"/>
          </w:rPr>
          <w:t>»</w:t>
        </w:r>
        <w:r>
          <w:rPr>
            <w:color w:val="0000FF"/>
          </w:rPr>
          <w:t xml:space="preserve"> пункта 2.15</w:t>
        </w:r>
      </w:hyperlink>
      <w: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64172" w:rsidRDefault="00F11EB8" w:rsidP="00F64172">
      <w:pPr>
        <w:pStyle w:val="ConsPlusNormal"/>
        <w:spacing w:before="240"/>
        <w:ind w:firstLine="540"/>
        <w:jc w:val="both"/>
      </w:pPr>
      <w:r>
        <w:t>Администрация поселка Нижний Ингаш запрашивает</w:t>
      </w:r>
      <w:r w:rsidR="00F64172">
        <w:t xml:space="preserve"> документы, указанные в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sidR="00F64172">
          <w:rPr>
            <w:color w:val="0000FF"/>
          </w:rPr>
          <w:t>пункте 2.15</w:t>
        </w:r>
      </w:hyperlink>
      <w:r w:rsidR="00F64172">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F64172">
        <w:t>направления</w:t>
      </w:r>
      <w:proofErr w:type="gramEnd"/>
      <w:r w:rsidR="00F64172">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64172" w:rsidRDefault="00F64172" w:rsidP="00F64172">
      <w:pPr>
        <w:pStyle w:val="ConsPlusNormal"/>
        <w:spacing w:before="24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64172" w:rsidRDefault="00F64172" w:rsidP="00F64172">
      <w:pPr>
        <w:pStyle w:val="ConsPlusNormal"/>
        <w:spacing w:before="240"/>
        <w:ind w:firstLine="540"/>
        <w:jc w:val="both"/>
      </w:pPr>
      <w:r>
        <w:t>2.20. При предоставлении муниципальной услуги запрещается требовать от заявителя:</w:t>
      </w:r>
    </w:p>
    <w:p w:rsidR="00F64172" w:rsidRDefault="00F64172" w:rsidP="00F64172">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172" w:rsidRDefault="00F64172" w:rsidP="00F64172">
      <w:pPr>
        <w:pStyle w:val="ConsPlusNormal"/>
        <w:spacing w:before="24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w:t>
      </w:r>
      <w:r w:rsidR="00F11EB8">
        <w:t>администрации поселка Нижний Ингаш</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7" w:history="1">
        <w:r>
          <w:rPr>
            <w:color w:val="0000FF"/>
          </w:rPr>
          <w:t>части 6 статьи 7</w:t>
        </w:r>
      </w:hyperlink>
      <w:r>
        <w:t xml:space="preserve"> Федерально</w:t>
      </w:r>
      <w:r w:rsidR="00F11EB8">
        <w:t>го</w:t>
      </w:r>
      <w:proofErr w:type="gramEnd"/>
      <w:r w:rsidR="00F11EB8">
        <w:t xml:space="preserve"> закона от 27 июля 2010 года № 210-ФЗ «</w:t>
      </w:r>
      <w:r>
        <w:t>Об организации предоставления госуда</w:t>
      </w:r>
      <w:r w:rsidR="00F11EB8">
        <w:t>рственных и муниципальных услуг»</w:t>
      </w:r>
      <w:r>
        <w:t xml:space="preserve"> (дал</w:t>
      </w:r>
      <w:r w:rsidR="00F11EB8">
        <w:t>ее - Федеральный закон №</w:t>
      </w:r>
      <w:r>
        <w:t xml:space="preserve"> 210-ФЗ);</w:t>
      </w:r>
    </w:p>
    <w:p w:rsidR="00F64172" w:rsidRDefault="00F64172" w:rsidP="00F64172">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F64172" w:rsidRDefault="00F64172" w:rsidP="00F64172">
      <w:pPr>
        <w:pStyle w:val="ConsPlusNormal"/>
        <w:spacing w:before="24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172" w:rsidRDefault="00F64172" w:rsidP="00F64172">
      <w:pPr>
        <w:pStyle w:val="ConsPlusNormal"/>
        <w:spacing w:before="24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172" w:rsidRDefault="00F64172" w:rsidP="00F64172">
      <w:pPr>
        <w:pStyle w:val="ConsPlusNormal"/>
        <w:spacing w:before="24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172" w:rsidRDefault="00F64172" w:rsidP="00F64172">
      <w:pPr>
        <w:pStyle w:val="ConsPlusNormal"/>
        <w:spacing w:before="24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F11EB8">
        <w:t>администрации поселка Нижний Ингаш</w:t>
      </w:r>
      <w:r>
        <w:t xml:space="preserve">, служащего, работника многофункционального центра, работника организации, предусмотренной </w:t>
      </w:r>
      <w:hyperlink r:id="rId48" w:history="1">
        <w:r>
          <w:rPr>
            <w:color w:val="0000FF"/>
          </w:rPr>
          <w:t>частью 1.1 статьи 16</w:t>
        </w:r>
      </w:hyperlink>
      <w:r w:rsidR="00F11EB8">
        <w:t xml:space="preserve"> Федерального закона №</w:t>
      </w: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proofErr w:type="spellStart"/>
      <w:r w:rsidR="00F11EB8">
        <w:t>гдавы</w:t>
      </w:r>
      <w:proofErr w:type="spellEnd"/>
      <w:r w:rsidR="00F11EB8">
        <w:t xml:space="preserve"> администрации поселка Нижний Ингаш</w:t>
      </w:r>
      <w:r>
        <w:t>, руководителя многофункционального</w:t>
      </w:r>
      <w:proofErr w:type="gramEnd"/>
      <w: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9" w:history="1">
        <w:r>
          <w:rPr>
            <w:color w:val="0000FF"/>
          </w:rPr>
          <w:t>частью 1.1 статьи 16</w:t>
        </w:r>
      </w:hyperlink>
      <w:r w:rsidR="00F11EB8">
        <w:t xml:space="preserve"> Федерального закона №</w:t>
      </w:r>
      <w:r>
        <w:t xml:space="preserve"> 210-ФЗ, уведомляется заявитель, а также приносятся извинения за доставленные неудобства.</w:t>
      </w:r>
    </w:p>
    <w:p w:rsidR="00F64172" w:rsidRDefault="00F64172" w:rsidP="00F64172">
      <w:pPr>
        <w:pStyle w:val="ConsPlusNormal"/>
        <w:spacing w:before="24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0" w:history="1">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4172" w:rsidRDefault="00F64172" w:rsidP="00F64172">
      <w:pPr>
        <w:pStyle w:val="ConsPlusNormal"/>
        <w:jc w:val="both"/>
      </w:pPr>
    </w:p>
    <w:p w:rsidR="00F64172" w:rsidRPr="00F11EB8" w:rsidRDefault="00F64172" w:rsidP="00F64172">
      <w:pPr>
        <w:pStyle w:val="ConsPlusTitle"/>
        <w:jc w:val="center"/>
        <w:outlineLvl w:val="2"/>
        <w:rPr>
          <w:rFonts w:ascii="Times New Roman" w:hAnsi="Times New Roman" w:cs="Times New Roman"/>
        </w:rPr>
      </w:pPr>
      <w:r w:rsidRPr="00F11EB8">
        <w:rPr>
          <w:rFonts w:ascii="Times New Roman" w:hAnsi="Times New Roman" w:cs="Times New Roman"/>
        </w:rPr>
        <w:t>Исчерпывающий перечень оснований для отказа в приеме</w:t>
      </w:r>
    </w:p>
    <w:p w:rsidR="00F64172" w:rsidRPr="00F11EB8" w:rsidRDefault="00F64172" w:rsidP="00F64172">
      <w:pPr>
        <w:pStyle w:val="ConsPlusTitle"/>
        <w:jc w:val="center"/>
        <w:rPr>
          <w:rFonts w:ascii="Times New Roman" w:hAnsi="Times New Roman" w:cs="Times New Roman"/>
        </w:rPr>
      </w:pPr>
      <w:r w:rsidRPr="00F11EB8">
        <w:rPr>
          <w:rFonts w:ascii="Times New Roman" w:hAnsi="Times New Roman" w:cs="Times New Roman"/>
        </w:rPr>
        <w:t>документов, необходимых для предоставления</w:t>
      </w:r>
    </w:p>
    <w:p w:rsidR="00F64172" w:rsidRPr="00F11EB8" w:rsidRDefault="00F64172" w:rsidP="00F64172">
      <w:pPr>
        <w:pStyle w:val="ConsPlusTitle"/>
        <w:jc w:val="center"/>
        <w:rPr>
          <w:rFonts w:ascii="Times New Roman" w:hAnsi="Times New Roman" w:cs="Times New Roman"/>
        </w:rPr>
      </w:pPr>
      <w:r w:rsidRPr="00F11EB8">
        <w:rPr>
          <w:rFonts w:ascii="Times New Roman" w:hAnsi="Times New Roman" w:cs="Times New Roman"/>
        </w:rPr>
        <w:t>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bookmarkStart w:id="14" w:name="Par237"/>
      <w:bookmarkEnd w:id="14"/>
      <w:r>
        <w:t xml:space="preserve">2.21.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46"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Pr>
            <w:color w:val="0000FF"/>
          </w:rPr>
          <w:t>пункте 1.2</w:t>
        </w:r>
      </w:hyperlink>
      <w:r>
        <w:t xml:space="preserve"> настоящего Регламента.</w:t>
      </w:r>
    </w:p>
    <w:p w:rsidR="00F64172" w:rsidRDefault="00F64172" w:rsidP="00F64172">
      <w:pPr>
        <w:pStyle w:val="ConsPlusNormal"/>
        <w:spacing w:before="240"/>
        <w:ind w:firstLine="54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F64172" w:rsidRDefault="00F64172" w:rsidP="00F64172">
      <w:pPr>
        <w:pStyle w:val="ConsPlusNormal"/>
        <w:spacing w:before="240"/>
        <w:ind w:firstLine="540"/>
        <w:jc w:val="both"/>
      </w:pPr>
      <w:r>
        <w:t>документы поданы в орган, не уполномоченный на предоставление услуги;</w:t>
      </w:r>
    </w:p>
    <w:p w:rsidR="00F64172" w:rsidRDefault="00F64172" w:rsidP="00F64172">
      <w:pPr>
        <w:pStyle w:val="ConsPlusNormal"/>
        <w:spacing w:before="240"/>
        <w:ind w:firstLine="540"/>
        <w:jc w:val="both"/>
      </w:pPr>
      <w:r>
        <w:t>представление неполного комплекта документов;</w:t>
      </w:r>
    </w:p>
    <w:p w:rsidR="00F64172" w:rsidRDefault="00F64172" w:rsidP="00F64172">
      <w:pPr>
        <w:pStyle w:val="ConsPlusNormal"/>
        <w:spacing w:before="240"/>
        <w:ind w:firstLine="5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4172" w:rsidRDefault="00F64172" w:rsidP="00F64172">
      <w:pPr>
        <w:pStyle w:val="ConsPlusNormal"/>
        <w:spacing w:before="240"/>
        <w:ind w:firstLine="540"/>
        <w:jc w:val="both"/>
      </w:pPr>
      <w:r>
        <w:t xml:space="preserve">представленные документы содержат подчистки и исправления текста, не заверенные в </w:t>
      </w:r>
      <w:r>
        <w:lastRenderedPageBreak/>
        <w:t>порядке, установленном законодательством Российской Федерации;</w:t>
      </w:r>
    </w:p>
    <w:p w:rsidR="00F64172" w:rsidRDefault="00F64172" w:rsidP="00F64172">
      <w:pPr>
        <w:pStyle w:val="ConsPlusNormal"/>
        <w:spacing w:before="240"/>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64172" w:rsidRDefault="00F64172" w:rsidP="00F64172">
      <w:pPr>
        <w:pStyle w:val="ConsPlusNormal"/>
        <w:spacing w:before="240"/>
        <w:ind w:firstLine="54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64172" w:rsidRDefault="00F64172" w:rsidP="00F64172">
      <w:pPr>
        <w:pStyle w:val="ConsPlusNormal"/>
        <w:spacing w:before="240"/>
        <w:ind w:firstLine="540"/>
        <w:jc w:val="both"/>
      </w:pPr>
      <w:r>
        <w:t xml:space="preserve">несоблюдение установленных </w:t>
      </w:r>
      <w:hyperlink r:id="rId51" w:history="1">
        <w:r>
          <w:rPr>
            <w:color w:val="0000FF"/>
          </w:rPr>
          <w:t>статьей 11</w:t>
        </w:r>
      </w:hyperlink>
      <w:r>
        <w:t xml:space="preserve"> Федеральн</w:t>
      </w:r>
      <w:r w:rsidR="006F760D">
        <w:t>ого закона от 6 апреля 2011 г. № 63-ФЗ «Об электронной подписи»</w:t>
      </w:r>
      <w:r>
        <w:t xml:space="preserve"> условий признания действительности усиленной квалифицированной электронной подписи;</w:t>
      </w:r>
    </w:p>
    <w:p w:rsidR="00F64172" w:rsidRDefault="00F64172" w:rsidP="00F64172">
      <w:pPr>
        <w:pStyle w:val="ConsPlusNormal"/>
        <w:spacing w:before="240"/>
        <w:ind w:firstLine="540"/>
        <w:jc w:val="both"/>
      </w:pPr>
      <w:r>
        <w:t>неполное заполнение полей в форме запроса, в том числе в интерактивной форме на ЕПГУ;</w:t>
      </w:r>
    </w:p>
    <w:p w:rsidR="00F64172" w:rsidRDefault="00F64172" w:rsidP="00F64172">
      <w:pPr>
        <w:pStyle w:val="ConsPlusNormal"/>
        <w:spacing w:before="240"/>
        <w:ind w:firstLine="540"/>
        <w:jc w:val="both"/>
      </w:pPr>
      <w:r>
        <w:t>наличие противоречивых сведений в запросе и приложенных к нему документах.</w:t>
      </w:r>
    </w:p>
    <w:p w:rsidR="00F64172" w:rsidRDefault="00F64172" w:rsidP="00F64172">
      <w:pPr>
        <w:pStyle w:val="ConsPlusNormal"/>
        <w:spacing w:before="240"/>
        <w:ind w:firstLine="540"/>
        <w:jc w:val="both"/>
      </w:pPr>
      <w:r>
        <w:t xml:space="preserve">Рекомендуемая </w:t>
      </w:r>
      <w:hyperlink w:anchor="Par668" w:tooltip="                                УВЕДОМЛЕНИЕ" w:history="1">
        <w:r>
          <w:rPr>
            <w:color w:val="0000FF"/>
          </w:rPr>
          <w:t>форма</w:t>
        </w:r>
      </w:hyperlink>
      <w:r>
        <w:t xml:space="preserve"> решения об отказе в приеме документов, необходимых для предоставления услуги, приведена в приложении</w:t>
      </w:r>
      <w:r w:rsidR="006F760D">
        <w:t xml:space="preserve"> №</w:t>
      </w:r>
      <w:r>
        <w:t xml:space="preserve"> - 3 к настоящему Регламенту.</w:t>
      </w:r>
    </w:p>
    <w:p w:rsidR="00F64172" w:rsidRDefault="00F64172" w:rsidP="00F64172">
      <w:pPr>
        <w:pStyle w:val="ConsPlusNormal"/>
        <w:jc w:val="both"/>
      </w:pPr>
    </w:p>
    <w:p w:rsidR="00F64172" w:rsidRPr="006F760D" w:rsidRDefault="00F64172" w:rsidP="00F64172">
      <w:pPr>
        <w:pStyle w:val="ConsPlusTitle"/>
        <w:jc w:val="center"/>
        <w:outlineLvl w:val="2"/>
        <w:rPr>
          <w:rFonts w:ascii="Times New Roman" w:hAnsi="Times New Roman" w:cs="Times New Roman"/>
        </w:rPr>
      </w:pPr>
      <w:r w:rsidRPr="006F760D">
        <w:rPr>
          <w:rFonts w:ascii="Times New Roman" w:hAnsi="Times New Roman" w:cs="Times New Roman"/>
        </w:rPr>
        <w:t>Исчерпывающий перечень оснований для приостановления</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или отказа в предоставлении муниципальной услуги</w:t>
      </w:r>
    </w:p>
    <w:p w:rsidR="00F64172" w:rsidRPr="006F760D" w:rsidRDefault="00F64172" w:rsidP="00F64172">
      <w:pPr>
        <w:pStyle w:val="ConsPlusNormal"/>
        <w:jc w:val="both"/>
      </w:pPr>
    </w:p>
    <w:p w:rsidR="00F64172" w:rsidRDefault="00F64172" w:rsidP="00F64172">
      <w:pPr>
        <w:pStyle w:val="ConsPlusNormal"/>
        <w:ind w:firstLine="540"/>
        <w:jc w:val="both"/>
      </w:pPr>
      <w:bookmarkStart w:id="15" w:name="Par253"/>
      <w:bookmarkEnd w:id="15"/>
      <w:r>
        <w:t>2.22. Оснований для приостановления предоставления услуги законодательством Российской Федерации не предусмотрено.</w:t>
      </w:r>
    </w:p>
    <w:p w:rsidR="00F64172" w:rsidRDefault="00F64172" w:rsidP="00F64172">
      <w:pPr>
        <w:pStyle w:val="ConsPlusNormal"/>
        <w:spacing w:before="240"/>
        <w:ind w:firstLine="540"/>
        <w:jc w:val="both"/>
      </w:pPr>
      <w:r>
        <w:t xml:space="preserve">Основаниями для отказа в предоставлении Услуги являются случаи, поименованные в </w:t>
      </w:r>
      <w:hyperlink r:id="rId52" w:history="1">
        <w:r>
          <w:rPr>
            <w:color w:val="0000FF"/>
          </w:rPr>
          <w:t>пункте 40</w:t>
        </w:r>
      </w:hyperlink>
      <w:r>
        <w:t xml:space="preserve"> Правил:</w:t>
      </w:r>
    </w:p>
    <w:p w:rsidR="00F64172" w:rsidRDefault="00F64172" w:rsidP="00F64172">
      <w:pPr>
        <w:pStyle w:val="ConsPlusNormal"/>
        <w:spacing w:before="240"/>
        <w:ind w:firstLine="540"/>
        <w:jc w:val="both"/>
      </w:pPr>
      <w:r>
        <w:t xml:space="preserve">- с заявлением обратилось лицо, не указанное в </w:t>
      </w:r>
      <w:hyperlink w:anchor="Par46"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Pr>
            <w:color w:val="0000FF"/>
          </w:rPr>
          <w:t>пункте 1.2</w:t>
        </w:r>
      </w:hyperlink>
      <w:r>
        <w:t xml:space="preserve"> настоящего Регламента;</w:t>
      </w:r>
    </w:p>
    <w:p w:rsidR="00F64172" w:rsidRDefault="00F64172" w:rsidP="00F64172">
      <w:pPr>
        <w:pStyle w:val="ConsPlusNormal"/>
        <w:spacing w:before="240"/>
        <w:ind w:firstLine="540"/>
        <w:jc w:val="both"/>
      </w:pPr>
      <w:r>
        <w:t xml:space="preserve">-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4172" w:rsidRDefault="00F64172" w:rsidP="00F64172">
      <w:pPr>
        <w:pStyle w:val="ConsPlusNormal"/>
        <w:spacing w:before="240"/>
        <w:ind w:firstLine="540"/>
        <w:jc w:val="both"/>
      </w:pPr>
      <w: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64172" w:rsidRDefault="00F64172" w:rsidP="00F64172">
      <w:pPr>
        <w:pStyle w:val="ConsPlusNormal"/>
        <w:spacing w:before="240"/>
        <w:ind w:firstLine="540"/>
        <w:jc w:val="both"/>
      </w:pPr>
      <w:r>
        <w:t xml:space="preserve">- отсутствуют случаи и условия для присвоения объекту адресации адреса или аннулирования его адреса, указанные в </w:t>
      </w:r>
      <w:hyperlink r:id="rId53" w:history="1">
        <w:r>
          <w:rPr>
            <w:color w:val="0000FF"/>
          </w:rPr>
          <w:t>пунктах 5</w:t>
        </w:r>
      </w:hyperlink>
      <w:r>
        <w:t xml:space="preserve">, </w:t>
      </w:r>
      <w:hyperlink r:id="rId54" w:history="1">
        <w:r>
          <w:rPr>
            <w:color w:val="0000FF"/>
          </w:rPr>
          <w:t>8</w:t>
        </w:r>
      </w:hyperlink>
      <w:r>
        <w:t xml:space="preserve"> - </w:t>
      </w:r>
      <w:hyperlink r:id="rId55" w:history="1">
        <w:r>
          <w:rPr>
            <w:color w:val="0000FF"/>
          </w:rPr>
          <w:t>11</w:t>
        </w:r>
      </w:hyperlink>
      <w:r>
        <w:t xml:space="preserve"> и </w:t>
      </w:r>
      <w:hyperlink r:id="rId56" w:history="1">
        <w:r>
          <w:rPr>
            <w:color w:val="0000FF"/>
          </w:rPr>
          <w:t>14</w:t>
        </w:r>
      </w:hyperlink>
      <w:r>
        <w:t xml:space="preserve"> - </w:t>
      </w:r>
      <w:hyperlink r:id="rId57" w:history="1">
        <w:r>
          <w:rPr>
            <w:color w:val="0000FF"/>
          </w:rPr>
          <w:t>18</w:t>
        </w:r>
      </w:hyperlink>
      <w:r>
        <w:t xml:space="preserve"> Правил.</w:t>
      </w:r>
    </w:p>
    <w:p w:rsidR="00F64172" w:rsidRDefault="00F64172" w:rsidP="00F64172">
      <w:pPr>
        <w:pStyle w:val="ConsPlusNormal"/>
        <w:spacing w:before="240"/>
        <w:ind w:firstLine="540"/>
        <w:jc w:val="both"/>
      </w:pPr>
      <w:r>
        <w:t xml:space="preserve">2.23. Перечень оснований для отказа в предоставлении Услуги, определенный </w:t>
      </w:r>
      <w:hyperlink w:anchor="Par253" w:tooltip="2.22. Оснований для приостановления предоставления услуги законодательством Российской Федерации не предусмотрено." w:history="1">
        <w:r>
          <w:rPr>
            <w:color w:val="0000FF"/>
          </w:rPr>
          <w:t>пунктом 2.22</w:t>
        </w:r>
      </w:hyperlink>
      <w:r>
        <w:t xml:space="preserve"> настоящего Регламента, является исчерпывающим.</w:t>
      </w:r>
    </w:p>
    <w:p w:rsidR="00F64172" w:rsidRDefault="00F64172" w:rsidP="00F64172">
      <w:pPr>
        <w:pStyle w:val="ConsPlusNormal"/>
        <w:jc w:val="both"/>
      </w:pPr>
    </w:p>
    <w:p w:rsidR="00F64172" w:rsidRPr="006F760D" w:rsidRDefault="00F64172" w:rsidP="00F64172">
      <w:pPr>
        <w:pStyle w:val="ConsPlusTitle"/>
        <w:jc w:val="center"/>
        <w:outlineLvl w:val="2"/>
        <w:rPr>
          <w:rFonts w:ascii="Times New Roman" w:hAnsi="Times New Roman" w:cs="Times New Roman"/>
        </w:rPr>
      </w:pPr>
      <w:r w:rsidRPr="006F760D">
        <w:rPr>
          <w:rFonts w:ascii="Times New Roman" w:hAnsi="Times New Roman" w:cs="Times New Roman"/>
        </w:rPr>
        <w:t>Перечень услуг, которые являются необходимыми</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 xml:space="preserve">и </w:t>
      </w:r>
      <w:proofErr w:type="gramStart"/>
      <w:r w:rsidRPr="006F760D">
        <w:rPr>
          <w:rFonts w:ascii="Times New Roman" w:hAnsi="Times New Roman" w:cs="Times New Roman"/>
        </w:rPr>
        <w:t>обязательными</w:t>
      </w:r>
      <w:proofErr w:type="gramEnd"/>
      <w:r w:rsidRPr="006F760D">
        <w:rPr>
          <w:rFonts w:ascii="Times New Roman" w:hAnsi="Times New Roman" w:cs="Times New Roman"/>
        </w:rPr>
        <w:t xml:space="preserve"> для предоставления муниципальной услуги,</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в том числе сведения о документе (документах), выдаваемом</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w:t>
      </w:r>
      <w:proofErr w:type="gramStart"/>
      <w:r w:rsidRPr="006F760D">
        <w:rPr>
          <w:rFonts w:ascii="Times New Roman" w:hAnsi="Times New Roman" w:cs="Times New Roman"/>
        </w:rPr>
        <w:t>выдаваемых</w:t>
      </w:r>
      <w:proofErr w:type="gramEnd"/>
      <w:r w:rsidRPr="006F760D">
        <w:rPr>
          <w:rFonts w:ascii="Times New Roman" w:hAnsi="Times New Roman" w:cs="Times New Roman"/>
        </w:rPr>
        <w:t>) организациями, участвующими в предоставлении</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2.24. Услуги, необходимые и обязательные для предоставления Услуги, отсутствуют.</w:t>
      </w:r>
    </w:p>
    <w:p w:rsidR="00F64172" w:rsidRDefault="00F64172" w:rsidP="00F64172">
      <w:pPr>
        <w:pStyle w:val="ConsPlusNormal"/>
        <w:jc w:val="both"/>
      </w:pPr>
    </w:p>
    <w:p w:rsidR="00F64172" w:rsidRPr="006F760D" w:rsidRDefault="00F64172" w:rsidP="00F64172">
      <w:pPr>
        <w:pStyle w:val="ConsPlusTitle"/>
        <w:jc w:val="center"/>
        <w:outlineLvl w:val="2"/>
        <w:rPr>
          <w:rFonts w:ascii="Times New Roman" w:hAnsi="Times New Roman" w:cs="Times New Roman"/>
        </w:rPr>
      </w:pPr>
      <w:r w:rsidRPr="006F760D">
        <w:rPr>
          <w:rFonts w:ascii="Times New Roman" w:hAnsi="Times New Roman" w:cs="Times New Roman"/>
        </w:rPr>
        <w:t xml:space="preserve">Порядок, размер и основания взимания </w:t>
      </w:r>
      <w:proofErr w:type="gramStart"/>
      <w:r w:rsidRPr="006F760D">
        <w:rPr>
          <w:rFonts w:ascii="Times New Roman" w:hAnsi="Times New Roman" w:cs="Times New Roman"/>
        </w:rPr>
        <w:t>государственной</w:t>
      </w:r>
      <w:proofErr w:type="gramEnd"/>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пошлины или иной оплаты, взимаемой за предоставление</w:t>
      </w:r>
    </w:p>
    <w:p w:rsidR="00F64172" w:rsidRDefault="00F64172" w:rsidP="00F64172">
      <w:pPr>
        <w:pStyle w:val="ConsPlusTitle"/>
        <w:jc w:val="center"/>
      </w:pPr>
      <w:r w:rsidRPr="006F760D">
        <w:rPr>
          <w:rFonts w:ascii="Times New Roman" w:hAnsi="Times New Roman" w:cs="Times New Roman"/>
        </w:rPr>
        <w:t>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2.25. Предоставление Услуги осуществляется бесплатно.</w:t>
      </w:r>
    </w:p>
    <w:p w:rsidR="00F64172" w:rsidRDefault="00F64172" w:rsidP="00F64172">
      <w:pPr>
        <w:pStyle w:val="ConsPlusNormal"/>
        <w:jc w:val="both"/>
      </w:pPr>
    </w:p>
    <w:p w:rsidR="00F64172" w:rsidRPr="006F760D" w:rsidRDefault="00F64172" w:rsidP="00F64172">
      <w:pPr>
        <w:pStyle w:val="ConsPlusTitle"/>
        <w:jc w:val="center"/>
        <w:outlineLvl w:val="2"/>
        <w:rPr>
          <w:rFonts w:ascii="Times New Roman" w:hAnsi="Times New Roman" w:cs="Times New Roman"/>
        </w:rPr>
      </w:pPr>
      <w:r w:rsidRPr="006F760D">
        <w:rPr>
          <w:rFonts w:ascii="Times New Roman" w:hAnsi="Times New Roman" w:cs="Times New Roman"/>
        </w:rPr>
        <w:t>Порядок, размер и основания внимания платы</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за предоставление услуг, которые являются необходимыми</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 xml:space="preserve">и </w:t>
      </w:r>
      <w:proofErr w:type="gramStart"/>
      <w:r w:rsidRPr="006F760D">
        <w:rPr>
          <w:rFonts w:ascii="Times New Roman" w:hAnsi="Times New Roman" w:cs="Times New Roman"/>
        </w:rPr>
        <w:t>обязательными</w:t>
      </w:r>
      <w:proofErr w:type="gramEnd"/>
      <w:r w:rsidRPr="006F760D">
        <w:rPr>
          <w:rFonts w:ascii="Times New Roman" w:hAnsi="Times New Roman" w:cs="Times New Roman"/>
        </w:rPr>
        <w:t xml:space="preserve"> для предоставления муниципальной услуги,</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включая информацию о методике расчета размера такой платы</w:t>
      </w:r>
    </w:p>
    <w:p w:rsidR="00F64172" w:rsidRPr="006F760D" w:rsidRDefault="00F64172" w:rsidP="00F64172">
      <w:pPr>
        <w:pStyle w:val="ConsPlusNormal"/>
        <w:jc w:val="both"/>
      </w:pPr>
    </w:p>
    <w:p w:rsidR="00F64172" w:rsidRDefault="00F64172" w:rsidP="00F64172">
      <w:pPr>
        <w:pStyle w:val="ConsPlusNormal"/>
        <w:ind w:firstLine="540"/>
        <w:jc w:val="both"/>
      </w:pPr>
      <w:r>
        <w:t>2.26. Услуги, необходимые и обязательные для предоставления Услуги, отсутствуют.</w:t>
      </w:r>
    </w:p>
    <w:p w:rsidR="00F64172" w:rsidRDefault="00F64172" w:rsidP="00F64172">
      <w:pPr>
        <w:pStyle w:val="ConsPlusNormal"/>
        <w:jc w:val="both"/>
      </w:pPr>
    </w:p>
    <w:p w:rsidR="00F64172" w:rsidRPr="006F760D" w:rsidRDefault="00F64172" w:rsidP="00F64172">
      <w:pPr>
        <w:pStyle w:val="ConsPlusTitle"/>
        <w:jc w:val="center"/>
        <w:outlineLvl w:val="2"/>
        <w:rPr>
          <w:rFonts w:ascii="Times New Roman" w:hAnsi="Times New Roman" w:cs="Times New Roman"/>
        </w:rPr>
      </w:pPr>
      <w:r w:rsidRPr="006F760D">
        <w:rPr>
          <w:rFonts w:ascii="Times New Roman" w:hAnsi="Times New Roman" w:cs="Times New Roman"/>
        </w:rPr>
        <w:t>Максимальный срок ожидания в очереди при подаче запроса</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о предоставлении муниципальной услуги и при получении</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результата предоставления 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 xml:space="preserve">2.27. Максимальный срок ожидания в очереди при подаче заявления и при получении результата предоставления Услуги в </w:t>
      </w:r>
      <w:r w:rsidR="006F760D">
        <w:t xml:space="preserve">администрации поселка Нижний Ингаш </w:t>
      </w:r>
      <w:r>
        <w:t>или многофункциональном центре составляет не более 15 минут.</w:t>
      </w:r>
    </w:p>
    <w:p w:rsidR="00F64172" w:rsidRDefault="00F64172" w:rsidP="00F64172">
      <w:pPr>
        <w:pStyle w:val="ConsPlusNormal"/>
        <w:jc w:val="both"/>
      </w:pPr>
    </w:p>
    <w:p w:rsidR="006F760D" w:rsidRDefault="006F760D" w:rsidP="00F64172">
      <w:pPr>
        <w:pStyle w:val="ConsPlusTitle"/>
        <w:jc w:val="center"/>
        <w:outlineLvl w:val="2"/>
        <w:rPr>
          <w:rFonts w:ascii="Times New Roman" w:hAnsi="Times New Roman" w:cs="Times New Roman"/>
        </w:rPr>
      </w:pPr>
    </w:p>
    <w:p w:rsidR="00F64172" w:rsidRPr="006F760D" w:rsidRDefault="00F64172" w:rsidP="00F64172">
      <w:pPr>
        <w:pStyle w:val="ConsPlusTitle"/>
        <w:jc w:val="center"/>
        <w:outlineLvl w:val="2"/>
        <w:rPr>
          <w:rFonts w:ascii="Times New Roman" w:hAnsi="Times New Roman" w:cs="Times New Roman"/>
        </w:rPr>
      </w:pPr>
      <w:r w:rsidRPr="006F760D">
        <w:rPr>
          <w:rFonts w:ascii="Times New Roman" w:hAnsi="Times New Roman" w:cs="Times New Roman"/>
        </w:rPr>
        <w:t>Срок и порядок регистрации запроса заявителя</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о предоставлении муниципальной услуги, в том числе</w:t>
      </w:r>
    </w:p>
    <w:p w:rsidR="00F64172" w:rsidRPr="006F760D" w:rsidRDefault="00F64172" w:rsidP="00F64172">
      <w:pPr>
        <w:pStyle w:val="ConsPlusTitle"/>
        <w:jc w:val="center"/>
        <w:rPr>
          <w:rFonts w:ascii="Times New Roman" w:hAnsi="Times New Roman" w:cs="Times New Roman"/>
        </w:rPr>
      </w:pPr>
      <w:r w:rsidRPr="006F760D">
        <w:rPr>
          <w:rFonts w:ascii="Times New Roman" w:hAnsi="Times New Roman" w:cs="Times New Roman"/>
        </w:rPr>
        <w:t>в электронной форме</w:t>
      </w:r>
    </w:p>
    <w:p w:rsidR="00F64172" w:rsidRPr="006F760D" w:rsidRDefault="00F64172" w:rsidP="00F64172">
      <w:pPr>
        <w:pStyle w:val="ConsPlusNormal"/>
        <w:jc w:val="both"/>
      </w:pPr>
    </w:p>
    <w:p w:rsidR="00F64172" w:rsidRDefault="00F64172" w:rsidP="00F64172">
      <w:pPr>
        <w:pStyle w:val="ConsPlusNormal"/>
        <w:ind w:firstLine="540"/>
        <w:jc w:val="both"/>
      </w:pPr>
      <w:r>
        <w:t xml:space="preserve">2.28. Заявления подлежат регистрации в </w:t>
      </w:r>
      <w:r w:rsidR="006F760D">
        <w:t xml:space="preserve">администрации поселка Нижний Ингаш </w:t>
      </w:r>
      <w:r>
        <w:t xml:space="preserve">не позднее рабочего дня, следующего за днем поступления заявления в </w:t>
      </w:r>
      <w:r w:rsidR="006F760D">
        <w:t>администрацию поселка Нижний Ингаш</w:t>
      </w:r>
      <w:r>
        <w:t xml:space="preserve">. </w:t>
      </w:r>
      <w:proofErr w:type="gramStart"/>
      <w:r>
        <w:t xml:space="preserve">В случае наличия оснований для отказа в приеме документов, необходимых для предоставления Услуги, указанных в </w:t>
      </w:r>
      <w:hyperlink w:anchor="Par253" w:tooltip="2.22. Оснований для приостановления предоставления услуги законодательством Российской Федерации не предусмотрено." w:history="1">
        <w:r>
          <w:rPr>
            <w:color w:val="0000FF"/>
          </w:rPr>
          <w:t>пункте 2.22</w:t>
        </w:r>
      </w:hyperlink>
      <w:r>
        <w:t xml:space="preserve"> настоящего Регламента, </w:t>
      </w:r>
      <w:r w:rsidR="006F760D">
        <w:t xml:space="preserve">администрация поселка Нижний Ингаш </w:t>
      </w:r>
      <w:r>
        <w:t>не позднее следующего</w:t>
      </w:r>
      <w:r w:rsidR="004D6609">
        <w:t xml:space="preserve"> за днем поступления заявления и</w:t>
      </w:r>
      <w:r>
        <w:t xml:space="preserve">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w:t>
      </w:r>
      <w:r w:rsidR="004D6609">
        <w:t>администрации поселка</w:t>
      </w:r>
      <w:proofErr w:type="gramEnd"/>
      <w:r w:rsidR="004D6609">
        <w:t xml:space="preserve"> Нижний Ингаш </w:t>
      </w:r>
      <w:r>
        <w:t xml:space="preserve">согласно требованиям </w:t>
      </w:r>
      <w:hyperlink r:id="rId58" w:history="1">
        <w:r>
          <w:rPr>
            <w:color w:val="0000FF"/>
          </w:rPr>
          <w:t>Постановления</w:t>
        </w:r>
      </w:hyperlink>
      <w:r>
        <w:t xml:space="preserve"> Правительства Российской Федерации от 16 мая 2</w:t>
      </w:r>
      <w:r w:rsidR="004D6609">
        <w:t>011 г. № 373 «</w:t>
      </w:r>
      <w:r>
        <w:t>О разработке и утверждении административных регламентов исполнения государственных функций и административных регламентов предо</w:t>
      </w:r>
      <w:r w:rsidR="004D6609">
        <w:t>ставления государственных услуг»</w:t>
      </w:r>
      <w:r>
        <w:t>.</w:t>
      </w:r>
    </w:p>
    <w:p w:rsidR="00F64172" w:rsidRDefault="00F64172" w:rsidP="00F64172">
      <w:pPr>
        <w:pStyle w:val="ConsPlusNormal"/>
        <w:jc w:val="both"/>
      </w:pPr>
    </w:p>
    <w:p w:rsidR="00F64172" w:rsidRPr="004D6609" w:rsidRDefault="00F64172" w:rsidP="00F64172">
      <w:pPr>
        <w:pStyle w:val="ConsPlusTitle"/>
        <w:jc w:val="center"/>
        <w:outlineLvl w:val="2"/>
        <w:rPr>
          <w:rFonts w:ascii="Times New Roman" w:hAnsi="Times New Roman" w:cs="Times New Roman"/>
        </w:rPr>
      </w:pPr>
      <w:r w:rsidRPr="004D6609">
        <w:rPr>
          <w:rFonts w:ascii="Times New Roman" w:hAnsi="Times New Roman" w:cs="Times New Roman"/>
        </w:rPr>
        <w:t>Требования к помещениям, в которых предоставляется</w:t>
      </w:r>
    </w:p>
    <w:p w:rsidR="00F64172" w:rsidRPr="004D6609" w:rsidRDefault="00F64172" w:rsidP="00F64172">
      <w:pPr>
        <w:pStyle w:val="ConsPlusTitle"/>
        <w:jc w:val="center"/>
        <w:rPr>
          <w:rFonts w:ascii="Times New Roman" w:hAnsi="Times New Roman" w:cs="Times New Roman"/>
        </w:rPr>
      </w:pPr>
      <w:r w:rsidRPr="004D6609">
        <w:rPr>
          <w:rFonts w:ascii="Times New Roman" w:hAnsi="Times New Roman" w:cs="Times New Roman"/>
        </w:rPr>
        <w:t>муниципальная услуга</w:t>
      </w:r>
    </w:p>
    <w:p w:rsidR="00F64172" w:rsidRPr="004D6609" w:rsidRDefault="00F64172" w:rsidP="00F64172">
      <w:pPr>
        <w:pStyle w:val="ConsPlusNormal"/>
        <w:jc w:val="both"/>
      </w:pPr>
    </w:p>
    <w:p w:rsidR="00F64172" w:rsidRDefault="00F64172" w:rsidP="00F64172">
      <w:pPr>
        <w:pStyle w:val="ConsPlusNormal"/>
        <w:ind w:firstLine="540"/>
        <w:jc w:val="both"/>
      </w:pPr>
      <w:r>
        <w:t>2.29.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64172" w:rsidRDefault="00F64172" w:rsidP="00F64172">
      <w:pPr>
        <w:pStyle w:val="ConsPlusNormal"/>
        <w:spacing w:before="24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4172" w:rsidRDefault="00F64172" w:rsidP="00F64172">
      <w:pPr>
        <w:pStyle w:val="ConsPlusNormal"/>
        <w:spacing w:before="240"/>
        <w:ind w:firstLine="540"/>
        <w:jc w:val="both"/>
      </w:pPr>
      <w:r>
        <w:t xml:space="preserve">Для парковки специальных автотранспортных средств инвалидов на стоянке (парковке) </w:t>
      </w:r>
      <w:r>
        <w:lastRenderedPageBreak/>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64172" w:rsidRDefault="00F64172" w:rsidP="00F64172">
      <w:pPr>
        <w:pStyle w:val="ConsPlusNormal"/>
        <w:spacing w:before="24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4172" w:rsidRDefault="00F64172" w:rsidP="00F64172">
      <w:pPr>
        <w:pStyle w:val="ConsPlusNormal"/>
        <w:spacing w:before="240"/>
        <w:ind w:firstLine="540"/>
        <w:jc w:val="both"/>
      </w:pPr>
      <w:r>
        <w:t xml:space="preserve">Центральный вход в здание </w:t>
      </w:r>
      <w:r w:rsidR="007A0683">
        <w:t xml:space="preserve">администрации поселка Нижний Ингаш </w:t>
      </w:r>
      <w:r>
        <w:t>должен быть оборудован информационной табличкой (вывеской), содержащей следующую информацию:</w:t>
      </w:r>
    </w:p>
    <w:p w:rsidR="00F64172" w:rsidRDefault="00F64172" w:rsidP="00F64172">
      <w:pPr>
        <w:pStyle w:val="ConsPlusNormal"/>
        <w:spacing w:before="240"/>
        <w:ind w:firstLine="540"/>
        <w:jc w:val="both"/>
      </w:pPr>
      <w:r>
        <w:t>- наименование;</w:t>
      </w:r>
    </w:p>
    <w:p w:rsidR="00F64172" w:rsidRDefault="00F64172" w:rsidP="00F64172">
      <w:pPr>
        <w:pStyle w:val="ConsPlusNormal"/>
        <w:spacing w:before="240"/>
        <w:ind w:firstLine="540"/>
        <w:jc w:val="both"/>
      </w:pPr>
      <w:r>
        <w:t>- место нахождения и адрес;</w:t>
      </w:r>
    </w:p>
    <w:p w:rsidR="00F64172" w:rsidRDefault="00F64172" w:rsidP="00F64172">
      <w:pPr>
        <w:pStyle w:val="ConsPlusNormal"/>
        <w:spacing w:before="240"/>
        <w:ind w:firstLine="540"/>
        <w:jc w:val="both"/>
      </w:pPr>
      <w:r>
        <w:t>- режим работы;</w:t>
      </w:r>
    </w:p>
    <w:p w:rsidR="00F64172" w:rsidRDefault="00F64172" w:rsidP="00F64172">
      <w:pPr>
        <w:pStyle w:val="ConsPlusNormal"/>
        <w:spacing w:before="240"/>
        <w:ind w:firstLine="540"/>
        <w:jc w:val="both"/>
      </w:pPr>
      <w:r>
        <w:t>- график приема;</w:t>
      </w:r>
    </w:p>
    <w:p w:rsidR="00F64172" w:rsidRDefault="00F64172" w:rsidP="00F64172">
      <w:pPr>
        <w:pStyle w:val="ConsPlusNormal"/>
        <w:spacing w:before="240"/>
        <w:ind w:firstLine="540"/>
        <w:jc w:val="both"/>
      </w:pPr>
      <w:r>
        <w:t>- номера телефонов для справок.</w:t>
      </w:r>
    </w:p>
    <w:p w:rsidR="00F64172" w:rsidRDefault="00F64172" w:rsidP="00F64172">
      <w:pPr>
        <w:pStyle w:val="ConsPlusNormal"/>
        <w:spacing w:before="240"/>
        <w:ind w:firstLine="540"/>
        <w:jc w:val="both"/>
      </w:pPr>
      <w:r>
        <w:t>Помещения, в которых предоставляется Услуга, должны соответствовать санитарно-эпидемиологическим правилам и нормативам.</w:t>
      </w:r>
    </w:p>
    <w:p w:rsidR="00F64172" w:rsidRDefault="00F64172" w:rsidP="00F64172">
      <w:pPr>
        <w:pStyle w:val="ConsPlusNormal"/>
        <w:spacing w:before="240"/>
        <w:ind w:firstLine="540"/>
        <w:jc w:val="both"/>
      </w:pPr>
      <w:r>
        <w:t>Помещения, в которых предоставляется Услуга, оснащаются:</w:t>
      </w:r>
    </w:p>
    <w:p w:rsidR="00F64172" w:rsidRDefault="00F64172" w:rsidP="00F64172">
      <w:pPr>
        <w:pStyle w:val="ConsPlusNormal"/>
        <w:spacing w:before="240"/>
        <w:ind w:firstLine="540"/>
        <w:jc w:val="both"/>
      </w:pPr>
      <w:r>
        <w:t>- противопожарной системой и средствами пожаротушения;</w:t>
      </w:r>
    </w:p>
    <w:p w:rsidR="00F64172" w:rsidRDefault="00F64172" w:rsidP="00F64172">
      <w:pPr>
        <w:pStyle w:val="ConsPlusNormal"/>
        <w:spacing w:before="240"/>
        <w:ind w:firstLine="540"/>
        <w:jc w:val="both"/>
      </w:pPr>
      <w:r>
        <w:t>- системой оповещения о возникновении чрезвычайной ситуации;</w:t>
      </w:r>
    </w:p>
    <w:p w:rsidR="00F64172" w:rsidRDefault="00F64172" w:rsidP="00F64172">
      <w:pPr>
        <w:pStyle w:val="ConsPlusNormal"/>
        <w:spacing w:before="240"/>
        <w:ind w:firstLine="540"/>
        <w:jc w:val="both"/>
      </w:pPr>
      <w:r>
        <w:t>- средствами оказания первой медицинской помощи;</w:t>
      </w:r>
    </w:p>
    <w:p w:rsidR="00F64172" w:rsidRDefault="00F64172" w:rsidP="00F64172">
      <w:pPr>
        <w:pStyle w:val="ConsPlusNormal"/>
        <w:spacing w:before="240"/>
        <w:ind w:firstLine="540"/>
        <w:jc w:val="both"/>
      </w:pPr>
      <w:r>
        <w:t>- туалетными комнатами для посетителей.</w:t>
      </w:r>
    </w:p>
    <w:p w:rsidR="00F64172" w:rsidRDefault="00F64172" w:rsidP="00F64172">
      <w:pPr>
        <w:pStyle w:val="ConsPlusNormal"/>
        <w:spacing w:before="24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4172" w:rsidRDefault="00F64172" w:rsidP="00F64172">
      <w:pPr>
        <w:pStyle w:val="ConsPlusNormal"/>
        <w:spacing w:before="24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4172" w:rsidRDefault="00F64172" w:rsidP="00F64172">
      <w:pPr>
        <w:pStyle w:val="ConsPlusNormal"/>
        <w:spacing w:before="24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F64172" w:rsidRDefault="00F64172" w:rsidP="00F64172">
      <w:pPr>
        <w:pStyle w:val="ConsPlusNormal"/>
        <w:spacing w:before="240"/>
        <w:ind w:firstLine="540"/>
        <w:jc w:val="both"/>
      </w:pPr>
      <w:r>
        <w:t>Места приема Заявителей оборудуются информационными табличками (вывесками) с указанием:</w:t>
      </w:r>
    </w:p>
    <w:p w:rsidR="00F64172" w:rsidRDefault="00F64172" w:rsidP="00F64172">
      <w:pPr>
        <w:pStyle w:val="ConsPlusNormal"/>
        <w:spacing w:before="240"/>
        <w:ind w:firstLine="540"/>
        <w:jc w:val="both"/>
      </w:pPr>
      <w:r>
        <w:t>- номера кабинета и наименования отдела;</w:t>
      </w:r>
    </w:p>
    <w:p w:rsidR="00F64172" w:rsidRDefault="00F64172" w:rsidP="00F64172">
      <w:pPr>
        <w:pStyle w:val="ConsPlusNormal"/>
        <w:spacing w:before="240"/>
        <w:ind w:firstLine="540"/>
        <w:jc w:val="both"/>
      </w:pPr>
      <w:r>
        <w:t>- фамилии, имени и отчества (последнее - при наличии), должности ответственного лица за прием документов;</w:t>
      </w:r>
    </w:p>
    <w:p w:rsidR="00F64172" w:rsidRDefault="00F64172" w:rsidP="00F64172">
      <w:pPr>
        <w:pStyle w:val="ConsPlusNormal"/>
        <w:spacing w:before="240"/>
        <w:ind w:firstLine="540"/>
        <w:jc w:val="both"/>
      </w:pPr>
      <w:r>
        <w:lastRenderedPageBreak/>
        <w:t>- графика приема Заявителей.</w:t>
      </w:r>
    </w:p>
    <w:p w:rsidR="00F64172" w:rsidRDefault="00F64172" w:rsidP="00F64172">
      <w:pPr>
        <w:pStyle w:val="ConsPlusNormal"/>
        <w:spacing w:before="24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4172" w:rsidRDefault="00F64172" w:rsidP="00F64172">
      <w:pPr>
        <w:pStyle w:val="ConsPlusNormal"/>
        <w:spacing w:before="24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4172" w:rsidRDefault="00F64172" w:rsidP="00F64172">
      <w:pPr>
        <w:pStyle w:val="ConsPlusNormal"/>
        <w:spacing w:before="240"/>
        <w:ind w:firstLine="540"/>
        <w:jc w:val="both"/>
      </w:pPr>
      <w:r>
        <w:t>При предоставлении Услуги инвалидам обеспечиваются:</w:t>
      </w:r>
    </w:p>
    <w:p w:rsidR="00F64172" w:rsidRDefault="00F64172" w:rsidP="00F64172">
      <w:pPr>
        <w:pStyle w:val="ConsPlusNormal"/>
        <w:spacing w:before="240"/>
        <w:ind w:firstLine="540"/>
        <w:jc w:val="both"/>
      </w:pPr>
      <w:r>
        <w:t>- возможность беспрепятственного доступа к объекту (зданию, помещению), в котором предоставляется Услуга;</w:t>
      </w:r>
    </w:p>
    <w:p w:rsidR="00F64172" w:rsidRDefault="00F64172" w:rsidP="00F64172">
      <w:pPr>
        <w:pStyle w:val="ConsPlusNormal"/>
        <w:spacing w:before="240"/>
        <w:ind w:firstLine="540"/>
        <w:jc w:val="both"/>
      </w:pPr>
      <w: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64172" w:rsidRDefault="00F64172" w:rsidP="00F64172">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w:t>
      </w:r>
    </w:p>
    <w:p w:rsidR="00F64172" w:rsidRDefault="00F64172" w:rsidP="00F64172">
      <w:pPr>
        <w:pStyle w:val="ConsPlusNormal"/>
        <w:spacing w:before="24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64172" w:rsidRDefault="00F64172" w:rsidP="00F64172">
      <w:pPr>
        <w:pStyle w:val="ConsPlusNormal"/>
        <w:spacing w:before="24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4172" w:rsidRDefault="00F64172" w:rsidP="00F64172">
      <w:pPr>
        <w:pStyle w:val="ConsPlusNormal"/>
        <w:spacing w:before="24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F64172" w:rsidRDefault="00F64172" w:rsidP="00F64172">
      <w:pPr>
        <w:pStyle w:val="ConsPlusNormal"/>
        <w:spacing w:before="24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64172" w:rsidRDefault="00F64172" w:rsidP="00F64172">
      <w:pPr>
        <w:pStyle w:val="ConsPlusNormal"/>
        <w:spacing w:before="240"/>
        <w:ind w:firstLine="540"/>
        <w:jc w:val="both"/>
      </w:pPr>
      <w:r>
        <w:t>- оказание инвалидам помощи в преодолении барьеров, мешающих получению ими Услуги наравне с другими лицами.</w:t>
      </w:r>
    </w:p>
    <w:p w:rsidR="00F64172" w:rsidRDefault="00F64172" w:rsidP="00F64172">
      <w:pPr>
        <w:pStyle w:val="ConsPlusNormal"/>
        <w:jc w:val="both"/>
      </w:pPr>
    </w:p>
    <w:p w:rsidR="00F64172" w:rsidRPr="007A0683" w:rsidRDefault="00F64172" w:rsidP="00F64172">
      <w:pPr>
        <w:pStyle w:val="ConsPlusTitle"/>
        <w:jc w:val="center"/>
        <w:outlineLvl w:val="2"/>
        <w:rPr>
          <w:rFonts w:ascii="Times New Roman" w:hAnsi="Times New Roman" w:cs="Times New Roman"/>
        </w:rPr>
      </w:pPr>
      <w:r w:rsidRPr="007A0683">
        <w:rPr>
          <w:rFonts w:ascii="Times New Roman" w:hAnsi="Times New Roman" w:cs="Times New Roman"/>
        </w:rPr>
        <w:t>Показатели доступности и качества 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2.30. Основными показателями доступности предоставления Услуги являются:</w:t>
      </w:r>
    </w:p>
    <w:p w:rsidR="00F64172" w:rsidRDefault="00F64172" w:rsidP="00F64172">
      <w:pPr>
        <w:pStyle w:val="ConsPlusNormal"/>
        <w:spacing w:before="240"/>
        <w:ind w:firstLine="540"/>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64172" w:rsidRDefault="00F64172" w:rsidP="00F64172">
      <w:pPr>
        <w:pStyle w:val="ConsPlusNormal"/>
        <w:spacing w:before="240"/>
        <w:ind w:firstLine="540"/>
        <w:jc w:val="both"/>
      </w:pPr>
      <w:r>
        <w:t>- возможность получения заявителем уведомлений о предоставлении Услуги с помощью ЕПГУ или регионального портала;</w:t>
      </w:r>
    </w:p>
    <w:p w:rsidR="00F64172" w:rsidRDefault="00F64172" w:rsidP="00F64172">
      <w:pPr>
        <w:pStyle w:val="ConsPlusNormal"/>
        <w:spacing w:before="240"/>
        <w:ind w:firstLine="54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F64172" w:rsidRDefault="00F64172" w:rsidP="00F64172">
      <w:pPr>
        <w:pStyle w:val="ConsPlusNormal"/>
        <w:spacing w:before="240"/>
        <w:ind w:firstLine="540"/>
        <w:jc w:val="both"/>
      </w:pPr>
      <w:r>
        <w:t>2.31. Основными показателями качества предоставления Услуги являются:</w:t>
      </w:r>
    </w:p>
    <w:p w:rsidR="00F64172" w:rsidRDefault="00F64172" w:rsidP="00F64172">
      <w:pPr>
        <w:pStyle w:val="ConsPlusNormal"/>
        <w:spacing w:before="240"/>
        <w:ind w:firstLine="540"/>
        <w:jc w:val="both"/>
      </w:pPr>
      <w:r>
        <w:t xml:space="preserve">- своевременность предоставления Услуги в соответствии со стандартом ее предоставления, </w:t>
      </w:r>
      <w:r>
        <w:lastRenderedPageBreak/>
        <w:t>определенным настоящим Регламентом;</w:t>
      </w:r>
    </w:p>
    <w:p w:rsidR="00F64172" w:rsidRDefault="00F64172" w:rsidP="00F64172">
      <w:pPr>
        <w:pStyle w:val="ConsPlusNormal"/>
        <w:spacing w:before="240"/>
        <w:ind w:firstLine="540"/>
        <w:jc w:val="both"/>
      </w:pPr>
      <w:r>
        <w:t>- минимально возможное количество взаимодействий гражданина с должностными лицами, участвующими в предоставлении Услуги;</w:t>
      </w:r>
    </w:p>
    <w:p w:rsidR="00F64172" w:rsidRDefault="00F64172" w:rsidP="00F64172">
      <w:pPr>
        <w:pStyle w:val="ConsPlusNormal"/>
        <w:spacing w:before="24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F64172" w:rsidRDefault="00F64172" w:rsidP="00F64172">
      <w:pPr>
        <w:pStyle w:val="ConsPlusNormal"/>
        <w:spacing w:before="240"/>
        <w:ind w:firstLine="540"/>
        <w:jc w:val="both"/>
      </w:pPr>
      <w:r>
        <w:t>- отсутствие нарушений установленных сроков в процессе предоставления Услуги;</w:t>
      </w:r>
    </w:p>
    <w:p w:rsidR="00F64172" w:rsidRDefault="00F64172" w:rsidP="00F64172">
      <w:pPr>
        <w:pStyle w:val="ConsPlusNormal"/>
        <w:spacing w:before="240"/>
        <w:ind w:firstLine="540"/>
        <w:jc w:val="both"/>
      </w:pPr>
      <w:r>
        <w:t xml:space="preserve">- отсутствие заявлений об оспаривании решений, действий (бездействия) </w:t>
      </w:r>
      <w:r w:rsidR="007A0683">
        <w:t>администрации поселка Нижний Ингаш</w:t>
      </w:r>
      <w:r>
        <w:t xml:space="preserve">, многофункционального центра, его должностных лиц и работников,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F64172" w:rsidRDefault="00F64172" w:rsidP="00F64172">
      <w:pPr>
        <w:pStyle w:val="ConsPlusNormal"/>
        <w:jc w:val="both"/>
      </w:pPr>
    </w:p>
    <w:p w:rsidR="007A0683" w:rsidRDefault="007A0683" w:rsidP="00F64172">
      <w:pPr>
        <w:pStyle w:val="ConsPlusTitle"/>
        <w:jc w:val="center"/>
        <w:outlineLvl w:val="2"/>
      </w:pPr>
    </w:p>
    <w:p w:rsidR="00F64172" w:rsidRPr="007A0683" w:rsidRDefault="00F64172" w:rsidP="00F64172">
      <w:pPr>
        <w:pStyle w:val="ConsPlusTitle"/>
        <w:jc w:val="center"/>
        <w:outlineLvl w:val="2"/>
        <w:rPr>
          <w:rFonts w:ascii="Times New Roman" w:hAnsi="Times New Roman" w:cs="Times New Roman"/>
        </w:rPr>
      </w:pPr>
      <w:r w:rsidRPr="007A0683">
        <w:rPr>
          <w:rFonts w:ascii="Times New Roman" w:hAnsi="Times New Roman" w:cs="Times New Roman"/>
        </w:rPr>
        <w:t>Иные требования, в том числе учитывающие особенности</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 xml:space="preserve">предоставления муниципальной услуги в </w:t>
      </w:r>
      <w:proofErr w:type="gramStart"/>
      <w:r w:rsidRPr="007A0683">
        <w:rPr>
          <w:rFonts w:ascii="Times New Roman" w:hAnsi="Times New Roman" w:cs="Times New Roman"/>
        </w:rPr>
        <w:t>многофункциональных</w:t>
      </w:r>
      <w:proofErr w:type="gramEnd"/>
    </w:p>
    <w:p w:rsidR="00F64172" w:rsidRPr="007A0683" w:rsidRDefault="00F64172" w:rsidP="00F64172">
      <w:pPr>
        <w:pStyle w:val="ConsPlusTitle"/>
        <w:jc w:val="center"/>
        <w:rPr>
          <w:rFonts w:ascii="Times New Roman" w:hAnsi="Times New Roman" w:cs="Times New Roman"/>
        </w:rPr>
      </w:pPr>
      <w:proofErr w:type="gramStart"/>
      <w:r w:rsidRPr="007A0683">
        <w:rPr>
          <w:rFonts w:ascii="Times New Roman" w:hAnsi="Times New Roman" w:cs="Times New Roman"/>
        </w:rPr>
        <w:t>центрах</w:t>
      </w:r>
      <w:proofErr w:type="gramEnd"/>
      <w:r w:rsidRPr="007A0683">
        <w:rPr>
          <w:rFonts w:ascii="Times New Roman" w:hAnsi="Times New Roman" w:cs="Times New Roman"/>
        </w:rPr>
        <w:t>, особенности предоставления муниципальной услуги</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по экстерриториальному принципу и особенности</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предоставления муниципальной услуги в электронной форме</w:t>
      </w:r>
    </w:p>
    <w:p w:rsidR="00F64172" w:rsidRDefault="00F64172" w:rsidP="00F64172">
      <w:pPr>
        <w:pStyle w:val="ConsPlusNormal"/>
        <w:jc w:val="both"/>
      </w:pPr>
    </w:p>
    <w:p w:rsidR="00F64172" w:rsidRDefault="00F64172" w:rsidP="00F64172">
      <w:pPr>
        <w:pStyle w:val="ConsPlusNormal"/>
        <w:ind w:firstLine="540"/>
        <w:jc w:val="both"/>
      </w:pPr>
      <w:r>
        <w:t>2.32.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64172" w:rsidRDefault="00F64172" w:rsidP="00F64172">
      <w:pPr>
        <w:pStyle w:val="ConsPlusNormal"/>
        <w:spacing w:before="240"/>
        <w:ind w:firstLine="540"/>
        <w:jc w:val="both"/>
      </w:pPr>
      <w:r>
        <w:t>2.33.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64172" w:rsidRDefault="00F64172" w:rsidP="00F64172">
      <w:pPr>
        <w:pStyle w:val="ConsPlusNormal"/>
        <w:spacing w:before="240"/>
        <w:ind w:firstLine="540"/>
        <w:jc w:val="both"/>
      </w:pPr>
      <w:r>
        <w:t>2.34. Электронные документы представляются в следующих форматах:</w:t>
      </w:r>
    </w:p>
    <w:p w:rsidR="00F64172" w:rsidRDefault="00F64172" w:rsidP="00F64172">
      <w:pPr>
        <w:pStyle w:val="ConsPlusNormal"/>
        <w:spacing w:before="240"/>
        <w:ind w:firstLine="540"/>
        <w:jc w:val="both"/>
      </w:pPr>
      <w:r>
        <w:t xml:space="preserve">а) </w:t>
      </w:r>
      <w:proofErr w:type="spellStart"/>
      <w:r>
        <w:t>xml</w:t>
      </w:r>
      <w:proofErr w:type="spellEnd"/>
      <w:r>
        <w:t xml:space="preserve"> - для формализованных документов;</w:t>
      </w:r>
    </w:p>
    <w:p w:rsidR="00F64172" w:rsidRDefault="00F64172" w:rsidP="00F64172">
      <w:pPr>
        <w:pStyle w:val="ConsPlusNormal"/>
        <w:spacing w:before="24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ar356" w:tooltip="в) xls, xlsx, ods - для документов, содержащих расчеты;" w:history="1">
        <w:r w:rsidR="007A0683">
          <w:rPr>
            <w:color w:val="0000FF"/>
          </w:rPr>
          <w:t>подпункте «</w:t>
        </w:r>
        <w:proofErr w:type="gramStart"/>
        <w:r>
          <w:rPr>
            <w:color w:val="0000FF"/>
          </w:rPr>
          <w:t>в</w:t>
        </w:r>
        <w:proofErr w:type="gramEnd"/>
      </w:hyperlink>
      <w:r w:rsidR="007A0683">
        <w:t>»</w:t>
      </w:r>
      <w:r>
        <w:t xml:space="preserve"> настоящего пункта);</w:t>
      </w:r>
    </w:p>
    <w:p w:rsidR="00F64172" w:rsidRDefault="00F64172" w:rsidP="00F64172">
      <w:pPr>
        <w:pStyle w:val="ConsPlusNormal"/>
        <w:spacing w:before="240"/>
        <w:ind w:firstLine="540"/>
        <w:jc w:val="both"/>
      </w:pPr>
      <w:bookmarkStart w:id="16" w:name="Par356"/>
      <w:bookmarkEnd w:id="16"/>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F64172" w:rsidRDefault="00F64172" w:rsidP="00F64172">
      <w:pPr>
        <w:pStyle w:val="ConsPlusNormal"/>
        <w:spacing w:before="24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56" w:tooltip="в) xls, xlsx, ods - для документов, содержащих расчеты;" w:history="1">
        <w:r w:rsidR="007A0683">
          <w:rPr>
            <w:color w:val="0000FF"/>
          </w:rPr>
          <w:t>подпункте «</w:t>
        </w:r>
        <w:proofErr w:type="gramStart"/>
        <w:r>
          <w:rPr>
            <w:color w:val="0000FF"/>
          </w:rPr>
          <w:t>в</w:t>
        </w:r>
        <w:proofErr w:type="gramEnd"/>
      </w:hyperlink>
      <w:r w:rsidR="007A0683">
        <w:t>»</w:t>
      </w:r>
      <w:r>
        <w:t xml:space="preserve"> настоящего пункта), а также документов с графическим содержанием.</w:t>
      </w:r>
    </w:p>
    <w:p w:rsidR="00F64172" w:rsidRDefault="00F64172" w:rsidP="00F64172">
      <w:pPr>
        <w:pStyle w:val="ConsPlusNormal"/>
        <w:spacing w:before="24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F64172" w:rsidRDefault="007A0683" w:rsidP="00F64172">
      <w:pPr>
        <w:pStyle w:val="ConsPlusNormal"/>
        <w:spacing w:before="240"/>
        <w:ind w:firstLine="540"/>
        <w:jc w:val="both"/>
      </w:pPr>
      <w:r>
        <w:t>- «</w:t>
      </w:r>
      <w:r w:rsidR="00F64172">
        <w:t>черно-белый</w:t>
      </w:r>
      <w:r>
        <w:t>»</w:t>
      </w:r>
      <w:r w:rsidR="00F64172">
        <w:t xml:space="preserve"> (при отсутствии в документе графических изображений и (или) цветного текста);</w:t>
      </w:r>
    </w:p>
    <w:p w:rsidR="00F64172" w:rsidRDefault="007A0683" w:rsidP="00F64172">
      <w:pPr>
        <w:pStyle w:val="ConsPlusNormal"/>
        <w:spacing w:before="240"/>
        <w:ind w:firstLine="540"/>
        <w:jc w:val="both"/>
      </w:pPr>
      <w:r>
        <w:t>- «</w:t>
      </w:r>
      <w:r w:rsidR="00F64172">
        <w:t>оттенки серого</w:t>
      </w:r>
      <w:r>
        <w:t>»</w:t>
      </w:r>
      <w:r w:rsidR="00F64172">
        <w:t xml:space="preserve"> (при наличии в документе графических изображений, отличных от цветного графического изображения);</w:t>
      </w:r>
    </w:p>
    <w:p w:rsidR="00F64172" w:rsidRDefault="007A0683" w:rsidP="00F64172">
      <w:pPr>
        <w:pStyle w:val="ConsPlusNormal"/>
        <w:spacing w:before="240"/>
        <w:ind w:firstLine="540"/>
        <w:jc w:val="both"/>
      </w:pPr>
      <w:r>
        <w:t>- «цветной» или «</w:t>
      </w:r>
      <w:r w:rsidR="00F64172">
        <w:t>режим по</w:t>
      </w:r>
      <w:r>
        <w:t>лной цветопередачи»</w:t>
      </w:r>
      <w:r w:rsidR="00F64172">
        <w:t xml:space="preserve"> (при наличии в документе цветных </w:t>
      </w:r>
      <w:r w:rsidR="00F64172">
        <w:lastRenderedPageBreak/>
        <w:t>графических изображений либо цветного текста);</w:t>
      </w:r>
    </w:p>
    <w:p w:rsidR="00F64172" w:rsidRDefault="00F64172" w:rsidP="00F64172">
      <w:pPr>
        <w:pStyle w:val="ConsPlusNormal"/>
        <w:spacing w:before="240"/>
        <w:ind w:firstLine="540"/>
        <w:jc w:val="both"/>
      </w:pPr>
      <w:r>
        <w:t>- с сохранением всех аутентичных признаков подлинности, а именно: графической подписи лица, печати, углового штампа бланка;</w:t>
      </w:r>
    </w:p>
    <w:p w:rsidR="00F64172" w:rsidRDefault="00F64172" w:rsidP="00F64172">
      <w:pPr>
        <w:pStyle w:val="ConsPlusNormal"/>
        <w:spacing w:before="24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64172" w:rsidRDefault="00F64172" w:rsidP="00F64172">
      <w:pPr>
        <w:pStyle w:val="ConsPlusNormal"/>
        <w:spacing w:before="240"/>
        <w:ind w:firstLine="540"/>
        <w:jc w:val="both"/>
      </w:pPr>
      <w:r>
        <w:t>Электронные документы должны обеспечивать:</w:t>
      </w:r>
    </w:p>
    <w:p w:rsidR="00F64172" w:rsidRDefault="00F64172" w:rsidP="00F64172">
      <w:pPr>
        <w:pStyle w:val="ConsPlusNormal"/>
        <w:spacing w:before="240"/>
        <w:ind w:firstLine="540"/>
        <w:jc w:val="both"/>
      </w:pPr>
      <w:r>
        <w:t>- возможность идентифицировать документ и количество листов в документе;</w:t>
      </w:r>
    </w:p>
    <w:p w:rsidR="00F64172" w:rsidRDefault="00F64172" w:rsidP="00F64172">
      <w:pPr>
        <w:pStyle w:val="ConsPlusNormal"/>
        <w:spacing w:before="24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4172" w:rsidRDefault="00F64172" w:rsidP="00F64172">
      <w:pPr>
        <w:pStyle w:val="ConsPlusNormal"/>
        <w:spacing w:before="24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F64172" w:rsidRDefault="00F64172" w:rsidP="00F64172">
      <w:pPr>
        <w:pStyle w:val="ConsPlusNormal"/>
        <w:jc w:val="both"/>
      </w:pPr>
    </w:p>
    <w:p w:rsidR="00F64172" w:rsidRPr="007A0683" w:rsidRDefault="00F64172" w:rsidP="00F64172">
      <w:pPr>
        <w:pStyle w:val="ConsPlusTitle"/>
        <w:jc w:val="center"/>
        <w:outlineLvl w:val="1"/>
        <w:rPr>
          <w:rFonts w:ascii="Times New Roman" w:hAnsi="Times New Roman" w:cs="Times New Roman"/>
        </w:rPr>
      </w:pPr>
      <w:r w:rsidRPr="007A0683">
        <w:rPr>
          <w:rFonts w:ascii="Times New Roman" w:hAnsi="Times New Roman" w:cs="Times New Roman"/>
        </w:rPr>
        <w:t>III. СОСТАВ, ПОСЛЕДОВАТЕЛЬНОСТЬ И СРОКИ ВЫПОЛНЕНИЯ</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АДМИНИСТРАТИВНЫХ ПРОЦЕДУР (ДЕЙСТВИЙ), ТРЕБОВАНИЯ К ПОРЯДКУ</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ИХ ВЫПОЛНЕНИЯ, В ТОМ ЧИСЛЕ ОСОБЕННОСТИ ВЫПОЛНЕНИЯ</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АДМИНИСТРАТИВНЫХ ПРОЦЕДУР В ЭЛЕКТРОННОЙ ФОРМЕ, ОСОБЕННОСТИ</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ВЫПОЛНЕНИЯ АДМИНИСТРАТИВНЫХ ПРОЦЕДУР</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В МНОГОФУНКЦИОНАЛЬНЫХ ЦЕНТРАХ</w:t>
      </w:r>
    </w:p>
    <w:p w:rsidR="00F64172" w:rsidRPr="007A0683" w:rsidRDefault="00F64172" w:rsidP="00F64172">
      <w:pPr>
        <w:pStyle w:val="ConsPlusNormal"/>
        <w:jc w:val="both"/>
      </w:pPr>
    </w:p>
    <w:p w:rsidR="00F64172" w:rsidRPr="007A0683" w:rsidRDefault="00F64172" w:rsidP="00F64172">
      <w:pPr>
        <w:pStyle w:val="ConsPlusTitle"/>
        <w:jc w:val="center"/>
        <w:outlineLvl w:val="2"/>
        <w:rPr>
          <w:rFonts w:ascii="Times New Roman" w:hAnsi="Times New Roman" w:cs="Times New Roman"/>
        </w:rPr>
      </w:pPr>
      <w:r w:rsidRPr="007A0683">
        <w:rPr>
          <w:rFonts w:ascii="Times New Roman" w:hAnsi="Times New Roman" w:cs="Times New Roman"/>
        </w:rPr>
        <w:t>Исчерпывающий перечень административных процедур</w:t>
      </w:r>
    </w:p>
    <w:p w:rsidR="00F64172" w:rsidRDefault="00F64172" w:rsidP="00F64172">
      <w:pPr>
        <w:pStyle w:val="ConsPlusNormal"/>
        <w:jc w:val="both"/>
      </w:pPr>
    </w:p>
    <w:p w:rsidR="00F64172" w:rsidRDefault="00F64172" w:rsidP="00F64172">
      <w:pPr>
        <w:pStyle w:val="ConsPlusNormal"/>
        <w:ind w:firstLine="540"/>
        <w:jc w:val="both"/>
      </w:pPr>
      <w:r>
        <w:t>3.1. Предоставление Услуги включает в себя следующие административные процедуры:</w:t>
      </w:r>
    </w:p>
    <w:p w:rsidR="00F64172" w:rsidRDefault="00F64172" w:rsidP="00F64172">
      <w:pPr>
        <w:pStyle w:val="ConsPlusNormal"/>
        <w:spacing w:before="240"/>
        <w:ind w:firstLine="540"/>
        <w:jc w:val="both"/>
      </w:pPr>
      <w:r>
        <w:t xml:space="preserve">поступление заявления и документов для предоставления муниципальной услуги в </w:t>
      </w:r>
      <w:r w:rsidR="007A0683">
        <w:t>администрацию поселка Нижний Ингаш</w:t>
      </w:r>
      <w:r>
        <w:t>;</w:t>
      </w:r>
    </w:p>
    <w:p w:rsidR="00F64172" w:rsidRDefault="00F64172" w:rsidP="00F64172">
      <w:pPr>
        <w:pStyle w:val="ConsPlusNormal"/>
        <w:spacing w:before="240"/>
        <w:ind w:firstLine="540"/>
        <w:jc w:val="both"/>
      </w:pPr>
      <w:r>
        <w:t>проверка комплектности документов, необходимых для предоставления Услуги;</w:t>
      </w:r>
    </w:p>
    <w:p w:rsidR="00F64172" w:rsidRDefault="00F64172" w:rsidP="00F64172">
      <w:pPr>
        <w:pStyle w:val="ConsPlusNormal"/>
        <w:spacing w:before="240"/>
        <w:ind w:firstLine="540"/>
        <w:jc w:val="both"/>
      </w:pPr>
      <w:r>
        <w:t>получение сведений посредством единой системы межведомственного электронного взаимодействия (далее - СМЭВ);</w:t>
      </w:r>
    </w:p>
    <w:p w:rsidR="00F64172" w:rsidRDefault="00F64172" w:rsidP="00F64172">
      <w:pPr>
        <w:pStyle w:val="ConsPlusNormal"/>
        <w:spacing w:before="240"/>
        <w:ind w:firstLine="540"/>
        <w:jc w:val="both"/>
      </w:pPr>
      <w:r>
        <w:t>рассмотрение документов, необходимых для предоставления Услуги; принятие решения по результатам оказания Услуги;</w:t>
      </w:r>
    </w:p>
    <w:p w:rsidR="00F64172" w:rsidRDefault="00F64172" w:rsidP="00F64172">
      <w:pPr>
        <w:pStyle w:val="ConsPlusNormal"/>
        <w:spacing w:before="240"/>
        <w:ind w:firstLine="540"/>
        <w:jc w:val="both"/>
      </w:pPr>
      <w:r>
        <w:t>внесение результата оказания Услуги в государственный адресный реестр, ведение которого осуществляется в электронном виде;</w:t>
      </w:r>
    </w:p>
    <w:p w:rsidR="00F64172" w:rsidRDefault="00F64172" w:rsidP="00F64172">
      <w:pPr>
        <w:pStyle w:val="ConsPlusNormal"/>
        <w:spacing w:before="240"/>
        <w:ind w:firstLine="540"/>
        <w:jc w:val="both"/>
      </w:pPr>
      <w:r>
        <w:t>выдача результата оказания Услуги.</w:t>
      </w:r>
    </w:p>
    <w:p w:rsidR="00F64172" w:rsidRDefault="00F64172" w:rsidP="00F64172">
      <w:pPr>
        <w:pStyle w:val="ConsPlusNormal"/>
        <w:spacing w:before="240"/>
        <w:ind w:firstLine="540"/>
        <w:jc w:val="both"/>
      </w:pPr>
      <w:r>
        <w:t xml:space="preserve">Описание административных процедур представлено в </w:t>
      </w:r>
      <w:hyperlink w:anchor="Par708" w:tooltip="СОСТАВ," w:history="1">
        <w:r w:rsidR="007A0683">
          <w:rPr>
            <w:color w:val="0000FF"/>
          </w:rPr>
          <w:t>приложении №</w:t>
        </w:r>
        <w:r>
          <w:rPr>
            <w:color w:val="0000FF"/>
          </w:rPr>
          <w:t xml:space="preserve"> 4</w:t>
        </w:r>
      </w:hyperlink>
      <w:r>
        <w:t xml:space="preserve"> к настоящему Административному регламенту.</w:t>
      </w:r>
    </w:p>
    <w:p w:rsidR="00F64172" w:rsidRDefault="00F64172" w:rsidP="00F64172">
      <w:pPr>
        <w:pStyle w:val="ConsPlusNormal"/>
        <w:jc w:val="both"/>
      </w:pPr>
    </w:p>
    <w:p w:rsidR="00F64172" w:rsidRPr="007A0683" w:rsidRDefault="00F64172" w:rsidP="00F64172">
      <w:pPr>
        <w:pStyle w:val="ConsPlusTitle"/>
        <w:jc w:val="center"/>
        <w:outlineLvl w:val="2"/>
        <w:rPr>
          <w:rFonts w:ascii="Times New Roman" w:hAnsi="Times New Roman" w:cs="Times New Roman"/>
        </w:rPr>
      </w:pPr>
      <w:r w:rsidRPr="007A0683">
        <w:rPr>
          <w:rFonts w:ascii="Times New Roman" w:hAnsi="Times New Roman" w:cs="Times New Roman"/>
        </w:rPr>
        <w:t>Перечень административных процедур (действий)</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при предоставлении муниципальной услуги услуг</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в электронной форме</w:t>
      </w:r>
    </w:p>
    <w:p w:rsidR="00F64172" w:rsidRDefault="00F64172" w:rsidP="00F64172">
      <w:pPr>
        <w:pStyle w:val="ConsPlusNormal"/>
        <w:jc w:val="both"/>
      </w:pPr>
    </w:p>
    <w:p w:rsidR="00F64172" w:rsidRDefault="00F64172" w:rsidP="00F64172">
      <w:pPr>
        <w:pStyle w:val="ConsPlusNormal"/>
        <w:ind w:firstLine="540"/>
        <w:jc w:val="both"/>
      </w:pPr>
      <w:r>
        <w:t xml:space="preserve">3.2. При предоставлении Услуги в электронной форме заявителю обеспечивается </w:t>
      </w:r>
      <w:r>
        <w:lastRenderedPageBreak/>
        <w:t>возможность:</w:t>
      </w:r>
    </w:p>
    <w:p w:rsidR="00F64172" w:rsidRDefault="00F64172" w:rsidP="00F64172">
      <w:pPr>
        <w:pStyle w:val="ConsPlusNormal"/>
        <w:spacing w:before="240"/>
        <w:ind w:firstLine="540"/>
        <w:jc w:val="both"/>
      </w:pPr>
      <w:r>
        <w:t>- получения информации о порядке и сроках предоставления Услуги;</w:t>
      </w:r>
    </w:p>
    <w:p w:rsidR="00F64172" w:rsidRDefault="00F64172" w:rsidP="00F64172">
      <w:pPr>
        <w:pStyle w:val="ConsPlusNormal"/>
        <w:spacing w:before="240"/>
        <w:ind w:firstLine="540"/>
        <w:jc w:val="both"/>
      </w:pPr>
      <w: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64172" w:rsidRDefault="00F64172" w:rsidP="00F64172">
      <w:pPr>
        <w:pStyle w:val="ConsPlusNormal"/>
        <w:spacing w:before="240"/>
        <w:ind w:firstLine="540"/>
        <w:jc w:val="both"/>
      </w:pPr>
      <w:r>
        <w:t xml:space="preserve">- приема и регистрации </w:t>
      </w:r>
      <w:r w:rsidR="007A0683">
        <w:t xml:space="preserve">администрацией поселка Нижний Ингаш </w:t>
      </w:r>
      <w:r>
        <w:t>заявления и прилагаемых документов;</w:t>
      </w:r>
    </w:p>
    <w:p w:rsidR="00F64172" w:rsidRDefault="00F64172" w:rsidP="00F64172">
      <w:pPr>
        <w:pStyle w:val="ConsPlusNormal"/>
        <w:spacing w:before="240"/>
        <w:ind w:firstLine="540"/>
        <w:jc w:val="both"/>
      </w:pPr>
      <w:r>
        <w:t>- получения Заявителем (представителем Заявителя) результата предоставления услуги в форме электронного документа;</w:t>
      </w:r>
    </w:p>
    <w:p w:rsidR="00F64172" w:rsidRDefault="00F64172" w:rsidP="00F64172">
      <w:pPr>
        <w:pStyle w:val="ConsPlusNormal"/>
        <w:spacing w:before="240"/>
        <w:ind w:firstLine="540"/>
        <w:jc w:val="both"/>
      </w:pPr>
      <w:r>
        <w:t>- получения сведений о ходе рассмотрения заявления;</w:t>
      </w:r>
    </w:p>
    <w:p w:rsidR="00F64172" w:rsidRDefault="00F64172" w:rsidP="00F64172">
      <w:pPr>
        <w:pStyle w:val="ConsPlusNormal"/>
        <w:spacing w:before="240"/>
        <w:ind w:firstLine="540"/>
        <w:jc w:val="both"/>
      </w:pPr>
      <w:r>
        <w:t>- осуществления оценки качества предоставления Услуги;</w:t>
      </w:r>
    </w:p>
    <w:p w:rsidR="00F64172" w:rsidRDefault="00F64172" w:rsidP="00F64172">
      <w:pPr>
        <w:pStyle w:val="ConsPlusNormal"/>
        <w:spacing w:before="240"/>
        <w:ind w:firstLine="540"/>
        <w:jc w:val="both"/>
      </w:pPr>
      <w:r>
        <w:t xml:space="preserve">- досудебное (внесудебное) обжалование решений и действий (бездействия) должностных лиц </w:t>
      </w:r>
      <w:r w:rsidR="007A0683">
        <w:t>администрации поселка Нижний Ингаш</w:t>
      </w:r>
      <w:r>
        <w:t>, предоставляющего Услугу, либо муниципального служащего.</w:t>
      </w:r>
    </w:p>
    <w:p w:rsidR="00F64172" w:rsidRDefault="00F64172" w:rsidP="00F64172">
      <w:pPr>
        <w:pStyle w:val="ConsPlusNormal"/>
        <w:jc w:val="both"/>
      </w:pPr>
    </w:p>
    <w:p w:rsidR="00F64172" w:rsidRPr="007A0683" w:rsidRDefault="00F64172" w:rsidP="00F64172">
      <w:pPr>
        <w:pStyle w:val="ConsPlusTitle"/>
        <w:jc w:val="center"/>
        <w:outlineLvl w:val="2"/>
        <w:rPr>
          <w:rFonts w:ascii="Times New Roman" w:hAnsi="Times New Roman" w:cs="Times New Roman"/>
        </w:rPr>
      </w:pPr>
      <w:r w:rsidRPr="007A0683">
        <w:rPr>
          <w:rFonts w:ascii="Times New Roman" w:hAnsi="Times New Roman" w:cs="Times New Roman"/>
        </w:rPr>
        <w:t>Порядок осуществления административных процедур (действий)</w:t>
      </w:r>
    </w:p>
    <w:p w:rsidR="00F64172" w:rsidRPr="007A0683" w:rsidRDefault="00F64172" w:rsidP="00F64172">
      <w:pPr>
        <w:pStyle w:val="ConsPlusTitle"/>
        <w:jc w:val="center"/>
        <w:rPr>
          <w:rFonts w:ascii="Times New Roman" w:hAnsi="Times New Roman" w:cs="Times New Roman"/>
        </w:rPr>
      </w:pPr>
      <w:r w:rsidRPr="007A0683">
        <w:rPr>
          <w:rFonts w:ascii="Times New Roman" w:hAnsi="Times New Roman" w:cs="Times New Roman"/>
        </w:rPr>
        <w:t>в электронной форме</w:t>
      </w:r>
    </w:p>
    <w:p w:rsidR="00F64172" w:rsidRDefault="00F64172" w:rsidP="00F64172">
      <w:pPr>
        <w:pStyle w:val="ConsPlusNormal"/>
        <w:jc w:val="both"/>
      </w:pPr>
    </w:p>
    <w:p w:rsidR="00F64172" w:rsidRDefault="00F64172" w:rsidP="00F64172">
      <w:pPr>
        <w:pStyle w:val="ConsPlusNormal"/>
        <w:ind w:firstLine="540"/>
        <w:jc w:val="both"/>
      </w:pPr>
      <w: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64172" w:rsidRDefault="00F64172" w:rsidP="00F64172">
      <w:pPr>
        <w:pStyle w:val="ConsPlusNormal"/>
        <w:spacing w:before="24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64172" w:rsidRDefault="00F64172" w:rsidP="00F64172">
      <w:pPr>
        <w:pStyle w:val="ConsPlusNormal"/>
        <w:spacing w:before="24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4172" w:rsidRDefault="00F64172" w:rsidP="00F64172">
      <w:pPr>
        <w:pStyle w:val="ConsPlusNormal"/>
        <w:spacing w:before="240"/>
        <w:ind w:firstLine="540"/>
        <w:jc w:val="both"/>
      </w:pPr>
      <w:r>
        <w:t>При формировании заявления Заявителю обеспечивается:</w:t>
      </w:r>
    </w:p>
    <w:p w:rsidR="00F64172" w:rsidRDefault="00F64172" w:rsidP="00F64172">
      <w:pPr>
        <w:pStyle w:val="ConsPlusNormal"/>
        <w:spacing w:before="240"/>
        <w:ind w:firstLine="540"/>
        <w:jc w:val="both"/>
      </w:pPr>
      <w:r>
        <w:t xml:space="preserve">а) возможность сохранения заявления и иных документов, указанных в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Pr>
            <w:color w:val="0000FF"/>
          </w:rPr>
          <w:t>пунктах 2.15</w:t>
        </w:r>
      </w:hyperlink>
      <w:r>
        <w:t xml:space="preserve"> настоящего Регламента, необходимых для предоставления Услуги;</w:t>
      </w:r>
    </w:p>
    <w:p w:rsidR="00F64172" w:rsidRDefault="00F64172" w:rsidP="00F64172">
      <w:pPr>
        <w:pStyle w:val="ConsPlusNormal"/>
        <w:spacing w:before="240"/>
        <w:ind w:firstLine="540"/>
        <w:jc w:val="both"/>
      </w:pPr>
      <w:r>
        <w:t xml:space="preserve">б) возможность печати на бумажном носителе копии электронной формы заявления и иных документов, указанных в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Pr>
            <w:color w:val="0000FF"/>
          </w:rPr>
          <w:t>пунктах 2.15</w:t>
        </w:r>
      </w:hyperlink>
      <w:r>
        <w:t xml:space="preserve"> настоящего Регламента, необходимых для предоставления Услуги;</w:t>
      </w:r>
    </w:p>
    <w:p w:rsidR="00F64172" w:rsidRDefault="00F64172" w:rsidP="00F64172">
      <w:pPr>
        <w:pStyle w:val="ConsPlusNormal"/>
        <w:spacing w:before="24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64172" w:rsidRDefault="00F64172" w:rsidP="00F64172">
      <w:pPr>
        <w:pStyle w:val="ConsPlusNormal"/>
        <w:spacing w:before="24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 ГУ);</w:t>
      </w:r>
    </w:p>
    <w:p w:rsidR="00F64172" w:rsidRDefault="00F64172" w:rsidP="00F64172">
      <w:pPr>
        <w:pStyle w:val="ConsPlusNormal"/>
        <w:spacing w:before="240"/>
        <w:ind w:firstLine="540"/>
        <w:jc w:val="both"/>
      </w:pPr>
      <w:proofErr w:type="spellStart"/>
      <w:r>
        <w:lastRenderedPageBreak/>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64172" w:rsidRDefault="00F64172" w:rsidP="00F64172">
      <w:pPr>
        <w:pStyle w:val="ConsPlusNormal"/>
        <w:spacing w:before="240"/>
        <w:ind w:firstLine="540"/>
        <w:jc w:val="both"/>
      </w:pPr>
      <w:r>
        <w:t>е) возможность доступа Заявителя к заявлениям, поданным им ранее в течение не менее</w:t>
      </w:r>
      <w:proofErr w:type="gramStart"/>
      <w:r>
        <w:t>,</w:t>
      </w:r>
      <w:proofErr w:type="gramEnd"/>
      <w: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64172" w:rsidRDefault="00F64172" w:rsidP="00F64172">
      <w:pPr>
        <w:pStyle w:val="ConsPlusNormal"/>
        <w:spacing w:before="240"/>
        <w:ind w:firstLine="540"/>
        <w:jc w:val="both"/>
      </w:pPr>
      <w:r>
        <w:t xml:space="preserve">Сформированное и подписанное </w:t>
      </w:r>
      <w:r w:rsidR="007A0683">
        <w:t>заявление,</w:t>
      </w:r>
      <w:r>
        <w:t xml:space="preserve"> и иные документы, необходимые для предоставления Услуги, направляются в </w:t>
      </w:r>
      <w:r w:rsidR="007A0683">
        <w:t xml:space="preserve">администрацию поселка Нижний Ингаш </w:t>
      </w:r>
      <w:r>
        <w:t>в электронной форме.</w:t>
      </w:r>
    </w:p>
    <w:p w:rsidR="00F64172" w:rsidRDefault="00F64172" w:rsidP="00F64172">
      <w:pPr>
        <w:pStyle w:val="ConsPlusNormal"/>
        <w:spacing w:before="240"/>
        <w:ind w:firstLine="540"/>
        <w:jc w:val="both"/>
      </w:pPr>
      <w: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64172" w:rsidRDefault="00F64172" w:rsidP="00F64172">
      <w:pPr>
        <w:pStyle w:val="ConsPlusNormal"/>
        <w:spacing w:before="240"/>
        <w:ind w:firstLine="540"/>
        <w:jc w:val="both"/>
      </w:pPr>
      <w:r>
        <w:t>а) прием документов, необходимых для предоставления Услуги, и направление Заявителю электронного сообщения о поступлении заявления;</w:t>
      </w:r>
    </w:p>
    <w:p w:rsidR="00F64172" w:rsidRDefault="00F64172" w:rsidP="00F64172">
      <w:pPr>
        <w:pStyle w:val="ConsPlusNormal"/>
        <w:spacing w:before="24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64172" w:rsidRDefault="00F64172" w:rsidP="00F64172">
      <w:pPr>
        <w:pStyle w:val="ConsPlusNormal"/>
        <w:spacing w:before="240"/>
        <w:ind w:firstLine="540"/>
        <w:jc w:val="both"/>
      </w:pPr>
      <w:r>
        <w:t>3.5. Заявителю в качестве результата предоставлении Услуги обеспечивается возможность получения документа:</w:t>
      </w:r>
    </w:p>
    <w:p w:rsidR="00F64172" w:rsidRDefault="00F64172" w:rsidP="00F64172">
      <w:pPr>
        <w:pStyle w:val="ConsPlusNormal"/>
        <w:spacing w:before="240"/>
        <w:ind w:firstLine="540"/>
        <w:jc w:val="both"/>
      </w:pPr>
      <w: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7A0683">
        <w:t>администрации поселка Нижний Ингаш</w:t>
      </w:r>
      <w:r>
        <w:t>, направленного заявителю посредством ЕПГУ, регионального портала и портала ФИАС;</w:t>
      </w:r>
    </w:p>
    <w:p w:rsidR="00F64172" w:rsidRDefault="00F64172" w:rsidP="00F64172">
      <w:pPr>
        <w:pStyle w:val="ConsPlusNormal"/>
        <w:spacing w:before="24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w:t>
      </w:r>
    </w:p>
    <w:p w:rsidR="00F64172" w:rsidRDefault="00F64172" w:rsidP="00F64172">
      <w:pPr>
        <w:pStyle w:val="ConsPlusNormal"/>
        <w:spacing w:before="240"/>
        <w:ind w:firstLine="540"/>
        <w:jc w:val="both"/>
      </w:pPr>
      <w:r>
        <w:t xml:space="preserve">3.6. </w:t>
      </w:r>
      <w:proofErr w:type="gramStart"/>
      <w:r>
        <w:t xml:space="preserve">Оценка качества предоставления Услуги осуществляется в соответствии с </w:t>
      </w:r>
      <w:hyperlink r:id="rId5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5652A4">
        <w:t>едерации от 12 декабря 2012 г</w:t>
      </w:r>
      <w:proofErr w:type="gramEnd"/>
      <w:r w:rsidR="005652A4">
        <w:t>. №</w:t>
      </w:r>
      <w:r>
        <w:t xml:space="preserve"> 1284.</w:t>
      </w:r>
    </w:p>
    <w:p w:rsidR="00F64172" w:rsidRDefault="00F64172" w:rsidP="00F64172">
      <w:pPr>
        <w:pStyle w:val="ConsPlusNormal"/>
        <w:spacing w:before="240"/>
        <w:ind w:firstLine="540"/>
        <w:jc w:val="both"/>
      </w:pPr>
      <w:r>
        <w:t>Результаты оценки качества оказания Услуги передаются в автоматизир</w:t>
      </w:r>
      <w:r w:rsidR="00BF1824">
        <w:t>ованную информационную систему «</w:t>
      </w:r>
      <w:r>
        <w:t>Информационно-аналитическая система мониторинга</w:t>
      </w:r>
      <w:r w:rsidR="00BF1824">
        <w:t xml:space="preserve"> качества государственных услуг»</w:t>
      </w:r>
      <w:r>
        <w:t>.</w:t>
      </w:r>
    </w:p>
    <w:p w:rsidR="00F64172" w:rsidRDefault="00F64172" w:rsidP="00F64172">
      <w:pPr>
        <w:pStyle w:val="ConsPlusNormal"/>
        <w:spacing w:before="240"/>
        <w:ind w:firstLine="540"/>
        <w:jc w:val="both"/>
      </w:pPr>
      <w:r>
        <w:t xml:space="preserve">3.7. </w:t>
      </w:r>
      <w:proofErr w:type="gramStart"/>
      <w:r>
        <w:t xml:space="preserve">Заявителю обеспечивается возможность направления жалобы на решения, действия (бездействие) </w:t>
      </w:r>
      <w:r w:rsidR="00BF1824">
        <w:t>администрации поселка Нижний Ингаш</w:t>
      </w:r>
      <w:r>
        <w:t xml:space="preserve">, должностного лица </w:t>
      </w:r>
      <w:r w:rsidR="00BF1824">
        <w:t>администрации поселка Нижний Ингаш</w:t>
      </w:r>
      <w:r>
        <w:t xml:space="preserve"> либо муниципального служащего в соответствии со статьей Федерального </w:t>
      </w:r>
      <w:hyperlink r:id="rId60" w:history="1">
        <w:r>
          <w:rPr>
            <w:color w:val="0000FF"/>
          </w:rPr>
          <w:t>закона</w:t>
        </w:r>
      </w:hyperlink>
      <w:r w:rsidR="00BF1824">
        <w:t xml:space="preserve"> №</w:t>
      </w:r>
      <w:r>
        <w:t xml:space="preserve"> 210-ФЗ и в порядке, установленном </w:t>
      </w:r>
      <w:hyperlink r:id="rId61" w:history="1">
        <w:r>
          <w:rPr>
            <w:color w:val="0000FF"/>
          </w:rPr>
          <w:t>Постановлением</w:t>
        </w:r>
      </w:hyperlink>
      <w:r>
        <w:t xml:space="preserve"> Правительства Российской Федерац</w:t>
      </w:r>
      <w:r w:rsidR="00BF1824">
        <w:t>ии от 20 ноября 2012 г. N 1198 «</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w:t>
      </w:r>
      <w:r w:rsidR="00BF1824">
        <w:t>рственных и муниципальных услуг»</w:t>
      </w:r>
      <w:r>
        <w:t>.</w:t>
      </w:r>
    </w:p>
    <w:p w:rsidR="00F64172" w:rsidRDefault="00F64172" w:rsidP="00F64172">
      <w:pPr>
        <w:pStyle w:val="ConsPlusNormal"/>
        <w:jc w:val="both"/>
      </w:pPr>
    </w:p>
    <w:p w:rsidR="00F64172" w:rsidRPr="00BF1824" w:rsidRDefault="00F64172" w:rsidP="00F64172">
      <w:pPr>
        <w:pStyle w:val="ConsPlusTitle"/>
        <w:jc w:val="center"/>
        <w:outlineLvl w:val="2"/>
        <w:rPr>
          <w:rFonts w:ascii="Times New Roman" w:hAnsi="Times New Roman" w:cs="Times New Roman"/>
        </w:rPr>
      </w:pPr>
      <w:r w:rsidRPr="00BF1824">
        <w:rPr>
          <w:rFonts w:ascii="Times New Roman" w:hAnsi="Times New Roman" w:cs="Times New Roman"/>
        </w:rPr>
        <w:t>Исчерпывающий перечень административных процедур (действий)</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 xml:space="preserve">при предоставлении муниципальной услуги, </w:t>
      </w:r>
      <w:proofErr w:type="gramStart"/>
      <w:r w:rsidRPr="00BF1824">
        <w:rPr>
          <w:rFonts w:ascii="Times New Roman" w:hAnsi="Times New Roman" w:cs="Times New Roman"/>
        </w:rPr>
        <w:t>выполняемых</w:t>
      </w:r>
      <w:proofErr w:type="gramEnd"/>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lastRenderedPageBreak/>
        <w:t>многофункциональными центрами</w:t>
      </w:r>
    </w:p>
    <w:p w:rsidR="00F64172" w:rsidRDefault="00F64172" w:rsidP="00F64172">
      <w:pPr>
        <w:pStyle w:val="ConsPlusNormal"/>
        <w:jc w:val="both"/>
      </w:pPr>
    </w:p>
    <w:p w:rsidR="00F64172" w:rsidRDefault="00F64172" w:rsidP="00F64172">
      <w:pPr>
        <w:pStyle w:val="ConsPlusNormal"/>
        <w:ind w:firstLine="540"/>
        <w:jc w:val="both"/>
      </w:pPr>
      <w:r>
        <w:t>3.8. Многофункциональный центр осуществляет:</w:t>
      </w:r>
    </w:p>
    <w:p w:rsidR="00F64172" w:rsidRDefault="00F64172" w:rsidP="00F64172">
      <w:pPr>
        <w:pStyle w:val="ConsPlusNormal"/>
        <w:spacing w:before="240"/>
        <w:ind w:firstLine="54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64172" w:rsidRDefault="00F64172" w:rsidP="00F64172">
      <w:pPr>
        <w:pStyle w:val="ConsPlusNormal"/>
        <w:spacing w:before="240"/>
        <w:ind w:firstLine="54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F64172" w:rsidRDefault="00F64172" w:rsidP="00F64172">
      <w:pPr>
        <w:pStyle w:val="ConsPlusNormal"/>
        <w:spacing w:before="240"/>
        <w:ind w:firstLine="540"/>
        <w:jc w:val="both"/>
      </w:pPr>
      <w:r>
        <w:t xml:space="preserve">иные процедуры и действия, предусмотренные Федеральным </w:t>
      </w:r>
      <w:hyperlink r:id="rId62" w:history="1">
        <w:r>
          <w:rPr>
            <w:color w:val="0000FF"/>
          </w:rPr>
          <w:t>законом</w:t>
        </w:r>
      </w:hyperlink>
      <w:r w:rsidR="00BF1824">
        <w:t xml:space="preserve"> №</w:t>
      </w:r>
      <w:r>
        <w:t xml:space="preserve"> 210-ФЗ.</w:t>
      </w:r>
    </w:p>
    <w:p w:rsidR="00F64172" w:rsidRDefault="00F64172" w:rsidP="00F64172">
      <w:pPr>
        <w:pStyle w:val="ConsPlusNormal"/>
        <w:spacing w:before="240"/>
        <w:ind w:firstLine="540"/>
        <w:jc w:val="both"/>
      </w:pPr>
      <w:r>
        <w:t xml:space="preserve">В соответствии с </w:t>
      </w:r>
      <w:hyperlink r:id="rId63" w:history="1">
        <w:r>
          <w:rPr>
            <w:color w:val="0000FF"/>
          </w:rPr>
          <w:t>частью 1.1 статьи 16</w:t>
        </w:r>
      </w:hyperlink>
      <w:r>
        <w:t xml:space="preserve"> Ф</w:t>
      </w:r>
      <w:r w:rsidR="00BF1824">
        <w:t>едерального закона №</w:t>
      </w:r>
      <w:r>
        <w:t xml:space="preserve"> 210-ФЗ для реализации своих функций многофункциональные центры вправе привлекать иные организации.</w:t>
      </w:r>
    </w:p>
    <w:p w:rsidR="00F64172" w:rsidRDefault="00F64172" w:rsidP="00F64172">
      <w:pPr>
        <w:pStyle w:val="ConsPlusNormal"/>
        <w:jc w:val="both"/>
      </w:pPr>
    </w:p>
    <w:p w:rsidR="00F64172" w:rsidRPr="00BF1824" w:rsidRDefault="00F64172" w:rsidP="00F64172">
      <w:pPr>
        <w:pStyle w:val="ConsPlusTitle"/>
        <w:jc w:val="center"/>
        <w:outlineLvl w:val="2"/>
        <w:rPr>
          <w:rFonts w:ascii="Times New Roman" w:hAnsi="Times New Roman" w:cs="Times New Roman"/>
        </w:rPr>
      </w:pPr>
      <w:r w:rsidRPr="00BF1824">
        <w:rPr>
          <w:rFonts w:ascii="Times New Roman" w:hAnsi="Times New Roman" w:cs="Times New Roman"/>
        </w:rPr>
        <w:t>Информирование заявителей</w:t>
      </w:r>
    </w:p>
    <w:p w:rsidR="00F64172" w:rsidRDefault="00F64172" w:rsidP="00F64172">
      <w:pPr>
        <w:pStyle w:val="ConsPlusNormal"/>
        <w:jc w:val="both"/>
      </w:pPr>
    </w:p>
    <w:p w:rsidR="00F64172" w:rsidRDefault="00F64172" w:rsidP="00F64172">
      <w:pPr>
        <w:pStyle w:val="ConsPlusNormal"/>
        <w:ind w:firstLine="540"/>
        <w:jc w:val="both"/>
      </w:pPr>
      <w:r>
        <w:t>3.9. Информирование заявителя многофункциональными центрами осуществляется следующими способами:</w:t>
      </w:r>
    </w:p>
    <w:p w:rsidR="00F64172" w:rsidRDefault="00F64172" w:rsidP="00F64172">
      <w:pPr>
        <w:pStyle w:val="ConsPlusNormal"/>
        <w:spacing w:before="24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4172" w:rsidRDefault="00F64172" w:rsidP="00F64172">
      <w:pPr>
        <w:pStyle w:val="ConsPlusNormal"/>
        <w:spacing w:before="24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F64172" w:rsidRDefault="00F64172" w:rsidP="00F64172">
      <w:pPr>
        <w:pStyle w:val="ConsPlusNormal"/>
        <w:spacing w:before="24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4172" w:rsidRDefault="00F64172" w:rsidP="00F64172">
      <w:pPr>
        <w:pStyle w:val="ConsPlusNormal"/>
        <w:spacing w:before="24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64172" w:rsidRDefault="00F64172" w:rsidP="00F64172">
      <w:pPr>
        <w:pStyle w:val="ConsPlusNormal"/>
        <w:spacing w:before="24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4172" w:rsidRDefault="00F64172" w:rsidP="00F64172">
      <w:pPr>
        <w:pStyle w:val="ConsPlusNormal"/>
        <w:spacing w:before="24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F64172" w:rsidRDefault="00F64172" w:rsidP="00F64172">
      <w:pPr>
        <w:pStyle w:val="ConsPlusNormal"/>
        <w:spacing w:before="240"/>
        <w:ind w:firstLine="540"/>
        <w:jc w:val="both"/>
      </w:pPr>
      <w:r>
        <w:t>назначить другое время для консультаций.</w:t>
      </w:r>
    </w:p>
    <w:p w:rsidR="00F64172" w:rsidRDefault="00F64172" w:rsidP="00F64172">
      <w:pPr>
        <w:pStyle w:val="ConsPlusNormal"/>
        <w:spacing w:before="240"/>
        <w:ind w:firstLine="540"/>
        <w:jc w:val="both"/>
      </w:pPr>
      <w:r>
        <w:t xml:space="preserve">3.10.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lastRenderedPageBreak/>
        <w:t>форме по почтовому адресу, указанному в обращении, поступившем в многофункциональный центр в письменной форме.</w:t>
      </w:r>
      <w:proofErr w:type="gramEnd"/>
    </w:p>
    <w:p w:rsidR="00F64172" w:rsidRDefault="00F64172" w:rsidP="00F64172">
      <w:pPr>
        <w:pStyle w:val="ConsPlusNormal"/>
        <w:jc w:val="both"/>
      </w:pPr>
    </w:p>
    <w:p w:rsidR="00BF1824" w:rsidRDefault="00BF1824" w:rsidP="00F64172">
      <w:pPr>
        <w:pStyle w:val="ConsPlusTitle"/>
        <w:jc w:val="center"/>
        <w:outlineLvl w:val="2"/>
        <w:rPr>
          <w:rFonts w:ascii="Times New Roman" w:hAnsi="Times New Roman" w:cs="Times New Roman"/>
        </w:rPr>
      </w:pPr>
    </w:p>
    <w:p w:rsidR="00F64172" w:rsidRPr="00BF1824" w:rsidRDefault="00F64172" w:rsidP="00F64172">
      <w:pPr>
        <w:pStyle w:val="ConsPlusTitle"/>
        <w:jc w:val="center"/>
        <w:outlineLvl w:val="2"/>
        <w:rPr>
          <w:rFonts w:ascii="Times New Roman" w:hAnsi="Times New Roman" w:cs="Times New Roman"/>
        </w:rPr>
      </w:pPr>
      <w:r w:rsidRPr="00BF1824">
        <w:rPr>
          <w:rFonts w:ascii="Times New Roman" w:hAnsi="Times New Roman" w:cs="Times New Roman"/>
        </w:rPr>
        <w:t>Выдача заявителю результата предоставления</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 xml:space="preserve">3.11. </w:t>
      </w:r>
      <w:proofErr w:type="gramStart"/>
      <w:r>
        <w:t xml:space="preserve">При наличии в заявлении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64" w:history="1">
        <w:r>
          <w:rPr>
            <w:color w:val="0000FF"/>
          </w:rPr>
          <w:t>Постановлением</w:t>
        </w:r>
      </w:hyperlink>
      <w:r>
        <w:t xml:space="preserve"> Правительства Российской Федерации от 27 сентября 2011 г</w:t>
      </w:r>
      <w:proofErr w:type="gramEnd"/>
      <w:r>
        <w:t>.</w:t>
      </w:r>
      <w:r w:rsidR="00BF1824">
        <w:t xml:space="preserve"> № 797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F1824">
        <w:t>рганами местного самоуправления»</w:t>
      </w:r>
      <w:r>
        <w:t>.</w:t>
      </w:r>
    </w:p>
    <w:p w:rsidR="00F64172" w:rsidRDefault="00F64172" w:rsidP="00F64172">
      <w:pPr>
        <w:pStyle w:val="ConsPlusNormal"/>
        <w:spacing w:before="240"/>
        <w:ind w:firstLine="540"/>
        <w:jc w:val="both"/>
      </w:pPr>
      <w:proofErr w:type="gramStart"/>
      <w: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65" w:history="1">
        <w:r>
          <w:rPr>
            <w:color w:val="0000FF"/>
          </w:rPr>
          <w:t>Постановлением</w:t>
        </w:r>
      </w:hyperlink>
      <w:r>
        <w:t xml:space="preserve"> Правительства Российской Фе</w:t>
      </w:r>
      <w:r w:rsidR="00BF1824">
        <w:t>дерации от 27 сентября 2011 г. № 797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w:t>
      </w:r>
      <w:r w:rsidR="00BF1824">
        <w:t>рганами местного самоуправления»</w:t>
      </w:r>
      <w:r>
        <w:t>.</w:t>
      </w:r>
    </w:p>
    <w:p w:rsidR="00F64172" w:rsidRDefault="00F64172" w:rsidP="00F64172">
      <w:pPr>
        <w:pStyle w:val="ConsPlusNormal"/>
        <w:spacing w:before="240"/>
        <w:ind w:firstLine="540"/>
        <w:jc w:val="both"/>
      </w:pPr>
      <w:r>
        <w:t>3.12.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4172" w:rsidRDefault="00F64172" w:rsidP="00F64172">
      <w:pPr>
        <w:pStyle w:val="ConsPlusNormal"/>
        <w:spacing w:before="240"/>
        <w:ind w:firstLine="540"/>
        <w:jc w:val="both"/>
      </w:pPr>
      <w:r>
        <w:t>3.13.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4172" w:rsidRDefault="00F64172" w:rsidP="00F64172">
      <w:pPr>
        <w:pStyle w:val="ConsPlusNormal"/>
        <w:spacing w:before="240"/>
        <w:ind w:firstLine="540"/>
        <w:jc w:val="both"/>
      </w:pPr>
      <w:r>
        <w:t>проверяет полномочия представителя заявителя (в случае обращения представителя заявителя);</w:t>
      </w:r>
    </w:p>
    <w:p w:rsidR="00F64172" w:rsidRDefault="00F64172" w:rsidP="00F64172">
      <w:pPr>
        <w:pStyle w:val="ConsPlusNormal"/>
        <w:spacing w:before="240"/>
        <w:ind w:firstLine="540"/>
        <w:jc w:val="both"/>
      </w:pPr>
      <w:r>
        <w:t>определяет статус исполнения заявления в ГИС;</w:t>
      </w:r>
    </w:p>
    <w:p w:rsidR="00F64172" w:rsidRDefault="00F64172" w:rsidP="00F64172">
      <w:pPr>
        <w:pStyle w:val="ConsPlusNormal"/>
        <w:spacing w:before="240"/>
        <w:ind w:firstLine="54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4172" w:rsidRDefault="00F64172" w:rsidP="00F64172">
      <w:pPr>
        <w:pStyle w:val="ConsPlusNormal"/>
        <w:spacing w:before="24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4172" w:rsidRDefault="00F64172" w:rsidP="00F64172">
      <w:pPr>
        <w:pStyle w:val="ConsPlusNormal"/>
        <w:spacing w:before="240"/>
        <w:ind w:firstLine="540"/>
        <w:jc w:val="both"/>
      </w:pPr>
      <w:r>
        <w:t>выдает документы заявителю, при необходимости запрашивает у заявителя подписи за каждый выданный документ;</w:t>
      </w:r>
    </w:p>
    <w:p w:rsidR="00F64172" w:rsidRDefault="00F64172" w:rsidP="00BF1824">
      <w:pPr>
        <w:pStyle w:val="ConsPlusNormal"/>
        <w:spacing w:before="240"/>
        <w:ind w:firstLine="540"/>
        <w:jc w:val="both"/>
      </w:pPr>
      <w:r>
        <w:t xml:space="preserve">запрашивает согласие заявителя на участие в </w:t>
      </w:r>
      <w:proofErr w:type="spellStart"/>
      <w:r>
        <w:t>смс-опросе</w:t>
      </w:r>
      <w:proofErr w:type="spellEnd"/>
      <w:r>
        <w:t xml:space="preserve"> для оценки качества </w:t>
      </w:r>
      <w:r>
        <w:lastRenderedPageBreak/>
        <w:t>предоставленных услуг многофункциональным центром.</w:t>
      </w:r>
    </w:p>
    <w:p w:rsidR="00F64172" w:rsidRPr="00BF1824" w:rsidRDefault="00F64172" w:rsidP="00F64172">
      <w:pPr>
        <w:pStyle w:val="ConsPlusTitle"/>
        <w:jc w:val="center"/>
        <w:outlineLvl w:val="2"/>
        <w:rPr>
          <w:rFonts w:ascii="Times New Roman" w:hAnsi="Times New Roman" w:cs="Times New Roman"/>
        </w:rPr>
      </w:pPr>
      <w:r w:rsidRPr="00BF1824">
        <w:rPr>
          <w:rFonts w:ascii="Times New Roman" w:hAnsi="Times New Roman" w:cs="Times New Roman"/>
        </w:rPr>
        <w:t xml:space="preserve">Порядок исправления допущенных опечаток и ошибок </w:t>
      </w:r>
      <w:proofErr w:type="gramStart"/>
      <w:r w:rsidRPr="00BF1824">
        <w:rPr>
          <w:rFonts w:ascii="Times New Roman" w:hAnsi="Times New Roman" w:cs="Times New Roman"/>
        </w:rPr>
        <w:t>в</w:t>
      </w:r>
      <w:proofErr w:type="gramEnd"/>
      <w:r w:rsidRPr="00BF1824">
        <w:rPr>
          <w:rFonts w:ascii="Times New Roman" w:hAnsi="Times New Roman" w:cs="Times New Roman"/>
        </w:rPr>
        <w:t xml:space="preserve"> выданных</w:t>
      </w:r>
    </w:p>
    <w:p w:rsidR="00F64172" w:rsidRDefault="00F64172" w:rsidP="00F64172">
      <w:pPr>
        <w:pStyle w:val="ConsPlusTitle"/>
        <w:jc w:val="center"/>
      </w:pPr>
      <w:r w:rsidRPr="00BF1824">
        <w:rPr>
          <w:rFonts w:ascii="Times New Roman" w:hAnsi="Times New Roman" w:cs="Times New Roman"/>
        </w:rPr>
        <w:t>в результате предоставления муниципальной услуги документах</w:t>
      </w:r>
    </w:p>
    <w:p w:rsidR="00F64172" w:rsidRDefault="00F64172" w:rsidP="00F64172">
      <w:pPr>
        <w:pStyle w:val="ConsPlusNormal"/>
        <w:jc w:val="both"/>
      </w:pPr>
    </w:p>
    <w:p w:rsidR="00F64172" w:rsidRDefault="00F64172" w:rsidP="00F64172">
      <w:pPr>
        <w:pStyle w:val="ConsPlusNormal"/>
        <w:ind w:firstLine="540"/>
        <w:jc w:val="both"/>
      </w:pPr>
      <w:r>
        <w:t xml:space="preserve">3.14. В случае обнаружения уполномоченным органом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64172" w:rsidRDefault="00F64172" w:rsidP="00F64172">
      <w:pPr>
        <w:pStyle w:val="ConsPlusNormal"/>
        <w:spacing w:before="240"/>
        <w:ind w:firstLine="540"/>
        <w:jc w:val="both"/>
      </w:pP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 изменений.</w:t>
      </w:r>
    </w:p>
    <w:p w:rsidR="00F64172" w:rsidRDefault="00F64172" w:rsidP="00F64172">
      <w:pPr>
        <w:pStyle w:val="ConsPlusNormal"/>
        <w:spacing w:before="240"/>
        <w:ind w:firstLine="54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64172" w:rsidRDefault="00F64172" w:rsidP="00F64172">
      <w:pPr>
        <w:pStyle w:val="ConsPlusNormal"/>
        <w:spacing w:before="240"/>
        <w:ind w:firstLine="5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64172" w:rsidRDefault="00F64172" w:rsidP="00F64172">
      <w:pPr>
        <w:pStyle w:val="ConsPlusNormal"/>
        <w:jc w:val="both"/>
      </w:pPr>
    </w:p>
    <w:p w:rsidR="00F64172" w:rsidRPr="00BF1824" w:rsidRDefault="00F64172" w:rsidP="00F64172">
      <w:pPr>
        <w:pStyle w:val="ConsPlusTitle"/>
        <w:jc w:val="center"/>
        <w:outlineLvl w:val="1"/>
        <w:rPr>
          <w:rFonts w:ascii="Times New Roman" w:hAnsi="Times New Roman" w:cs="Times New Roman"/>
        </w:rPr>
      </w:pPr>
      <w:r w:rsidRPr="00BF1824">
        <w:rPr>
          <w:rFonts w:ascii="Times New Roman" w:hAnsi="Times New Roman" w:cs="Times New Roman"/>
        </w:rPr>
        <w:t xml:space="preserve">IV. ФОРМЫ </w:t>
      </w:r>
      <w:proofErr w:type="gramStart"/>
      <w:r w:rsidRPr="00BF1824">
        <w:rPr>
          <w:rFonts w:ascii="Times New Roman" w:hAnsi="Times New Roman" w:cs="Times New Roman"/>
        </w:rPr>
        <w:t>КОНТРОЛЯ ЗА</w:t>
      </w:r>
      <w:proofErr w:type="gramEnd"/>
      <w:r w:rsidRPr="00BF1824">
        <w:rPr>
          <w:rFonts w:ascii="Times New Roman" w:hAnsi="Times New Roman" w:cs="Times New Roman"/>
        </w:rPr>
        <w:t xml:space="preserve"> ИСПОЛНЕНИЕМ</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АДМИНИСТРАТИВНОГО РЕГЛАМЕНТА</w:t>
      </w:r>
    </w:p>
    <w:p w:rsidR="00F64172" w:rsidRPr="00BF1824" w:rsidRDefault="00F64172" w:rsidP="00F64172">
      <w:pPr>
        <w:pStyle w:val="ConsPlusNormal"/>
        <w:jc w:val="both"/>
      </w:pPr>
    </w:p>
    <w:p w:rsidR="00F64172" w:rsidRPr="00BF1824" w:rsidRDefault="00F64172" w:rsidP="00F64172">
      <w:pPr>
        <w:pStyle w:val="ConsPlusTitle"/>
        <w:jc w:val="center"/>
        <w:outlineLvl w:val="2"/>
        <w:rPr>
          <w:rFonts w:ascii="Times New Roman" w:hAnsi="Times New Roman" w:cs="Times New Roman"/>
        </w:rPr>
      </w:pPr>
      <w:r w:rsidRPr="00BF1824">
        <w:rPr>
          <w:rFonts w:ascii="Times New Roman" w:hAnsi="Times New Roman" w:cs="Times New Roman"/>
        </w:rPr>
        <w:t xml:space="preserve">Порядок осуществления текущего </w:t>
      </w:r>
      <w:proofErr w:type="gramStart"/>
      <w:r w:rsidRPr="00BF1824">
        <w:rPr>
          <w:rFonts w:ascii="Times New Roman" w:hAnsi="Times New Roman" w:cs="Times New Roman"/>
        </w:rPr>
        <w:t>контроля за</w:t>
      </w:r>
      <w:proofErr w:type="gramEnd"/>
      <w:r w:rsidRPr="00BF1824">
        <w:rPr>
          <w:rFonts w:ascii="Times New Roman" w:hAnsi="Times New Roman" w:cs="Times New Roman"/>
        </w:rPr>
        <w:t xml:space="preserve"> соблюдением</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и исполнением ответственными должностными лицами положений</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регламента и иных нормативных правовых актов,</w:t>
      </w:r>
    </w:p>
    <w:p w:rsidR="00F64172" w:rsidRPr="00BF1824" w:rsidRDefault="00F64172" w:rsidP="00F64172">
      <w:pPr>
        <w:pStyle w:val="ConsPlusTitle"/>
        <w:jc w:val="center"/>
        <w:rPr>
          <w:rFonts w:ascii="Times New Roman" w:hAnsi="Times New Roman" w:cs="Times New Roman"/>
        </w:rPr>
      </w:pPr>
      <w:proofErr w:type="gramStart"/>
      <w:r w:rsidRPr="00BF1824">
        <w:rPr>
          <w:rFonts w:ascii="Times New Roman" w:hAnsi="Times New Roman" w:cs="Times New Roman"/>
        </w:rPr>
        <w:t>устанавливающих</w:t>
      </w:r>
      <w:proofErr w:type="gramEnd"/>
      <w:r w:rsidRPr="00BF1824">
        <w:rPr>
          <w:rFonts w:ascii="Times New Roman" w:hAnsi="Times New Roman" w:cs="Times New Roman"/>
        </w:rPr>
        <w:t xml:space="preserve"> требования к предоставлению муниципальной</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услуги, а также принятием ими решений</w:t>
      </w:r>
    </w:p>
    <w:p w:rsidR="00F64172" w:rsidRDefault="00F64172" w:rsidP="00F64172">
      <w:pPr>
        <w:pStyle w:val="ConsPlusNormal"/>
        <w:jc w:val="both"/>
      </w:pPr>
    </w:p>
    <w:p w:rsidR="00F64172" w:rsidRDefault="00F64172" w:rsidP="00F64172">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sidR="00BF1824">
        <w:t xml:space="preserve">администрации поселка Нижний Ингаш </w:t>
      </w:r>
      <w:r>
        <w:t>или многофункционального центра, уполномоченными на осуществление контроля за предоставлением Услуги.</w:t>
      </w:r>
    </w:p>
    <w:p w:rsidR="00F64172" w:rsidRDefault="00F64172" w:rsidP="00F64172">
      <w:pPr>
        <w:pStyle w:val="ConsPlusNormal"/>
        <w:spacing w:before="240"/>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F1824">
        <w:t xml:space="preserve">администрации поселка Нижний Ингаш </w:t>
      </w:r>
      <w:r>
        <w:t>или многофункционального центра.</w:t>
      </w:r>
    </w:p>
    <w:p w:rsidR="00F64172" w:rsidRDefault="00F64172" w:rsidP="00F64172">
      <w:pPr>
        <w:pStyle w:val="ConsPlusNormal"/>
        <w:spacing w:before="240"/>
        <w:ind w:firstLine="540"/>
        <w:jc w:val="both"/>
      </w:pPr>
      <w:r>
        <w:t>Текущий контроль осуществляется путем проведения плановых и внеплановых проверок:</w:t>
      </w:r>
    </w:p>
    <w:p w:rsidR="00F64172" w:rsidRDefault="00F64172" w:rsidP="00F64172">
      <w:pPr>
        <w:pStyle w:val="ConsPlusNormal"/>
        <w:spacing w:before="240"/>
        <w:ind w:firstLine="540"/>
        <w:jc w:val="both"/>
      </w:pPr>
      <w:r>
        <w:t>- решений о предоставлении (об отказе в предоставлении) Услуги;</w:t>
      </w:r>
    </w:p>
    <w:p w:rsidR="00F64172" w:rsidRDefault="00F64172" w:rsidP="00F64172">
      <w:pPr>
        <w:pStyle w:val="ConsPlusNormal"/>
        <w:spacing w:before="240"/>
        <w:ind w:firstLine="540"/>
        <w:jc w:val="both"/>
      </w:pPr>
      <w:r>
        <w:t>- выявления и устранения нарушений прав граждан;</w:t>
      </w:r>
    </w:p>
    <w:p w:rsidR="00F64172" w:rsidRDefault="00F64172" w:rsidP="00F64172">
      <w:pPr>
        <w:pStyle w:val="ConsPlusNormal"/>
        <w:spacing w:before="24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4172" w:rsidRDefault="00F64172" w:rsidP="00F64172">
      <w:pPr>
        <w:pStyle w:val="ConsPlusNormal"/>
        <w:jc w:val="both"/>
      </w:pPr>
    </w:p>
    <w:p w:rsidR="00BF1824" w:rsidRDefault="00BF1824" w:rsidP="00F64172">
      <w:pPr>
        <w:pStyle w:val="ConsPlusTitle"/>
        <w:jc w:val="center"/>
        <w:outlineLvl w:val="2"/>
      </w:pPr>
    </w:p>
    <w:p w:rsidR="00F64172" w:rsidRPr="00BF1824" w:rsidRDefault="00F64172" w:rsidP="00F64172">
      <w:pPr>
        <w:pStyle w:val="ConsPlusTitle"/>
        <w:jc w:val="center"/>
        <w:outlineLvl w:val="2"/>
        <w:rPr>
          <w:rFonts w:ascii="Times New Roman" w:hAnsi="Times New Roman" w:cs="Times New Roman"/>
        </w:rPr>
      </w:pPr>
      <w:r w:rsidRPr="00BF1824">
        <w:rPr>
          <w:rFonts w:ascii="Times New Roman" w:hAnsi="Times New Roman" w:cs="Times New Roman"/>
        </w:rPr>
        <w:t xml:space="preserve">Порядок и периодичность осуществления </w:t>
      </w:r>
      <w:proofErr w:type="gramStart"/>
      <w:r w:rsidRPr="00BF1824">
        <w:rPr>
          <w:rFonts w:ascii="Times New Roman" w:hAnsi="Times New Roman" w:cs="Times New Roman"/>
        </w:rPr>
        <w:t>плановых</w:t>
      </w:r>
      <w:proofErr w:type="gramEnd"/>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и внеплановых проверок полноты и качества предоставления</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lastRenderedPageBreak/>
        <w:t>муниципальной услуги, в том числе порядок и формы контроля</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за полнотой и качеством предоставления 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 xml:space="preserve">4.2. </w:t>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F64172" w:rsidRDefault="00F64172" w:rsidP="00F64172">
      <w:pPr>
        <w:pStyle w:val="ConsPlusNormal"/>
        <w:spacing w:before="240"/>
        <w:ind w:firstLine="540"/>
        <w:jc w:val="both"/>
      </w:pPr>
      <w:r>
        <w:t xml:space="preserve">4.3. Плановые проверки осуществляются на основании годовых планов работы </w:t>
      </w:r>
      <w:r w:rsidR="00BF1824">
        <w:t>администрации поселка Нижний Ингаш</w:t>
      </w:r>
      <w:r>
        <w:t xml:space="preserve">, утверждаемых </w:t>
      </w:r>
      <w:r w:rsidR="00BF1824">
        <w:t>главой</w:t>
      </w:r>
      <w:r w:rsidR="00BF1824" w:rsidRPr="00BF1824">
        <w:t xml:space="preserve"> </w:t>
      </w:r>
      <w:r w:rsidR="00BF1824">
        <w:t xml:space="preserve">администрации поселка Нижний Ингаш. </w:t>
      </w:r>
      <w:r>
        <w:t xml:space="preserve"> При плановой проверке полноты и качества предоставления Услуги контролю подлежат:</w:t>
      </w:r>
    </w:p>
    <w:p w:rsidR="00F64172" w:rsidRDefault="00F64172" w:rsidP="00F64172">
      <w:pPr>
        <w:pStyle w:val="ConsPlusNormal"/>
        <w:spacing w:before="240"/>
        <w:ind w:firstLine="540"/>
        <w:jc w:val="both"/>
      </w:pPr>
      <w:r>
        <w:t>- соблюдение сроков предоставления Услуги;</w:t>
      </w:r>
    </w:p>
    <w:p w:rsidR="00F64172" w:rsidRDefault="00F64172" w:rsidP="00F64172">
      <w:pPr>
        <w:pStyle w:val="ConsPlusNormal"/>
        <w:spacing w:before="240"/>
        <w:ind w:firstLine="540"/>
        <w:jc w:val="both"/>
      </w:pPr>
      <w:r>
        <w:t>- соблюдение положений настоящего Регламента и иных нормативных правовых актов, устанавливающих требования к предоставлению Услуги;</w:t>
      </w:r>
    </w:p>
    <w:p w:rsidR="00F64172" w:rsidRDefault="00F64172" w:rsidP="00F64172">
      <w:pPr>
        <w:pStyle w:val="ConsPlusNormal"/>
        <w:spacing w:before="240"/>
        <w:ind w:firstLine="540"/>
        <w:jc w:val="both"/>
      </w:pPr>
      <w:r>
        <w:t>- правильность и обоснованность принятого решения об отказе в предоставлении Услуги.</w:t>
      </w:r>
    </w:p>
    <w:p w:rsidR="00F64172" w:rsidRDefault="00F64172" w:rsidP="00F64172">
      <w:pPr>
        <w:pStyle w:val="ConsPlusNormal"/>
        <w:spacing w:before="240"/>
        <w:ind w:firstLine="540"/>
        <w:jc w:val="both"/>
      </w:pPr>
      <w:r>
        <w:t>Основанием для проведения внеплановых проверок являются:</w:t>
      </w:r>
    </w:p>
    <w:p w:rsidR="00F64172" w:rsidRDefault="00F64172" w:rsidP="00F64172">
      <w:pPr>
        <w:pStyle w:val="ConsPlusNormal"/>
        <w:spacing w:before="24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64172" w:rsidRDefault="00F64172" w:rsidP="00F64172">
      <w:pPr>
        <w:pStyle w:val="ConsPlusNormal"/>
        <w:spacing w:before="240"/>
        <w:ind w:firstLine="540"/>
        <w:jc w:val="both"/>
      </w:pPr>
      <w:r>
        <w:t>- обращения граждан и юридических лиц на нарушения законодательства, в том числе на качество предоставления Услуги.</w:t>
      </w:r>
    </w:p>
    <w:p w:rsidR="00F64172" w:rsidRDefault="00F64172" w:rsidP="00F64172">
      <w:pPr>
        <w:pStyle w:val="ConsPlusNormal"/>
        <w:jc w:val="both"/>
      </w:pPr>
    </w:p>
    <w:p w:rsidR="00F64172" w:rsidRPr="00BF1824" w:rsidRDefault="00F64172" w:rsidP="00F64172">
      <w:pPr>
        <w:pStyle w:val="ConsPlusTitle"/>
        <w:jc w:val="center"/>
        <w:outlineLvl w:val="2"/>
        <w:rPr>
          <w:rFonts w:ascii="Times New Roman" w:hAnsi="Times New Roman" w:cs="Times New Roman"/>
        </w:rPr>
      </w:pPr>
      <w:r w:rsidRPr="00BF1824">
        <w:rPr>
          <w:rFonts w:ascii="Times New Roman" w:hAnsi="Times New Roman" w:cs="Times New Roman"/>
        </w:rPr>
        <w:t>Ответственность должностных лиц за решения и действия</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 xml:space="preserve">(бездействие), </w:t>
      </w:r>
      <w:proofErr w:type="gramStart"/>
      <w:r w:rsidRPr="00BF1824">
        <w:rPr>
          <w:rFonts w:ascii="Times New Roman" w:hAnsi="Times New Roman" w:cs="Times New Roman"/>
        </w:rPr>
        <w:t>принимаемые</w:t>
      </w:r>
      <w:proofErr w:type="gramEnd"/>
      <w:r w:rsidRPr="00BF1824">
        <w:rPr>
          <w:rFonts w:ascii="Times New Roman" w:hAnsi="Times New Roman" w:cs="Times New Roman"/>
        </w:rPr>
        <w:t xml:space="preserve"> (осуществляемые) ими в ходе</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предоставления муниципальной услуги</w:t>
      </w:r>
    </w:p>
    <w:p w:rsidR="00F64172" w:rsidRDefault="00F64172" w:rsidP="00F64172">
      <w:pPr>
        <w:pStyle w:val="ConsPlusNormal"/>
        <w:jc w:val="both"/>
      </w:pPr>
    </w:p>
    <w:p w:rsidR="00F64172" w:rsidRDefault="00F64172" w:rsidP="00F64172">
      <w:pPr>
        <w:pStyle w:val="ConsPlusNormal"/>
        <w:ind w:firstLine="540"/>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64172" w:rsidRDefault="00F64172" w:rsidP="00F64172">
      <w:pPr>
        <w:pStyle w:val="ConsPlusNormal"/>
        <w:spacing w:before="24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64172" w:rsidRDefault="00F64172" w:rsidP="00F64172">
      <w:pPr>
        <w:pStyle w:val="ConsPlusNormal"/>
        <w:jc w:val="both"/>
      </w:pPr>
    </w:p>
    <w:p w:rsidR="00F64172" w:rsidRPr="00BF1824" w:rsidRDefault="00F64172" w:rsidP="00F64172">
      <w:pPr>
        <w:pStyle w:val="ConsPlusTitle"/>
        <w:jc w:val="center"/>
        <w:outlineLvl w:val="2"/>
        <w:rPr>
          <w:rFonts w:ascii="Times New Roman" w:hAnsi="Times New Roman" w:cs="Times New Roman"/>
        </w:rPr>
      </w:pPr>
      <w:r w:rsidRPr="00BF1824">
        <w:rPr>
          <w:rFonts w:ascii="Times New Roman" w:hAnsi="Times New Roman" w:cs="Times New Roman"/>
        </w:rPr>
        <w:t xml:space="preserve">Требования к порядку и формам </w:t>
      </w:r>
      <w:proofErr w:type="gramStart"/>
      <w:r w:rsidRPr="00BF1824">
        <w:rPr>
          <w:rFonts w:ascii="Times New Roman" w:hAnsi="Times New Roman" w:cs="Times New Roman"/>
        </w:rPr>
        <w:t>контроля за</w:t>
      </w:r>
      <w:proofErr w:type="gramEnd"/>
      <w:r w:rsidRPr="00BF1824">
        <w:rPr>
          <w:rFonts w:ascii="Times New Roman" w:hAnsi="Times New Roman" w:cs="Times New Roman"/>
        </w:rPr>
        <w:t xml:space="preserve"> предоставлением</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муниципальной услуги, в том числе со стороны граждан,</w:t>
      </w:r>
    </w:p>
    <w:p w:rsidR="00F64172" w:rsidRPr="00BF1824" w:rsidRDefault="00F64172" w:rsidP="00F64172">
      <w:pPr>
        <w:pStyle w:val="ConsPlusTitle"/>
        <w:jc w:val="center"/>
        <w:rPr>
          <w:rFonts w:ascii="Times New Roman" w:hAnsi="Times New Roman" w:cs="Times New Roman"/>
        </w:rPr>
      </w:pPr>
      <w:r w:rsidRPr="00BF1824">
        <w:rPr>
          <w:rFonts w:ascii="Times New Roman" w:hAnsi="Times New Roman" w:cs="Times New Roman"/>
        </w:rPr>
        <w:t>их объединений и организаций</w:t>
      </w:r>
    </w:p>
    <w:p w:rsidR="00F64172" w:rsidRDefault="00F64172" w:rsidP="00F64172">
      <w:pPr>
        <w:pStyle w:val="ConsPlusNormal"/>
        <w:jc w:val="both"/>
      </w:pPr>
    </w:p>
    <w:p w:rsidR="00F64172" w:rsidRDefault="00F64172" w:rsidP="00F64172">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64172" w:rsidRDefault="00F64172" w:rsidP="00F64172">
      <w:pPr>
        <w:pStyle w:val="ConsPlusNormal"/>
        <w:spacing w:before="240"/>
        <w:ind w:firstLine="540"/>
        <w:jc w:val="both"/>
      </w:pPr>
      <w:r>
        <w:t>Граждане, их объединения и организации также имеют право:</w:t>
      </w:r>
    </w:p>
    <w:p w:rsidR="00F64172" w:rsidRDefault="00F64172" w:rsidP="00F64172">
      <w:pPr>
        <w:pStyle w:val="ConsPlusNormal"/>
        <w:spacing w:before="240"/>
        <w:ind w:firstLine="540"/>
        <w:jc w:val="both"/>
      </w:pPr>
      <w:r>
        <w:t>- направлять замечания и предложения по улучшению доступности и качества предоставления Услуги;</w:t>
      </w:r>
    </w:p>
    <w:p w:rsidR="00F64172" w:rsidRDefault="00F64172" w:rsidP="00F64172">
      <w:pPr>
        <w:pStyle w:val="ConsPlusNormal"/>
        <w:spacing w:before="240"/>
        <w:ind w:firstLine="540"/>
        <w:jc w:val="both"/>
      </w:pPr>
      <w:r>
        <w:t>- вносить предложения о мерах по устранению нарушений настоящего Регламента.</w:t>
      </w:r>
    </w:p>
    <w:p w:rsidR="00F64172" w:rsidRDefault="00F64172" w:rsidP="00F64172">
      <w:pPr>
        <w:pStyle w:val="ConsPlusNormal"/>
        <w:spacing w:before="240"/>
        <w:ind w:firstLine="540"/>
        <w:jc w:val="both"/>
      </w:pPr>
      <w:r>
        <w:lastRenderedPageBreak/>
        <w:t xml:space="preserve">4.6. Должностные лица </w:t>
      </w:r>
      <w:r w:rsidR="00BF1824">
        <w:t xml:space="preserve">администрации поселка Нижний Ингаш </w:t>
      </w:r>
      <w:r>
        <w:t>принимают меры к устранению допущенных нарушений, устраняют причины и условия, способствующие совершению нарушений.</w:t>
      </w:r>
    </w:p>
    <w:p w:rsidR="00F64172" w:rsidRDefault="00F64172" w:rsidP="00F64172">
      <w:pPr>
        <w:pStyle w:val="ConsPlusNormal"/>
        <w:spacing w:before="24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4172" w:rsidRDefault="00F64172" w:rsidP="00F64172">
      <w:pPr>
        <w:pStyle w:val="ConsPlusNormal"/>
        <w:jc w:val="both"/>
      </w:pPr>
    </w:p>
    <w:p w:rsidR="00F64172" w:rsidRPr="00BF1824" w:rsidRDefault="00F64172" w:rsidP="00F64172">
      <w:pPr>
        <w:pStyle w:val="ConsPlusTitle"/>
        <w:jc w:val="center"/>
        <w:outlineLvl w:val="1"/>
        <w:rPr>
          <w:rFonts w:ascii="Times New Roman" w:hAnsi="Times New Roman" w:cs="Times New Roman"/>
        </w:rPr>
      </w:pPr>
      <w:r w:rsidRPr="00BF1824">
        <w:rPr>
          <w:rFonts w:ascii="Times New Roman" w:hAnsi="Times New Roman" w:cs="Times New Roman"/>
        </w:rPr>
        <w:t>V. ДОСУДЕБНЫЙ (ВНЕСУДЕБНЫЙ) ПОРЯДОК ОБЖАЛОВАНИЯ</w:t>
      </w:r>
    </w:p>
    <w:p w:rsidR="00BF1824" w:rsidRDefault="00F64172" w:rsidP="00BF1824">
      <w:pPr>
        <w:pStyle w:val="ConsPlusTitle"/>
        <w:jc w:val="center"/>
        <w:rPr>
          <w:rFonts w:ascii="Times New Roman" w:hAnsi="Times New Roman" w:cs="Times New Roman"/>
        </w:rPr>
      </w:pPr>
      <w:r w:rsidRPr="00BF1824">
        <w:rPr>
          <w:rFonts w:ascii="Times New Roman" w:hAnsi="Times New Roman" w:cs="Times New Roman"/>
        </w:rPr>
        <w:t xml:space="preserve">РЕШЕНИЙ И (ИЛИ) ДЕЙСТВИЙ (БЕЗДЕЙСТВИЯ) ОРГАНА, </w:t>
      </w:r>
    </w:p>
    <w:p w:rsidR="00F64172" w:rsidRPr="00BF1824" w:rsidRDefault="00F64172" w:rsidP="00BF1824">
      <w:pPr>
        <w:pStyle w:val="ConsPlusTitle"/>
        <w:jc w:val="center"/>
        <w:rPr>
          <w:rFonts w:ascii="Times New Roman" w:hAnsi="Times New Roman" w:cs="Times New Roman"/>
        </w:rPr>
      </w:pPr>
      <w:proofErr w:type="gramStart"/>
      <w:r w:rsidRPr="00BF1824">
        <w:rPr>
          <w:rFonts w:ascii="Times New Roman" w:hAnsi="Times New Roman" w:cs="Times New Roman"/>
        </w:rPr>
        <w:t>ПРЕДОСТАВЛЯЮЩЕГО</w:t>
      </w:r>
      <w:proofErr w:type="gramEnd"/>
      <w:r w:rsidRPr="00BF1824">
        <w:rPr>
          <w:rFonts w:ascii="Times New Roman" w:hAnsi="Times New Roman" w:cs="Times New Roman"/>
        </w:rPr>
        <w:t xml:space="preserve"> МУНИЦИПАЛЬНУЮ УСЛУГУ,</w:t>
      </w:r>
    </w:p>
    <w:p w:rsidR="00F64172" w:rsidRDefault="00F64172" w:rsidP="00F64172">
      <w:pPr>
        <w:pStyle w:val="ConsPlusTitle"/>
        <w:jc w:val="center"/>
      </w:pPr>
      <w:r w:rsidRPr="00BF1824">
        <w:rPr>
          <w:rFonts w:ascii="Times New Roman" w:hAnsi="Times New Roman" w:cs="Times New Roman"/>
        </w:rPr>
        <w:t>А ТАКЖЕ ЕГО ДОЛЖНОСТНЫХ ЛИЦ, МУНИЦИПАЛЬНЫХ СЛУЖАЩИХ</w:t>
      </w:r>
    </w:p>
    <w:p w:rsidR="00F64172" w:rsidRDefault="00F64172" w:rsidP="00F64172">
      <w:pPr>
        <w:pStyle w:val="ConsPlusNormal"/>
        <w:jc w:val="both"/>
      </w:pPr>
    </w:p>
    <w:p w:rsidR="00BF1824" w:rsidRPr="00BF1824" w:rsidRDefault="00BF1824" w:rsidP="00BF1824">
      <w:pPr>
        <w:spacing w:after="0" w:line="240" w:lineRule="auto"/>
        <w:ind w:firstLine="720"/>
        <w:jc w:val="both"/>
        <w:rPr>
          <w:rFonts w:ascii="Times New Roman" w:hAnsi="Times New Roman" w:cs="Times New Roman"/>
          <w:color w:val="252525"/>
          <w:sz w:val="24"/>
          <w:szCs w:val="24"/>
        </w:rPr>
      </w:pPr>
      <w:r w:rsidRPr="00BF1824">
        <w:rPr>
          <w:rFonts w:ascii="Times New Roman" w:hAnsi="Times New Roman" w:cs="Times New Roman"/>
          <w:sz w:val="24"/>
          <w:szCs w:val="24"/>
        </w:rPr>
        <w:t xml:space="preserve">5.1. </w:t>
      </w:r>
      <w:r w:rsidRPr="00BF1824">
        <w:rPr>
          <w:rFonts w:ascii="Times New Roman" w:hAnsi="Times New Roman" w:cs="Times New Roman"/>
          <w:color w:val="252525"/>
          <w:sz w:val="24"/>
          <w:szCs w:val="24"/>
        </w:rPr>
        <w:t xml:space="preserve">Заявитель может обратиться с </w:t>
      </w:r>
      <w:proofErr w:type="gramStart"/>
      <w:r w:rsidRPr="00BF1824">
        <w:rPr>
          <w:rFonts w:ascii="Times New Roman" w:hAnsi="Times New Roman" w:cs="Times New Roman"/>
          <w:color w:val="252525"/>
          <w:sz w:val="24"/>
          <w:szCs w:val="24"/>
        </w:rPr>
        <w:t>жалобой</w:t>
      </w:r>
      <w:proofErr w:type="gramEnd"/>
      <w:r w:rsidRPr="00BF1824">
        <w:rPr>
          <w:rFonts w:ascii="Times New Roman" w:hAnsi="Times New Roman" w:cs="Times New Roman"/>
          <w:color w:val="252525"/>
          <w:sz w:val="24"/>
          <w:szCs w:val="24"/>
        </w:rPr>
        <w:t xml:space="preserve"> в том числе в следующих случаях:</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1) нарушение срока регистрации запроса о предоставлении муниципальной услуги;</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F182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1824">
        <w:rPr>
          <w:rFonts w:ascii="Times New Roman" w:hAnsi="Times New Roman" w:cs="Times New Roman"/>
          <w:sz w:val="24"/>
          <w:szCs w:val="24"/>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F182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1824">
        <w:rPr>
          <w:rFonts w:ascii="Times New Roman" w:hAnsi="Times New Roman" w:cs="Times New Roman"/>
          <w:sz w:val="24"/>
          <w:szCs w:val="24"/>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F182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BF1824">
        <w:rPr>
          <w:rFonts w:ascii="Times New Roman" w:hAnsi="Times New Roman" w:cs="Times New Roman"/>
          <w:sz w:val="24"/>
          <w:szCs w:val="24"/>
        </w:rPr>
        <w:lastRenderedPageBreak/>
        <w:t>правовыми актами.</w:t>
      </w:r>
      <w:proofErr w:type="gramEnd"/>
      <w:r w:rsidRPr="00BF1824">
        <w:rPr>
          <w:rFonts w:ascii="Times New Roman" w:hAnsi="Times New Roman" w:cs="Times New Roman"/>
          <w:sz w:val="24"/>
          <w:szCs w:val="24"/>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F182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BF1824">
          <w:rPr>
            <w:rFonts w:ascii="Times New Roman" w:hAnsi="Times New Roman" w:cs="Times New Roman"/>
            <w:sz w:val="24"/>
            <w:szCs w:val="24"/>
          </w:rPr>
          <w:t>пунктом 4 части 1 статьи 7</w:t>
        </w:r>
      </w:hyperlink>
      <w:r w:rsidRPr="00BF182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BF1824">
        <w:rPr>
          <w:rFonts w:ascii="Times New Roman" w:hAnsi="Times New Roman" w:cs="Times New Roman"/>
          <w:sz w:val="24"/>
          <w:szCs w:val="24"/>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F1824" w:rsidRPr="00BF1824" w:rsidRDefault="00BF1824" w:rsidP="00BF1824">
      <w:pPr>
        <w:spacing w:after="0" w:line="240" w:lineRule="auto"/>
        <w:ind w:firstLine="720"/>
        <w:jc w:val="both"/>
        <w:rPr>
          <w:rFonts w:ascii="Times New Roman" w:hAnsi="Times New Roman" w:cs="Times New Roman"/>
          <w:color w:val="252525"/>
          <w:sz w:val="24"/>
          <w:szCs w:val="24"/>
        </w:rPr>
      </w:pPr>
      <w:r w:rsidRPr="00BF1824">
        <w:rPr>
          <w:rFonts w:ascii="Times New Roman" w:hAnsi="Times New Roman" w:cs="Times New Roman"/>
          <w:sz w:val="24"/>
          <w:szCs w:val="24"/>
        </w:rPr>
        <w:t xml:space="preserve">5.2. </w:t>
      </w:r>
      <w:r w:rsidRPr="00BF1824">
        <w:rPr>
          <w:rFonts w:ascii="Times New Roman" w:hAnsi="Times New Roman" w:cs="Times New Roman"/>
          <w:color w:val="252525"/>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F1824" w:rsidRPr="00BF1824" w:rsidRDefault="00BF1824" w:rsidP="00BF1824">
      <w:pPr>
        <w:spacing w:after="0" w:line="240" w:lineRule="auto"/>
        <w:ind w:firstLine="720"/>
        <w:jc w:val="both"/>
        <w:rPr>
          <w:rFonts w:ascii="Times New Roman" w:hAnsi="Times New Roman" w:cs="Times New Roman"/>
          <w:color w:val="252525"/>
          <w:sz w:val="24"/>
          <w:szCs w:val="24"/>
        </w:rPr>
      </w:pPr>
      <w:r w:rsidRPr="00BF1824">
        <w:rPr>
          <w:rFonts w:ascii="Times New Roman" w:hAnsi="Times New Roman" w:cs="Times New Roman"/>
          <w:color w:val="252525"/>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 xml:space="preserve">5.3. </w:t>
      </w:r>
      <w:proofErr w:type="gramStart"/>
      <w:r w:rsidRPr="00BF182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F1824">
        <w:rPr>
          <w:rFonts w:ascii="Times New Roman" w:hAnsi="Times New Roman" w:cs="Times New Roman"/>
          <w:sz w:val="24"/>
          <w:szCs w:val="24"/>
        </w:rPr>
        <w:t xml:space="preserve"> при личном приеме заявителя. </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F1824" w:rsidRPr="00BF1824" w:rsidRDefault="00BF1824" w:rsidP="00BF1824">
      <w:pPr>
        <w:spacing w:after="0" w:line="240" w:lineRule="auto"/>
        <w:ind w:firstLine="720"/>
        <w:jc w:val="both"/>
        <w:rPr>
          <w:rFonts w:ascii="Times New Roman" w:hAnsi="Times New Roman" w:cs="Times New Roman"/>
          <w:color w:val="252525"/>
          <w:sz w:val="24"/>
          <w:szCs w:val="24"/>
        </w:rPr>
      </w:pPr>
      <w:r w:rsidRPr="00BF1824">
        <w:rPr>
          <w:rFonts w:ascii="Times New Roman" w:hAnsi="Times New Roman" w:cs="Times New Roman"/>
          <w:sz w:val="24"/>
          <w:szCs w:val="24"/>
        </w:rPr>
        <w:t xml:space="preserve">5.4. </w:t>
      </w:r>
      <w:r w:rsidRPr="00BF1824">
        <w:rPr>
          <w:rFonts w:ascii="Times New Roman" w:hAnsi="Times New Roman" w:cs="Times New Roman"/>
          <w:color w:val="252525"/>
          <w:sz w:val="24"/>
          <w:szCs w:val="24"/>
        </w:rPr>
        <w:t>Жалоба должна содержать:</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F182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F182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F1824">
        <w:rPr>
          <w:rFonts w:ascii="Times New Roman" w:hAnsi="Times New Roman" w:cs="Times New Roman"/>
          <w:sz w:val="24"/>
          <w:szCs w:val="24"/>
        </w:rPr>
        <w:lastRenderedPageBreak/>
        <w:t>многофункционального центра;</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 xml:space="preserve">5.5. </w:t>
      </w:r>
      <w:proofErr w:type="gramStart"/>
      <w:r w:rsidRPr="00BF1824">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1824">
        <w:rPr>
          <w:rFonts w:ascii="Times New Roman" w:hAnsi="Times New Roman" w:cs="Times New Roman"/>
          <w:sz w:val="24"/>
          <w:szCs w:val="24"/>
        </w:rPr>
        <w:t xml:space="preserve"> исправлений - в течение пяти рабочих дней со дня ее регистрации.</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5.6. По результатам рассмотрения жалобы принимается одно из следующих решений:</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F182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2) в удовлетворении жалобы отказывается.</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1824">
        <w:rPr>
          <w:rFonts w:ascii="Times New Roman" w:hAnsi="Times New Roman" w:cs="Times New Roman"/>
          <w:sz w:val="24"/>
          <w:szCs w:val="24"/>
        </w:rPr>
        <w:t>неудобства</w:t>
      </w:r>
      <w:proofErr w:type="gramEnd"/>
      <w:r w:rsidRPr="00BF182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 xml:space="preserve">5.9. В случае признания </w:t>
      </w:r>
      <w:proofErr w:type="gramStart"/>
      <w:r w:rsidRPr="00BF1824">
        <w:rPr>
          <w:rFonts w:ascii="Times New Roman" w:hAnsi="Times New Roman" w:cs="Times New Roman"/>
          <w:sz w:val="24"/>
          <w:szCs w:val="24"/>
        </w:rPr>
        <w:t>жалобы</w:t>
      </w:r>
      <w:proofErr w:type="gramEnd"/>
      <w:r w:rsidRPr="00BF182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1824" w:rsidRPr="00BF1824" w:rsidRDefault="00BF1824" w:rsidP="00BF182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F1824">
        <w:rPr>
          <w:rFonts w:ascii="Times New Roman" w:hAnsi="Times New Roman" w:cs="Times New Roman"/>
          <w:sz w:val="24"/>
          <w:szCs w:val="24"/>
        </w:rPr>
        <w:t xml:space="preserve">5.10. В случае установления в ходе или по результатам </w:t>
      </w:r>
      <w:proofErr w:type="gramStart"/>
      <w:r w:rsidRPr="00BF182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F182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1824" w:rsidRPr="00BF1824" w:rsidRDefault="00BF1824" w:rsidP="00BF1824">
      <w:pPr>
        <w:autoSpaceDE w:val="0"/>
        <w:autoSpaceDN w:val="0"/>
        <w:adjustRightInd w:val="0"/>
        <w:spacing w:after="0" w:line="240" w:lineRule="auto"/>
        <w:ind w:firstLine="540"/>
        <w:jc w:val="both"/>
        <w:rPr>
          <w:rFonts w:ascii="Times New Roman" w:hAnsi="Times New Roman" w:cs="Times New Roman"/>
          <w:sz w:val="24"/>
          <w:szCs w:val="24"/>
        </w:rPr>
      </w:pPr>
    </w:p>
    <w:p w:rsidR="00BF1824" w:rsidRPr="00BF1824" w:rsidRDefault="00BF1824" w:rsidP="00BF1824">
      <w:pPr>
        <w:autoSpaceDE w:val="0"/>
        <w:autoSpaceDN w:val="0"/>
        <w:adjustRightInd w:val="0"/>
        <w:spacing w:after="0" w:line="240" w:lineRule="auto"/>
        <w:ind w:firstLine="540"/>
        <w:jc w:val="both"/>
        <w:rPr>
          <w:rFonts w:ascii="Times New Roman" w:hAnsi="Times New Roman" w:cs="Times New Roman"/>
          <w:sz w:val="24"/>
          <w:szCs w:val="24"/>
        </w:rPr>
      </w:pPr>
    </w:p>
    <w:p w:rsidR="00BF1824" w:rsidRPr="00BF1824" w:rsidRDefault="00BF1824" w:rsidP="00D62A14">
      <w:pPr>
        <w:spacing w:after="14"/>
        <w:ind w:left="10" w:hanging="10"/>
        <w:jc w:val="center"/>
        <w:rPr>
          <w:rFonts w:ascii="Times New Roman" w:hAnsi="Times New Roman" w:cs="Times New Roman"/>
          <w:sz w:val="24"/>
          <w:szCs w:val="24"/>
        </w:rPr>
      </w:pPr>
      <w:r w:rsidRPr="00BF18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F1824" w:rsidRPr="00BF1824" w:rsidRDefault="00BF1824" w:rsidP="00BF1824">
      <w:pPr>
        <w:spacing w:after="0" w:line="256" w:lineRule="auto"/>
        <w:ind w:left="708"/>
        <w:jc w:val="both"/>
        <w:rPr>
          <w:rFonts w:ascii="Times New Roman" w:hAnsi="Times New Roman" w:cs="Times New Roman"/>
          <w:sz w:val="24"/>
          <w:szCs w:val="24"/>
        </w:rPr>
      </w:pPr>
    </w:p>
    <w:p w:rsidR="00BF1824" w:rsidRPr="00D62A14" w:rsidRDefault="00BF1824" w:rsidP="00D62A14">
      <w:pPr>
        <w:spacing w:after="273"/>
        <w:ind w:left="-15" w:firstLine="723"/>
        <w:jc w:val="both"/>
        <w:rPr>
          <w:rFonts w:ascii="Times New Roman" w:hAnsi="Times New Roman" w:cs="Times New Roman"/>
          <w:b/>
          <w:sz w:val="24"/>
          <w:szCs w:val="24"/>
        </w:rPr>
      </w:pPr>
      <w:r w:rsidRPr="00BF1824">
        <w:rPr>
          <w:rFonts w:ascii="Times New Roman" w:hAnsi="Times New Roman" w:cs="Times New Roman"/>
          <w:sz w:val="24"/>
          <w:szCs w:val="24"/>
        </w:rPr>
        <w:t>5.11.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BF1824">
        <w:rPr>
          <w:rFonts w:ascii="Times New Roman" w:hAnsi="Times New Roman" w:cs="Times New Roman"/>
          <w:b/>
          <w:sz w:val="24"/>
          <w:szCs w:val="24"/>
        </w:rPr>
        <w:t xml:space="preserve"> </w:t>
      </w:r>
    </w:p>
    <w:p w:rsidR="00BF1824" w:rsidRPr="00BF1824" w:rsidRDefault="00BF1824" w:rsidP="00D62A14">
      <w:pPr>
        <w:spacing w:after="14"/>
        <w:ind w:left="10" w:hanging="10"/>
        <w:jc w:val="center"/>
        <w:rPr>
          <w:rFonts w:ascii="Times New Roman" w:hAnsi="Times New Roman" w:cs="Times New Roman"/>
          <w:sz w:val="24"/>
          <w:szCs w:val="24"/>
        </w:rPr>
      </w:pPr>
      <w:proofErr w:type="gramStart"/>
      <w:r w:rsidRPr="00BF18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F1824" w:rsidRPr="00BF1824" w:rsidRDefault="00BF1824" w:rsidP="00BF1824">
      <w:pPr>
        <w:spacing w:after="0" w:line="256" w:lineRule="auto"/>
        <w:ind w:left="708"/>
        <w:jc w:val="both"/>
        <w:rPr>
          <w:rFonts w:ascii="Times New Roman" w:hAnsi="Times New Roman" w:cs="Times New Roman"/>
          <w:sz w:val="24"/>
          <w:szCs w:val="24"/>
        </w:rPr>
      </w:pPr>
      <w:r w:rsidRPr="00BF1824">
        <w:rPr>
          <w:rFonts w:ascii="Times New Roman" w:hAnsi="Times New Roman" w:cs="Times New Roman"/>
          <w:sz w:val="24"/>
          <w:szCs w:val="24"/>
        </w:rPr>
        <w:lastRenderedPageBreak/>
        <w:t xml:space="preserve"> </w:t>
      </w:r>
    </w:p>
    <w:p w:rsidR="00BF1824" w:rsidRPr="00BF1824" w:rsidRDefault="00BF1824" w:rsidP="00D62A14">
      <w:pPr>
        <w:ind w:left="-15" w:firstLine="723"/>
        <w:jc w:val="both"/>
        <w:rPr>
          <w:rFonts w:ascii="Times New Roman" w:hAnsi="Times New Roman" w:cs="Times New Roman"/>
          <w:sz w:val="24"/>
          <w:szCs w:val="24"/>
        </w:rPr>
      </w:pPr>
      <w:r w:rsidRPr="00BF1824">
        <w:rPr>
          <w:rFonts w:ascii="Times New Roman"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BF1824" w:rsidRPr="000250B1" w:rsidRDefault="00BF1824" w:rsidP="00D62A14">
      <w:pPr>
        <w:ind w:left="-15" w:firstLine="723"/>
        <w:jc w:val="both"/>
        <w:rPr>
          <w:sz w:val="24"/>
          <w:szCs w:val="24"/>
        </w:rPr>
      </w:pPr>
      <w:r w:rsidRPr="00BF1824">
        <w:rPr>
          <w:rFonts w:ascii="Times New Roman" w:hAnsi="Times New Roman" w:cs="Times New Roman"/>
          <w:sz w:val="24"/>
          <w:szCs w:val="24"/>
        </w:rPr>
        <w:t>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250B1">
        <w:rPr>
          <w:sz w:val="24"/>
          <w:szCs w:val="24"/>
        </w:rPr>
        <w:t xml:space="preserve"> </w:t>
      </w:r>
    </w:p>
    <w:p w:rsidR="00F64172" w:rsidRDefault="00F64172" w:rsidP="00F64172">
      <w:pPr>
        <w:pStyle w:val="ConsPlusNormal"/>
        <w:jc w:val="both"/>
      </w:pPr>
    </w:p>
    <w:p w:rsidR="00F64172" w:rsidRDefault="00F64172" w:rsidP="00F64172">
      <w:pPr>
        <w:pStyle w:val="ConsPlusNormal"/>
        <w:jc w:val="both"/>
      </w:pPr>
    </w:p>
    <w:p w:rsidR="00F64172" w:rsidRDefault="00F64172" w:rsidP="00F64172">
      <w:pPr>
        <w:pStyle w:val="ConsPlusNormal"/>
        <w:jc w:val="both"/>
      </w:pPr>
    </w:p>
    <w:p w:rsidR="00F64172" w:rsidRDefault="00F64172"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D62A14" w:rsidRDefault="00D62A14"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D62A14" w:rsidRDefault="00D62A14" w:rsidP="00F64172">
      <w:pPr>
        <w:pStyle w:val="ConsPlusNormal"/>
        <w:jc w:val="both"/>
      </w:pPr>
    </w:p>
    <w:p w:rsidR="00F64172" w:rsidRDefault="00D62A14" w:rsidP="00F64172">
      <w:pPr>
        <w:pStyle w:val="ConsPlusNormal"/>
        <w:jc w:val="right"/>
        <w:outlineLvl w:val="1"/>
      </w:pPr>
      <w:r>
        <w:lastRenderedPageBreak/>
        <w:t>Приложение №</w:t>
      </w:r>
      <w:r w:rsidR="00F64172">
        <w:t xml:space="preserve"> 1</w:t>
      </w:r>
    </w:p>
    <w:p w:rsidR="00F64172" w:rsidRDefault="00F64172" w:rsidP="00F64172">
      <w:pPr>
        <w:pStyle w:val="ConsPlusNormal"/>
        <w:jc w:val="right"/>
      </w:pPr>
      <w:r>
        <w:t>к Административному регламенту</w:t>
      </w:r>
    </w:p>
    <w:p w:rsidR="00F64172" w:rsidRDefault="00F64172" w:rsidP="00F64172">
      <w:pPr>
        <w:pStyle w:val="ConsPlusNormal"/>
        <w:jc w:val="right"/>
      </w:pPr>
      <w:r>
        <w:t>предоставления муниципальной услуги</w:t>
      </w:r>
    </w:p>
    <w:p w:rsidR="00F64172" w:rsidRDefault="00D62A14" w:rsidP="00F64172">
      <w:pPr>
        <w:pStyle w:val="ConsPlusNormal"/>
        <w:jc w:val="right"/>
      </w:pPr>
      <w:r>
        <w:t>«</w:t>
      </w:r>
      <w:r w:rsidR="00F64172">
        <w:t>Присвоение адреса объекту адресации,</w:t>
      </w:r>
    </w:p>
    <w:p w:rsidR="00F64172" w:rsidRDefault="00F64172" w:rsidP="00F64172">
      <w:pPr>
        <w:pStyle w:val="ConsPlusNormal"/>
        <w:jc w:val="right"/>
      </w:pPr>
      <w:r>
        <w:t>изменени</w:t>
      </w:r>
      <w:r w:rsidR="00D62A14">
        <w:t>е и аннулирование такого адреса»</w:t>
      </w:r>
    </w:p>
    <w:p w:rsidR="00F64172" w:rsidRDefault="00F64172" w:rsidP="00F64172">
      <w:pPr>
        <w:pStyle w:val="ConsPlusNormal"/>
        <w:jc w:val="both"/>
      </w:pPr>
    </w:p>
    <w:p w:rsidR="00144419" w:rsidRDefault="00144419" w:rsidP="00F64172">
      <w:pPr>
        <w:pStyle w:val="ConsPlusNormal"/>
        <w:jc w:val="both"/>
      </w:pPr>
    </w:p>
    <w:p w:rsidR="00F64172" w:rsidRPr="009633A2" w:rsidRDefault="00F64172" w:rsidP="009633A2">
      <w:pPr>
        <w:pStyle w:val="ConsPlusNonformat"/>
        <w:jc w:val="center"/>
        <w:rPr>
          <w:rFonts w:ascii="Times New Roman" w:hAnsi="Times New Roman" w:cs="Times New Roman"/>
          <w:sz w:val="24"/>
          <w:szCs w:val="24"/>
        </w:rPr>
      </w:pPr>
      <w:bookmarkStart w:id="17" w:name="Par561"/>
      <w:bookmarkEnd w:id="17"/>
      <w:r w:rsidRPr="009633A2">
        <w:rPr>
          <w:rFonts w:ascii="Times New Roman" w:hAnsi="Times New Roman" w:cs="Times New Roman"/>
          <w:sz w:val="24"/>
          <w:szCs w:val="24"/>
        </w:rPr>
        <w:t>Форма решения о присвоении адреса объекту адресации</w:t>
      </w:r>
    </w:p>
    <w:p w:rsidR="00F64172" w:rsidRPr="009633A2" w:rsidRDefault="00F64172" w:rsidP="009633A2">
      <w:pPr>
        <w:pStyle w:val="ConsPlusNonformat"/>
        <w:jc w:val="both"/>
        <w:rPr>
          <w:rFonts w:ascii="Times New Roman" w:hAnsi="Times New Roman" w:cs="Times New Roman"/>
          <w:sz w:val="24"/>
          <w:szCs w:val="24"/>
        </w:rPr>
      </w:pPr>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_______________ 20__ г.</w:t>
      </w:r>
      <w:r w:rsidR="002652B6">
        <w:rPr>
          <w:rFonts w:ascii="Times New Roman" w:hAnsi="Times New Roman" w:cs="Times New Roman"/>
          <w:sz w:val="24"/>
          <w:szCs w:val="24"/>
        </w:rPr>
        <w:t xml:space="preserve">                          </w:t>
      </w:r>
      <w:r w:rsidR="002652B6">
        <w:rPr>
          <w:rFonts w:ascii="Times New Roman" w:hAnsi="Times New Roman" w:cs="Times New Roman"/>
          <w:sz w:val="24"/>
          <w:szCs w:val="24"/>
        </w:rPr>
        <w:tab/>
      </w:r>
      <w:r w:rsidR="002652B6">
        <w:rPr>
          <w:rFonts w:ascii="Times New Roman" w:hAnsi="Times New Roman" w:cs="Times New Roman"/>
          <w:sz w:val="24"/>
          <w:szCs w:val="24"/>
        </w:rPr>
        <w:tab/>
      </w:r>
      <w:r w:rsidR="002652B6">
        <w:rPr>
          <w:rFonts w:ascii="Times New Roman" w:hAnsi="Times New Roman" w:cs="Times New Roman"/>
          <w:sz w:val="24"/>
          <w:szCs w:val="24"/>
        </w:rPr>
        <w:tab/>
      </w:r>
      <w:r w:rsidR="002652B6">
        <w:rPr>
          <w:rFonts w:ascii="Times New Roman" w:hAnsi="Times New Roman" w:cs="Times New Roman"/>
          <w:sz w:val="24"/>
          <w:szCs w:val="24"/>
        </w:rPr>
        <w:tab/>
      </w:r>
      <w:r w:rsidR="002652B6">
        <w:rPr>
          <w:rFonts w:ascii="Times New Roman" w:hAnsi="Times New Roman" w:cs="Times New Roman"/>
          <w:sz w:val="24"/>
          <w:szCs w:val="24"/>
        </w:rPr>
        <w:tab/>
        <w:t xml:space="preserve">                   №</w:t>
      </w:r>
      <w:r w:rsidRPr="009633A2">
        <w:rPr>
          <w:rFonts w:ascii="Times New Roman" w:hAnsi="Times New Roman" w:cs="Times New Roman"/>
          <w:sz w:val="24"/>
          <w:szCs w:val="24"/>
        </w:rPr>
        <w:t xml:space="preserve"> ____________</w:t>
      </w:r>
    </w:p>
    <w:p w:rsidR="00F64172" w:rsidRPr="009633A2" w:rsidRDefault="00F64172" w:rsidP="009633A2">
      <w:pPr>
        <w:pStyle w:val="ConsPlusNonformat"/>
        <w:jc w:val="both"/>
        <w:rPr>
          <w:rFonts w:ascii="Times New Roman" w:hAnsi="Times New Roman" w:cs="Times New Roman"/>
          <w:sz w:val="24"/>
          <w:szCs w:val="24"/>
        </w:rPr>
      </w:pPr>
    </w:p>
    <w:p w:rsidR="00F64172" w:rsidRPr="009633A2" w:rsidRDefault="00144419" w:rsidP="002652B6">
      <w:pPr>
        <w:pStyle w:val="ConsPlusNonformat"/>
        <w:tabs>
          <w:tab w:val="left" w:pos="10206"/>
        </w:tabs>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w:t>
      </w:r>
      <w:r w:rsidR="00F64172" w:rsidRPr="009633A2">
        <w:rPr>
          <w:rFonts w:ascii="Times New Roman" w:hAnsi="Times New Roman" w:cs="Times New Roman"/>
          <w:sz w:val="24"/>
          <w:szCs w:val="24"/>
        </w:rPr>
        <w:t xml:space="preserve"> Федерального </w:t>
      </w:r>
      <w:hyperlink r:id="rId67" w:history="1">
        <w:r w:rsidR="00F64172" w:rsidRPr="009633A2">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6 октября 2003 г. № 131-ФЗ «</w:t>
      </w:r>
      <w:r w:rsidR="00F64172" w:rsidRPr="009633A2">
        <w:rPr>
          <w:rFonts w:ascii="Times New Roman" w:hAnsi="Times New Roman" w:cs="Times New Roman"/>
          <w:sz w:val="24"/>
          <w:szCs w:val="24"/>
        </w:rPr>
        <w:t>Об</w:t>
      </w:r>
      <w:r w:rsidR="002652B6">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w:t>
      </w:r>
      <w:r w:rsidR="00F64172" w:rsidRPr="009633A2">
        <w:rPr>
          <w:rFonts w:ascii="Times New Roman" w:hAnsi="Times New Roman" w:cs="Times New Roman"/>
          <w:sz w:val="24"/>
          <w:szCs w:val="24"/>
        </w:rPr>
        <w:t xml:space="preserve"> Российской</w:t>
      </w:r>
      <w:r w:rsidR="002652B6">
        <w:rPr>
          <w:rFonts w:ascii="Times New Roman" w:hAnsi="Times New Roman" w:cs="Times New Roman"/>
          <w:sz w:val="24"/>
          <w:szCs w:val="24"/>
        </w:rPr>
        <w:t xml:space="preserve"> </w:t>
      </w:r>
      <w:r w:rsidR="00F64172" w:rsidRPr="009633A2">
        <w:rPr>
          <w:rFonts w:ascii="Times New Roman" w:hAnsi="Times New Roman" w:cs="Times New Roman"/>
          <w:sz w:val="24"/>
          <w:szCs w:val="24"/>
        </w:rPr>
        <w:t>Федера</w:t>
      </w:r>
      <w:r>
        <w:rPr>
          <w:rFonts w:ascii="Times New Roman" w:hAnsi="Times New Roman" w:cs="Times New Roman"/>
          <w:sz w:val="24"/>
          <w:szCs w:val="24"/>
        </w:rPr>
        <w:t>ции», Федерального</w:t>
      </w:r>
      <w:r w:rsidR="00F64172" w:rsidRPr="009633A2">
        <w:rPr>
          <w:rFonts w:ascii="Times New Roman" w:hAnsi="Times New Roman" w:cs="Times New Roman"/>
          <w:sz w:val="24"/>
          <w:szCs w:val="24"/>
        </w:rPr>
        <w:t xml:space="preserve"> </w:t>
      </w:r>
      <w:hyperlink r:id="rId68" w:history="1">
        <w:r w:rsidR="00F64172" w:rsidRPr="009633A2">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 декабря 2013 г. № 443-ФЗ «</w:t>
      </w:r>
      <w:r w:rsidR="00F64172" w:rsidRPr="009633A2">
        <w:rPr>
          <w:rFonts w:ascii="Times New Roman" w:hAnsi="Times New Roman" w:cs="Times New Roman"/>
          <w:sz w:val="24"/>
          <w:szCs w:val="24"/>
        </w:rPr>
        <w:t>О</w:t>
      </w:r>
      <w:r w:rsidR="002652B6">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информационной адресной системе и о внесении </w:t>
      </w:r>
      <w:r w:rsidR="00F64172" w:rsidRPr="009633A2">
        <w:rPr>
          <w:rFonts w:ascii="Times New Roman" w:hAnsi="Times New Roman" w:cs="Times New Roman"/>
          <w:sz w:val="24"/>
          <w:szCs w:val="24"/>
        </w:rPr>
        <w:t>изменений в</w:t>
      </w:r>
      <w:r w:rsidR="002652B6">
        <w:rPr>
          <w:rFonts w:ascii="Times New Roman" w:hAnsi="Times New Roman" w:cs="Times New Roman"/>
          <w:sz w:val="24"/>
          <w:szCs w:val="24"/>
        </w:rPr>
        <w:t xml:space="preserve"> </w:t>
      </w:r>
      <w:r>
        <w:rPr>
          <w:rFonts w:ascii="Times New Roman" w:hAnsi="Times New Roman" w:cs="Times New Roman"/>
          <w:sz w:val="24"/>
          <w:szCs w:val="24"/>
        </w:rPr>
        <w:t>Федеральный закон «</w:t>
      </w:r>
      <w:r w:rsidR="00F64172" w:rsidRPr="009633A2">
        <w:rPr>
          <w:rFonts w:ascii="Times New Roman" w:hAnsi="Times New Roman" w:cs="Times New Roman"/>
          <w:sz w:val="24"/>
          <w:szCs w:val="24"/>
        </w:rPr>
        <w:t>Об общих принципах организации местного самоуправления в</w:t>
      </w:r>
      <w:r w:rsidR="002652B6">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00F64172" w:rsidRPr="009633A2">
        <w:rPr>
          <w:rFonts w:ascii="Times New Roman" w:hAnsi="Times New Roman" w:cs="Times New Roman"/>
          <w:sz w:val="24"/>
          <w:szCs w:val="24"/>
        </w:rPr>
        <w:t xml:space="preserve"> </w:t>
      </w:r>
      <w:r>
        <w:rPr>
          <w:rFonts w:ascii="Times New Roman" w:hAnsi="Times New Roman" w:cs="Times New Roman"/>
          <w:sz w:val="24"/>
          <w:szCs w:val="24"/>
        </w:rPr>
        <w:t>(далее - Федеральный  закон № 443-ФЗ)</w:t>
      </w:r>
      <w:r w:rsidR="00F64172" w:rsidRPr="009633A2">
        <w:rPr>
          <w:rFonts w:ascii="Times New Roman" w:hAnsi="Times New Roman" w:cs="Times New Roman"/>
          <w:sz w:val="24"/>
          <w:szCs w:val="24"/>
        </w:rPr>
        <w:t xml:space="preserve"> и </w:t>
      </w:r>
      <w:hyperlink r:id="rId69" w:history="1">
        <w:r w:rsidR="00F64172" w:rsidRPr="009633A2">
          <w:rPr>
            <w:rFonts w:ascii="Times New Roman" w:hAnsi="Times New Roman" w:cs="Times New Roman"/>
            <w:color w:val="0000FF"/>
            <w:sz w:val="24"/>
            <w:szCs w:val="24"/>
          </w:rPr>
          <w:t>Правил</w:t>
        </w:r>
      </w:hyperlink>
      <w:proofErr w:type="gramEnd"/>
    </w:p>
    <w:p w:rsidR="00F64172" w:rsidRPr="009633A2" w:rsidRDefault="00144419" w:rsidP="009633A2">
      <w:pPr>
        <w:pStyle w:val="ConsPlusNonformat"/>
        <w:jc w:val="both"/>
        <w:rPr>
          <w:rFonts w:ascii="Times New Roman" w:hAnsi="Times New Roman" w:cs="Times New Roman"/>
          <w:sz w:val="24"/>
          <w:szCs w:val="24"/>
        </w:rPr>
      </w:pPr>
      <w:r>
        <w:rPr>
          <w:rFonts w:ascii="Times New Roman" w:hAnsi="Times New Roman" w:cs="Times New Roman"/>
          <w:sz w:val="24"/>
          <w:szCs w:val="24"/>
        </w:rPr>
        <w:t>присвоения,</w:t>
      </w:r>
      <w:r w:rsidR="00F64172" w:rsidRPr="009633A2">
        <w:rPr>
          <w:rFonts w:ascii="Times New Roman" w:hAnsi="Times New Roman" w:cs="Times New Roman"/>
          <w:sz w:val="24"/>
          <w:szCs w:val="24"/>
        </w:rPr>
        <w:t xml:space="preserve"> изменения и аннулирования адресов, утвержденных Постановлением</w:t>
      </w:r>
      <w:r w:rsidR="002652B6">
        <w:rPr>
          <w:rFonts w:ascii="Times New Roman" w:hAnsi="Times New Roman" w:cs="Times New Roman"/>
          <w:sz w:val="24"/>
          <w:szCs w:val="24"/>
        </w:rPr>
        <w:t xml:space="preserve"> </w:t>
      </w:r>
      <w:r>
        <w:rPr>
          <w:rFonts w:ascii="Times New Roman" w:hAnsi="Times New Roman" w:cs="Times New Roman"/>
          <w:sz w:val="24"/>
          <w:szCs w:val="24"/>
        </w:rPr>
        <w:t>Правительства Российской</w:t>
      </w:r>
      <w:r w:rsidR="00F64172" w:rsidRPr="009633A2">
        <w:rPr>
          <w:rFonts w:ascii="Times New Roman" w:hAnsi="Times New Roman" w:cs="Times New Roman"/>
          <w:sz w:val="24"/>
          <w:szCs w:val="24"/>
        </w:rPr>
        <w:t xml:space="preserve"> </w:t>
      </w:r>
      <w:r>
        <w:rPr>
          <w:rFonts w:ascii="Times New Roman" w:hAnsi="Times New Roman" w:cs="Times New Roman"/>
          <w:sz w:val="24"/>
          <w:szCs w:val="24"/>
        </w:rPr>
        <w:t>Федерации от 19 ноября 2014 г. №</w:t>
      </w:r>
      <w:r w:rsidR="00F64172" w:rsidRPr="009633A2">
        <w:rPr>
          <w:rFonts w:ascii="Times New Roman" w:hAnsi="Times New Roman" w:cs="Times New Roman"/>
          <w:sz w:val="24"/>
          <w:szCs w:val="24"/>
        </w:rPr>
        <w:t xml:space="preserve"> 1221, а также в</w:t>
      </w:r>
      <w:r w:rsidR="002652B6">
        <w:rPr>
          <w:rFonts w:ascii="Times New Roman" w:hAnsi="Times New Roman" w:cs="Times New Roman"/>
          <w:sz w:val="24"/>
          <w:szCs w:val="24"/>
        </w:rPr>
        <w:t xml:space="preserve"> </w:t>
      </w:r>
      <w:r w:rsidR="00F64172" w:rsidRPr="009633A2">
        <w:rPr>
          <w:rFonts w:ascii="Times New Roman" w:hAnsi="Times New Roman" w:cs="Times New Roman"/>
          <w:sz w:val="24"/>
          <w:szCs w:val="24"/>
        </w:rPr>
        <w:t xml:space="preserve">соответствии </w:t>
      </w:r>
      <w:proofErr w:type="gramStart"/>
      <w:r w:rsidR="00F64172" w:rsidRPr="009633A2">
        <w:rPr>
          <w:rFonts w:ascii="Times New Roman" w:hAnsi="Times New Roman" w:cs="Times New Roman"/>
          <w:sz w:val="24"/>
          <w:szCs w:val="24"/>
        </w:rPr>
        <w:t>с</w:t>
      </w:r>
      <w:proofErr w:type="gramEnd"/>
      <w:r w:rsidR="00F64172" w:rsidRPr="009633A2">
        <w:rPr>
          <w:rFonts w:ascii="Times New Roman" w:hAnsi="Times New Roman" w:cs="Times New Roman"/>
          <w:sz w:val="24"/>
          <w:szCs w:val="24"/>
        </w:rPr>
        <w:t xml:space="preserve"> __________</w:t>
      </w:r>
      <w:r>
        <w:rPr>
          <w:rFonts w:ascii="Times New Roman" w:hAnsi="Times New Roman" w:cs="Times New Roman"/>
          <w:sz w:val="24"/>
          <w:szCs w:val="24"/>
        </w:rPr>
        <w:t>______________________</w:t>
      </w:r>
      <w:r w:rsidR="00F64172" w:rsidRPr="009633A2">
        <w:rPr>
          <w:rFonts w:ascii="Times New Roman" w:hAnsi="Times New Roman" w:cs="Times New Roman"/>
          <w:sz w:val="24"/>
          <w:szCs w:val="24"/>
        </w:rPr>
        <w:t>_________________________________________________,</w:t>
      </w:r>
    </w:p>
    <w:p w:rsidR="00F64172" w:rsidRPr="009633A2" w:rsidRDefault="00144419" w:rsidP="009633A2">
      <w:pPr>
        <w:pStyle w:val="ConsPlusNonformat"/>
        <w:jc w:val="both"/>
        <w:rPr>
          <w:rFonts w:ascii="Times New Roman" w:hAnsi="Times New Roman" w:cs="Times New Roman"/>
          <w:sz w:val="24"/>
          <w:szCs w:val="24"/>
        </w:rPr>
      </w:pPr>
      <w:r>
        <w:rPr>
          <w:rFonts w:ascii="Times New Roman" w:hAnsi="Times New Roman" w:cs="Times New Roman"/>
          <w:sz w:val="24"/>
          <w:szCs w:val="24"/>
        </w:rPr>
        <w:t>(Указываются реквизиты иных</w:t>
      </w:r>
      <w:r w:rsidR="00F64172" w:rsidRPr="009633A2">
        <w:rPr>
          <w:rFonts w:ascii="Times New Roman" w:hAnsi="Times New Roman" w:cs="Times New Roman"/>
          <w:sz w:val="24"/>
          <w:szCs w:val="24"/>
        </w:rPr>
        <w:t xml:space="preserve"> документов</w:t>
      </w:r>
      <w:r>
        <w:rPr>
          <w:rFonts w:ascii="Times New Roman" w:hAnsi="Times New Roman" w:cs="Times New Roman"/>
          <w:sz w:val="24"/>
          <w:szCs w:val="24"/>
        </w:rPr>
        <w:t>, на основании которых</w:t>
      </w:r>
      <w:r w:rsidR="00F64172" w:rsidRPr="009633A2">
        <w:rPr>
          <w:rFonts w:ascii="Times New Roman" w:hAnsi="Times New Roman" w:cs="Times New Roman"/>
          <w:sz w:val="24"/>
          <w:szCs w:val="24"/>
        </w:rPr>
        <w:t xml:space="preserve"> принято</w:t>
      </w:r>
      <w:r>
        <w:rPr>
          <w:rFonts w:ascii="Times New Roman" w:hAnsi="Times New Roman" w:cs="Times New Roman"/>
          <w:sz w:val="24"/>
          <w:szCs w:val="24"/>
        </w:rPr>
        <w:t xml:space="preserve"> </w:t>
      </w:r>
      <w:r w:rsidR="00F64172" w:rsidRPr="009633A2">
        <w:rPr>
          <w:rFonts w:ascii="Times New Roman" w:hAnsi="Times New Roman" w:cs="Times New Roman"/>
          <w:sz w:val="24"/>
          <w:szCs w:val="24"/>
        </w:rPr>
        <w:t>решение о присвоении адреса, включая реквизиты правил присвоения, изменения</w:t>
      </w:r>
      <w:r>
        <w:rPr>
          <w:rFonts w:ascii="Times New Roman" w:hAnsi="Times New Roman" w:cs="Times New Roman"/>
          <w:sz w:val="24"/>
          <w:szCs w:val="24"/>
        </w:rPr>
        <w:t xml:space="preserve"> и аннулирование адресов, </w:t>
      </w:r>
      <w:r w:rsidR="00F64172" w:rsidRPr="009633A2">
        <w:rPr>
          <w:rFonts w:ascii="Times New Roman" w:hAnsi="Times New Roman" w:cs="Times New Roman"/>
          <w:sz w:val="24"/>
          <w:szCs w:val="24"/>
        </w:rPr>
        <w:t>утвержденных муниципальными правовыми актами и/или</w:t>
      </w:r>
      <w:r>
        <w:rPr>
          <w:rFonts w:ascii="Times New Roman" w:hAnsi="Times New Roman" w:cs="Times New Roman"/>
          <w:sz w:val="24"/>
          <w:szCs w:val="24"/>
        </w:rPr>
        <w:t xml:space="preserve"> </w:t>
      </w:r>
      <w:r w:rsidR="00F64172" w:rsidRPr="009633A2">
        <w:rPr>
          <w:rFonts w:ascii="Times New Roman" w:hAnsi="Times New Roman" w:cs="Times New Roman"/>
          <w:sz w:val="24"/>
          <w:szCs w:val="24"/>
        </w:rPr>
        <w:t>реквизиты заявления о присвоении адреса объекту адресации)</w:t>
      </w:r>
      <w:r>
        <w:rPr>
          <w:rFonts w:ascii="Times New Roman" w:hAnsi="Times New Roman" w:cs="Times New Roman"/>
          <w:sz w:val="24"/>
          <w:szCs w:val="24"/>
        </w:rPr>
        <w:t xml:space="preserve"> </w:t>
      </w:r>
      <w:r w:rsidR="00F64172" w:rsidRPr="009633A2">
        <w:rPr>
          <w:rFonts w:ascii="Times New Roman" w:hAnsi="Times New Roman" w:cs="Times New Roman"/>
          <w:sz w:val="24"/>
          <w:szCs w:val="24"/>
        </w:rPr>
        <w:t>руководствуясь</w:t>
      </w:r>
      <w:r>
        <w:rPr>
          <w:rFonts w:ascii="Times New Roman" w:hAnsi="Times New Roman" w:cs="Times New Roman"/>
          <w:sz w:val="24"/>
          <w:szCs w:val="24"/>
        </w:rPr>
        <w:t xml:space="preserve"> Уставом поселка Нижний Ингаш</w:t>
      </w:r>
      <w:r w:rsidR="00F64172" w:rsidRPr="009633A2">
        <w:rPr>
          <w:rFonts w:ascii="Times New Roman" w:hAnsi="Times New Roman" w:cs="Times New Roman"/>
          <w:sz w:val="24"/>
          <w:szCs w:val="24"/>
        </w:rPr>
        <w:t>, постановляю:</w:t>
      </w:r>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1. Присвоить адрес ________________________________________</w:t>
      </w:r>
      <w:r w:rsidR="00144419">
        <w:rPr>
          <w:rFonts w:ascii="Times New Roman" w:hAnsi="Times New Roman" w:cs="Times New Roman"/>
          <w:sz w:val="24"/>
          <w:szCs w:val="24"/>
        </w:rPr>
        <w:t>_________</w:t>
      </w:r>
      <w:r w:rsidRPr="009633A2">
        <w:rPr>
          <w:rFonts w:ascii="Times New Roman" w:hAnsi="Times New Roman" w:cs="Times New Roman"/>
          <w:sz w:val="24"/>
          <w:szCs w:val="24"/>
        </w:rPr>
        <w:t>________________</w:t>
      </w:r>
    </w:p>
    <w:p w:rsidR="00F64172" w:rsidRPr="009633A2" w:rsidRDefault="00F64172" w:rsidP="00144419">
      <w:pPr>
        <w:pStyle w:val="ConsPlusNonformat"/>
        <w:jc w:val="center"/>
        <w:rPr>
          <w:rFonts w:ascii="Times New Roman" w:hAnsi="Times New Roman" w:cs="Times New Roman"/>
          <w:sz w:val="24"/>
          <w:szCs w:val="24"/>
        </w:rPr>
      </w:pPr>
      <w:r w:rsidRPr="009633A2">
        <w:rPr>
          <w:rFonts w:ascii="Times New Roman" w:hAnsi="Times New Roman" w:cs="Times New Roman"/>
          <w:sz w:val="24"/>
          <w:szCs w:val="24"/>
        </w:rPr>
        <w:t>(присвоенный объекту адресации адрес)</w:t>
      </w:r>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следующему объекту адресации ____________________________</w:t>
      </w:r>
      <w:r w:rsidR="00144419">
        <w:rPr>
          <w:rFonts w:ascii="Times New Roman" w:hAnsi="Times New Roman" w:cs="Times New Roman"/>
          <w:sz w:val="24"/>
          <w:szCs w:val="24"/>
        </w:rPr>
        <w:t>_________</w:t>
      </w:r>
      <w:r w:rsidRPr="009633A2">
        <w:rPr>
          <w:rFonts w:ascii="Times New Roman" w:hAnsi="Times New Roman" w:cs="Times New Roman"/>
          <w:sz w:val="24"/>
          <w:szCs w:val="24"/>
        </w:rPr>
        <w:t>__________________</w:t>
      </w:r>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 xml:space="preserve">                                     </w:t>
      </w:r>
      <w:proofErr w:type="gramStart"/>
      <w:r w:rsidRPr="009633A2">
        <w:rPr>
          <w:rFonts w:ascii="Times New Roman" w:hAnsi="Times New Roman" w:cs="Times New Roman"/>
          <w:sz w:val="24"/>
          <w:szCs w:val="24"/>
        </w:rPr>
        <w:t>(вид, наименование, описание</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местонахождения объекта адресации,</w:t>
      </w:r>
      <w:proofErr w:type="gramEnd"/>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______________________________________________________________</w:t>
      </w:r>
      <w:r w:rsidR="00144419">
        <w:rPr>
          <w:rFonts w:ascii="Times New Roman" w:hAnsi="Times New Roman" w:cs="Times New Roman"/>
          <w:sz w:val="24"/>
          <w:szCs w:val="24"/>
        </w:rPr>
        <w:t>_______</w:t>
      </w:r>
      <w:r w:rsidRPr="009633A2">
        <w:rPr>
          <w:rFonts w:ascii="Times New Roman" w:hAnsi="Times New Roman" w:cs="Times New Roman"/>
          <w:sz w:val="24"/>
          <w:szCs w:val="24"/>
        </w:rPr>
        <w:t>_____________</w:t>
      </w:r>
    </w:p>
    <w:p w:rsidR="00F64172" w:rsidRPr="009633A2" w:rsidRDefault="00F64172" w:rsidP="00144419">
      <w:pPr>
        <w:pStyle w:val="ConsPlusNonformat"/>
        <w:jc w:val="center"/>
        <w:rPr>
          <w:rFonts w:ascii="Times New Roman" w:hAnsi="Times New Roman" w:cs="Times New Roman"/>
          <w:sz w:val="24"/>
          <w:szCs w:val="24"/>
        </w:rPr>
      </w:pPr>
      <w:r w:rsidRPr="009633A2">
        <w:rPr>
          <w:rFonts w:ascii="Times New Roman" w:hAnsi="Times New Roman" w:cs="Times New Roman"/>
          <w:sz w:val="24"/>
          <w:szCs w:val="24"/>
        </w:rPr>
        <w:t>кадастровый номер объекта недвижимости, являющегося</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объектом адресации (в случае присвоения адреса</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поставленному на государственный кадастровый учет</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объекту недвижимости),</w:t>
      </w:r>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__________________________________________________________________</w:t>
      </w:r>
      <w:r w:rsidR="00144419">
        <w:rPr>
          <w:rFonts w:ascii="Times New Roman" w:hAnsi="Times New Roman" w:cs="Times New Roman"/>
          <w:sz w:val="24"/>
          <w:szCs w:val="24"/>
        </w:rPr>
        <w:t>_______</w:t>
      </w:r>
      <w:r w:rsidRPr="009633A2">
        <w:rPr>
          <w:rFonts w:ascii="Times New Roman" w:hAnsi="Times New Roman" w:cs="Times New Roman"/>
          <w:sz w:val="24"/>
          <w:szCs w:val="24"/>
        </w:rPr>
        <w:t>_________</w:t>
      </w:r>
    </w:p>
    <w:p w:rsidR="00F64172" w:rsidRPr="009633A2" w:rsidRDefault="00F64172" w:rsidP="00144419">
      <w:pPr>
        <w:pStyle w:val="ConsPlusNonformat"/>
        <w:jc w:val="center"/>
        <w:rPr>
          <w:rFonts w:ascii="Times New Roman" w:hAnsi="Times New Roman" w:cs="Times New Roman"/>
          <w:sz w:val="24"/>
          <w:szCs w:val="24"/>
        </w:rPr>
      </w:pPr>
      <w:r w:rsidRPr="009633A2">
        <w:rPr>
          <w:rFonts w:ascii="Times New Roman" w:hAnsi="Times New Roman" w:cs="Times New Roman"/>
          <w:sz w:val="24"/>
          <w:szCs w:val="24"/>
        </w:rPr>
        <w:t>кадастровые номера, адреса и сведения об объектах</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недвижимости, из которых образуется объект</w:t>
      </w:r>
    </w:p>
    <w:p w:rsidR="00F64172" w:rsidRPr="009633A2" w:rsidRDefault="00F64172" w:rsidP="00144419">
      <w:pPr>
        <w:pStyle w:val="ConsPlusNonformat"/>
        <w:jc w:val="center"/>
        <w:rPr>
          <w:rFonts w:ascii="Times New Roman" w:hAnsi="Times New Roman" w:cs="Times New Roman"/>
          <w:sz w:val="24"/>
          <w:szCs w:val="24"/>
        </w:rPr>
      </w:pPr>
      <w:proofErr w:type="gramStart"/>
      <w:r w:rsidRPr="009633A2">
        <w:rPr>
          <w:rFonts w:ascii="Times New Roman" w:hAnsi="Times New Roman" w:cs="Times New Roman"/>
          <w:sz w:val="24"/>
          <w:szCs w:val="24"/>
        </w:rPr>
        <w:t>адресации (в случае образования объекта</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в результате преобразования существующего</w:t>
      </w:r>
      <w:proofErr w:type="gramEnd"/>
    </w:p>
    <w:p w:rsidR="00F64172" w:rsidRPr="009633A2" w:rsidRDefault="00F64172" w:rsidP="00144419">
      <w:pPr>
        <w:pStyle w:val="ConsPlusNonformat"/>
        <w:jc w:val="center"/>
        <w:rPr>
          <w:rFonts w:ascii="Times New Roman" w:hAnsi="Times New Roman" w:cs="Times New Roman"/>
          <w:sz w:val="24"/>
          <w:szCs w:val="24"/>
        </w:rPr>
      </w:pPr>
      <w:r w:rsidRPr="009633A2">
        <w:rPr>
          <w:rFonts w:ascii="Times New Roman" w:hAnsi="Times New Roman" w:cs="Times New Roman"/>
          <w:sz w:val="24"/>
          <w:szCs w:val="24"/>
        </w:rPr>
        <w:t>объекта или объектов),</w:t>
      </w:r>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___________________________________________________________</w:t>
      </w:r>
      <w:r w:rsidR="00144419">
        <w:rPr>
          <w:rFonts w:ascii="Times New Roman" w:hAnsi="Times New Roman" w:cs="Times New Roman"/>
          <w:sz w:val="24"/>
          <w:szCs w:val="24"/>
        </w:rPr>
        <w:t>_______</w:t>
      </w:r>
      <w:r w:rsidRPr="009633A2">
        <w:rPr>
          <w:rFonts w:ascii="Times New Roman" w:hAnsi="Times New Roman" w:cs="Times New Roman"/>
          <w:sz w:val="24"/>
          <w:szCs w:val="24"/>
        </w:rPr>
        <w:t>________________</w:t>
      </w:r>
    </w:p>
    <w:p w:rsidR="00F64172" w:rsidRPr="009633A2" w:rsidRDefault="00F64172" w:rsidP="00144419">
      <w:pPr>
        <w:pStyle w:val="ConsPlusNonformat"/>
        <w:jc w:val="center"/>
        <w:rPr>
          <w:rFonts w:ascii="Times New Roman" w:hAnsi="Times New Roman" w:cs="Times New Roman"/>
          <w:sz w:val="24"/>
          <w:szCs w:val="24"/>
        </w:rPr>
      </w:pPr>
      <w:proofErr w:type="gramStart"/>
      <w:r w:rsidRPr="009633A2">
        <w:rPr>
          <w:rFonts w:ascii="Times New Roman" w:hAnsi="Times New Roman" w:cs="Times New Roman"/>
          <w:sz w:val="24"/>
          <w:szCs w:val="24"/>
        </w:rPr>
        <w:t>аннулируемый адрес объекта адресации и уникальный номер аннулируемого</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адреса объекта адресации в государственном адресном реестре (в случае</w:t>
      </w:r>
      <w:proofErr w:type="gramEnd"/>
    </w:p>
    <w:p w:rsidR="00F64172" w:rsidRPr="009633A2" w:rsidRDefault="00F64172" w:rsidP="00144419">
      <w:pPr>
        <w:pStyle w:val="ConsPlusNonformat"/>
        <w:jc w:val="center"/>
        <w:rPr>
          <w:rFonts w:ascii="Times New Roman" w:hAnsi="Times New Roman" w:cs="Times New Roman"/>
          <w:sz w:val="24"/>
          <w:szCs w:val="24"/>
        </w:rPr>
      </w:pPr>
      <w:proofErr w:type="gramStart"/>
      <w:r w:rsidRPr="009633A2">
        <w:rPr>
          <w:rFonts w:ascii="Times New Roman" w:hAnsi="Times New Roman" w:cs="Times New Roman"/>
          <w:sz w:val="24"/>
          <w:szCs w:val="24"/>
        </w:rPr>
        <w:t>присвоении</w:t>
      </w:r>
      <w:proofErr w:type="gramEnd"/>
      <w:r w:rsidRPr="009633A2">
        <w:rPr>
          <w:rFonts w:ascii="Times New Roman" w:hAnsi="Times New Roman" w:cs="Times New Roman"/>
          <w:sz w:val="24"/>
          <w:szCs w:val="24"/>
        </w:rPr>
        <w:t xml:space="preserve"> нового адреса объекту адресации),</w:t>
      </w:r>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___________________________________________</w:t>
      </w:r>
      <w:r w:rsidR="00144419">
        <w:rPr>
          <w:rFonts w:ascii="Times New Roman" w:hAnsi="Times New Roman" w:cs="Times New Roman"/>
          <w:sz w:val="24"/>
          <w:szCs w:val="24"/>
        </w:rPr>
        <w:t>_______</w:t>
      </w:r>
      <w:r w:rsidRPr="009633A2">
        <w:rPr>
          <w:rFonts w:ascii="Times New Roman" w:hAnsi="Times New Roman" w:cs="Times New Roman"/>
          <w:sz w:val="24"/>
          <w:szCs w:val="24"/>
        </w:rPr>
        <w:t>________________________________</w:t>
      </w:r>
    </w:p>
    <w:p w:rsidR="00F64172" w:rsidRPr="009633A2" w:rsidRDefault="00F64172" w:rsidP="00144419">
      <w:pPr>
        <w:pStyle w:val="ConsPlusNonformat"/>
        <w:jc w:val="center"/>
        <w:rPr>
          <w:rFonts w:ascii="Times New Roman" w:hAnsi="Times New Roman" w:cs="Times New Roman"/>
          <w:sz w:val="24"/>
          <w:szCs w:val="24"/>
        </w:rPr>
      </w:pPr>
      <w:r w:rsidRPr="009633A2">
        <w:rPr>
          <w:rFonts w:ascii="Times New Roman" w:hAnsi="Times New Roman" w:cs="Times New Roman"/>
          <w:sz w:val="24"/>
          <w:szCs w:val="24"/>
        </w:rPr>
        <w:t>другие необходимые сведения, определенные</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уполномоченным органом (при наличии)</w:t>
      </w:r>
    </w:p>
    <w:p w:rsidR="00F64172" w:rsidRPr="009633A2" w:rsidRDefault="00F64172" w:rsidP="009633A2">
      <w:pPr>
        <w:pStyle w:val="ConsPlusNonformat"/>
        <w:jc w:val="both"/>
        <w:rPr>
          <w:rFonts w:ascii="Times New Roman" w:hAnsi="Times New Roman" w:cs="Times New Roman"/>
          <w:sz w:val="24"/>
          <w:szCs w:val="24"/>
        </w:rPr>
      </w:pPr>
    </w:p>
    <w:p w:rsidR="00F64172" w:rsidRPr="009633A2" w:rsidRDefault="00F64172" w:rsidP="009633A2">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________________    ______________    _____________</w:t>
      </w:r>
      <w:r w:rsidR="00144419">
        <w:rPr>
          <w:rFonts w:ascii="Times New Roman" w:hAnsi="Times New Roman" w:cs="Times New Roman"/>
          <w:sz w:val="24"/>
          <w:szCs w:val="24"/>
        </w:rPr>
        <w:t>__________</w:t>
      </w:r>
      <w:r w:rsidRPr="009633A2">
        <w:rPr>
          <w:rFonts w:ascii="Times New Roman" w:hAnsi="Times New Roman" w:cs="Times New Roman"/>
          <w:sz w:val="24"/>
          <w:szCs w:val="24"/>
        </w:rPr>
        <w:t>________________________</w:t>
      </w:r>
    </w:p>
    <w:p w:rsidR="00F64172" w:rsidRPr="009053F5" w:rsidRDefault="00F64172" w:rsidP="009053F5">
      <w:pPr>
        <w:pStyle w:val="ConsPlusNonformat"/>
        <w:jc w:val="both"/>
        <w:rPr>
          <w:rFonts w:ascii="Times New Roman" w:hAnsi="Times New Roman" w:cs="Times New Roman"/>
          <w:sz w:val="24"/>
          <w:szCs w:val="24"/>
        </w:rPr>
      </w:pPr>
      <w:r w:rsidRPr="009633A2">
        <w:rPr>
          <w:rFonts w:ascii="Times New Roman" w:hAnsi="Times New Roman" w:cs="Times New Roman"/>
          <w:sz w:val="24"/>
          <w:szCs w:val="24"/>
        </w:rPr>
        <w:t xml:space="preserve">   </w:t>
      </w:r>
      <w:r w:rsidR="00144419">
        <w:rPr>
          <w:rFonts w:ascii="Times New Roman" w:hAnsi="Times New Roman" w:cs="Times New Roman"/>
          <w:sz w:val="24"/>
          <w:szCs w:val="24"/>
        </w:rPr>
        <w:t xml:space="preserve">   </w:t>
      </w:r>
      <w:proofErr w:type="gramStart"/>
      <w:r w:rsidRPr="009633A2">
        <w:rPr>
          <w:rFonts w:ascii="Times New Roman" w:hAnsi="Times New Roman" w:cs="Times New Roman"/>
          <w:sz w:val="24"/>
          <w:szCs w:val="24"/>
        </w:rPr>
        <w:t xml:space="preserve">(должность)         </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 xml:space="preserve">(подпись)      </w:t>
      </w:r>
      <w:r w:rsidR="00144419">
        <w:rPr>
          <w:rFonts w:ascii="Times New Roman" w:hAnsi="Times New Roman" w:cs="Times New Roman"/>
          <w:sz w:val="24"/>
          <w:szCs w:val="24"/>
        </w:rPr>
        <w:t xml:space="preserve">                    </w:t>
      </w:r>
      <w:r w:rsidRPr="009633A2">
        <w:rPr>
          <w:rFonts w:ascii="Times New Roman" w:hAnsi="Times New Roman" w:cs="Times New Roman"/>
          <w:sz w:val="24"/>
          <w:szCs w:val="24"/>
        </w:rPr>
        <w:t>(фамилия, имя, отчество (при наличии)</w:t>
      </w:r>
      <w:proofErr w:type="gramEnd"/>
    </w:p>
    <w:p w:rsidR="00144419" w:rsidRDefault="00144419" w:rsidP="00F64172">
      <w:pPr>
        <w:pStyle w:val="ConsPlusNormal"/>
        <w:jc w:val="right"/>
        <w:outlineLvl w:val="1"/>
      </w:pPr>
    </w:p>
    <w:p w:rsidR="00144419" w:rsidRDefault="00144419" w:rsidP="00F64172">
      <w:pPr>
        <w:pStyle w:val="ConsPlusNormal"/>
        <w:jc w:val="right"/>
        <w:outlineLvl w:val="1"/>
      </w:pPr>
    </w:p>
    <w:p w:rsidR="00144419" w:rsidRDefault="00144419" w:rsidP="00F64172">
      <w:pPr>
        <w:pStyle w:val="ConsPlusNormal"/>
        <w:jc w:val="right"/>
        <w:outlineLvl w:val="1"/>
      </w:pPr>
    </w:p>
    <w:p w:rsidR="00144419" w:rsidRDefault="00144419" w:rsidP="00F64172">
      <w:pPr>
        <w:pStyle w:val="ConsPlusNormal"/>
        <w:jc w:val="right"/>
        <w:outlineLvl w:val="1"/>
      </w:pPr>
    </w:p>
    <w:p w:rsidR="00144419" w:rsidRDefault="00144419" w:rsidP="00F64172">
      <w:pPr>
        <w:pStyle w:val="ConsPlusNormal"/>
        <w:jc w:val="right"/>
        <w:outlineLvl w:val="1"/>
      </w:pPr>
    </w:p>
    <w:p w:rsidR="00144419" w:rsidRDefault="00144419" w:rsidP="00F64172">
      <w:pPr>
        <w:pStyle w:val="ConsPlusNormal"/>
        <w:jc w:val="right"/>
        <w:outlineLvl w:val="1"/>
      </w:pPr>
    </w:p>
    <w:p w:rsidR="00144419" w:rsidRDefault="00144419" w:rsidP="00F64172">
      <w:pPr>
        <w:pStyle w:val="ConsPlusNormal"/>
        <w:jc w:val="right"/>
        <w:outlineLvl w:val="1"/>
      </w:pPr>
    </w:p>
    <w:p w:rsidR="009737B3" w:rsidRDefault="009737B3" w:rsidP="00F64172">
      <w:pPr>
        <w:pStyle w:val="ConsPlusNormal"/>
        <w:jc w:val="right"/>
        <w:outlineLvl w:val="1"/>
      </w:pPr>
    </w:p>
    <w:p w:rsidR="009737B3" w:rsidRDefault="009737B3" w:rsidP="00F64172">
      <w:pPr>
        <w:pStyle w:val="ConsPlusNormal"/>
        <w:jc w:val="right"/>
        <w:outlineLvl w:val="1"/>
      </w:pPr>
    </w:p>
    <w:p w:rsidR="009737B3" w:rsidRDefault="009737B3" w:rsidP="00F64172">
      <w:pPr>
        <w:pStyle w:val="ConsPlusNormal"/>
        <w:jc w:val="right"/>
        <w:outlineLvl w:val="1"/>
      </w:pPr>
    </w:p>
    <w:p w:rsidR="00F64172" w:rsidRDefault="009053F5" w:rsidP="00F64172">
      <w:pPr>
        <w:pStyle w:val="ConsPlusNormal"/>
        <w:jc w:val="right"/>
        <w:outlineLvl w:val="1"/>
      </w:pPr>
      <w:r>
        <w:lastRenderedPageBreak/>
        <w:t>Приложение №</w:t>
      </w:r>
      <w:r w:rsidR="00F64172">
        <w:t xml:space="preserve"> 2</w:t>
      </w:r>
    </w:p>
    <w:p w:rsidR="00F64172" w:rsidRDefault="00F64172" w:rsidP="00F64172">
      <w:pPr>
        <w:pStyle w:val="ConsPlusNormal"/>
        <w:jc w:val="right"/>
      </w:pPr>
      <w:r>
        <w:t>к Административному регламенту</w:t>
      </w:r>
    </w:p>
    <w:p w:rsidR="00F64172" w:rsidRDefault="00F64172" w:rsidP="00F64172">
      <w:pPr>
        <w:pStyle w:val="ConsPlusNormal"/>
        <w:jc w:val="right"/>
      </w:pPr>
      <w:r>
        <w:t>предоставления муниципальной услуги</w:t>
      </w:r>
    </w:p>
    <w:p w:rsidR="00F64172" w:rsidRDefault="00144419" w:rsidP="00F64172">
      <w:pPr>
        <w:pStyle w:val="ConsPlusNormal"/>
        <w:jc w:val="right"/>
      </w:pPr>
      <w:r>
        <w:t>«</w:t>
      </w:r>
      <w:r w:rsidR="00F64172">
        <w:t>Присвоение адреса объекту адресации,</w:t>
      </w:r>
    </w:p>
    <w:p w:rsidR="00F64172" w:rsidRDefault="00F64172" w:rsidP="00F64172">
      <w:pPr>
        <w:pStyle w:val="ConsPlusNormal"/>
        <w:jc w:val="right"/>
      </w:pPr>
      <w:r>
        <w:t>изменени</w:t>
      </w:r>
      <w:r w:rsidR="00144419">
        <w:t>е и аннулирование такого адреса»</w:t>
      </w:r>
    </w:p>
    <w:p w:rsidR="00F64172" w:rsidRDefault="00F64172" w:rsidP="00F64172">
      <w:pPr>
        <w:pStyle w:val="ConsPlusNormal"/>
        <w:jc w:val="both"/>
      </w:pPr>
    </w:p>
    <w:p w:rsidR="002652B6" w:rsidRDefault="002652B6" w:rsidP="00854F44">
      <w:pPr>
        <w:pStyle w:val="ConsPlusNonformat"/>
        <w:jc w:val="center"/>
        <w:rPr>
          <w:rFonts w:ascii="Times New Roman" w:hAnsi="Times New Roman" w:cs="Times New Roman"/>
          <w:sz w:val="24"/>
          <w:szCs w:val="24"/>
        </w:rPr>
      </w:pPr>
      <w:bookmarkStart w:id="18" w:name="Par616"/>
      <w:bookmarkEnd w:id="18"/>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Форма решения о присвоении адреса объекту адресации</w:t>
      </w:r>
    </w:p>
    <w:p w:rsidR="00F64172" w:rsidRPr="00854F44" w:rsidRDefault="00F64172" w:rsidP="00854F44">
      <w:pPr>
        <w:pStyle w:val="ConsPlusNonformat"/>
        <w:jc w:val="center"/>
        <w:rPr>
          <w:rFonts w:ascii="Times New Roman" w:hAnsi="Times New Roman" w:cs="Times New Roman"/>
          <w:sz w:val="24"/>
          <w:szCs w:val="24"/>
        </w:rPr>
      </w:pPr>
    </w:p>
    <w:p w:rsidR="00F64172" w:rsidRPr="00854F44" w:rsidRDefault="00F64172" w:rsidP="002652B6">
      <w:pPr>
        <w:pStyle w:val="ConsPlusNonformat"/>
        <w:jc w:val="both"/>
        <w:rPr>
          <w:rFonts w:ascii="Times New Roman" w:hAnsi="Times New Roman" w:cs="Times New Roman"/>
          <w:sz w:val="24"/>
          <w:szCs w:val="24"/>
        </w:rPr>
      </w:pPr>
      <w:r w:rsidRPr="00854F44">
        <w:rPr>
          <w:rFonts w:ascii="Times New Roman" w:hAnsi="Times New Roman" w:cs="Times New Roman"/>
          <w:sz w:val="24"/>
          <w:szCs w:val="24"/>
        </w:rPr>
        <w:t>_______________ 20__ г.</w:t>
      </w:r>
      <w:r w:rsidR="00854F44">
        <w:rPr>
          <w:rFonts w:ascii="Times New Roman" w:hAnsi="Times New Roman" w:cs="Times New Roman"/>
          <w:sz w:val="24"/>
          <w:szCs w:val="24"/>
        </w:rPr>
        <w:t xml:space="preserve">                              </w:t>
      </w:r>
      <w:r w:rsidR="002652B6">
        <w:rPr>
          <w:rFonts w:ascii="Times New Roman" w:hAnsi="Times New Roman" w:cs="Times New Roman"/>
          <w:sz w:val="24"/>
          <w:szCs w:val="24"/>
        </w:rPr>
        <w:tab/>
      </w:r>
      <w:r w:rsidR="002652B6">
        <w:rPr>
          <w:rFonts w:ascii="Times New Roman" w:hAnsi="Times New Roman" w:cs="Times New Roman"/>
          <w:sz w:val="24"/>
          <w:szCs w:val="24"/>
        </w:rPr>
        <w:tab/>
      </w:r>
      <w:r w:rsidR="002652B6">
        <w:rPr>
          <w:rFonts w:ascii="Times New Roman" w:hAnsi="Times New Roman" w:cs="Times New Roman"/>
          <w:sz w:val="24"/>
          <w:szCs w:val="24"/>
        </w:rPr>
        <w:tab/>
      </w:r>
      <w:r w:rsidR="002652B6">
        <w:rPr>
          <w:rFonts w:ascii="Times New Roman" w:hAnsi="Times New Roman" w:cs="Times New Roman"/>
          <w:sz w:val="24"/>
          <w:szCs w:val="24"/>
        </w:rPr>
        <w:tab/>
      </w:r>
      <w:r w:rsidR="002652B6">
        <w:rPr>
          <w:rFonts w:ascii="Times New Roman" w:hAnsi="Times New Roman" w:cs="Times New Roman"/>
          <w:sz w:val="24"/>
          <w:szCs w:val="24"/>
        </w:rPr>
        <w:tab/>
        <w:t xml:space="preserve">        </w:t>
      </w:r>
      <w:r w:rsidR="00854F44">
        <w:rPr>
          <w:rFonts w:ascii="Times New Roman" w:hAnsi="Times New Roman" w:cs="Times New Roman"/>
          <w:sz w:val="24"/>
          <w:szCs w:val="24"/>
        </w:rPr>
        <w:t xml:space="preserve"> №</w:t>
      </w:r>
      <w:r w:rsidRPr="00854F44">
        <w:rPr>
          <w:rFonts w:ascii="Times New Roman" w:hAnsi="Times New Roman" w:cs="Times New Roman"/>
          <w:sz w:val="24"/>
          <w:szCs w:val="24"/>
        </w:rPr>
        <w:t xml:space="preserve"> ____________</w:t>
      </w:r>
    </w:p>
    <w:p w:rsidR="00F64172" w:rsidRPr="00854F44" w:rsidRDefault="00F64172" w:rsidP="00854F44">
      <w:pPr>
        <w:pStyle w:val="ConsPlusNonformat"/>
        <w:jc w:val="center"/>
        <w:rPr>
          <w:rFonts w:ascii="Times New Roman" w:hAnsi="Times New Roman" w:cs="Times New Roman"/>
          <w:sz w:val="24"/>
          <w:szCs w:val="24"/>
        </w:rPr>
      </w:pPr>
    </w:p>
    <w:p w:rsidR="00F64172" w:rsidRPr="00854F44" w:rsidRDefault="00144419" w:rsidP="002652B6">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Федерального</w:t>
      </w:r>
      <w:r w:rsidR="00F64172" w:rsidRPr="00854F44">
        <w:rPr>
          <w:rFonts w:ascii="Times New Roman" w:hAnsi="Times New Roman" w:cs="Times New Roman"/>
          <w:sz w:val="24"/>
          <w:szCs w:val="24"/>
        </w:rPr>
        <w:t xml:space="preserve"> </w:t>
      </w:r>
      <w:hyperlink r:id="rId70" w:history="1">
        <w:r w:rsidR="00F64172" w:rsidRPr="00854F44">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w:t>
      </w:r>
      <w:r w:rsidR="002652B6">
        <w:rPr>
          <w:rFonts w:ascii="Times New Roman" w:hAnsi="Times New Roman" w:cs="Times New Roman"/>
          <w:sz w:val="24"/>
          <w:szCs w:val="24"/>
        </w:rPr>
        <w:t xml:space="preserve"> 6 октября 2003 г. № 131-ФЗ «</w:t>
      </w:r>
      <w:r w:rsidR="00F64172" w:rsidRPr="00854F44">
        <w:rPr>
          <w:rFonts w:ascii="Times New Roman" w:hAnsi="Times New Roman" w:cs="Times New Roman"/>
          <w:sz w:val="24"/>
          <w:szCs w:val="24"/>
        </w:rPr>
        <w:t>Об</w:t>
      </w:r>
      <w:r w:rsidR="002652B6">
        <w:rPr>
          <w:rFonts w:ascii="Times New Roman" w:hAnsi="Times New Roman" w:cs="Times New Roman"/>
          <w:sz w:val="24"/>
          <w:szCs w:val="24"/>
        </w:rPr>
        <w:t xml:space="preserve"> </w:t>
      </w:r>
      <w:r w:rsidR="00F64172" w:rsidRPr="00854F44">
        <w:rPr>
          <w:rFonts w:ascii="Times New Roman" w:hAnsi="Times New Roman" w:cs="Times New Roman"/>
          <w:sz w:val="24"/>
          <w:szCs w:val="24"/>
        </w:rPr>
        <w:t>общих  принципах организации местного самоуправления в Российской Федерации</w:t>
      </w:r>
      <w:r w:rsidR="002652B6">
        <w:rPr>
          <w:rFonts w:ascii="Times New Roman" w:hAnsi="Times New Roman" w:cs="Times New Roman"/>
          <w:sz w:val="24"/>
          <w:szCs w:val="24"/>
        </w:rPr>
        <w:t>»</w:t>
      </w:r>
      <w:r>
        <w:rPr>
          <w:rFonts w:ascii="Times New Roman" w:hAnsi="Times New Roman" w:cs="Times New Roman"/>
          <w:sz w:val="24"/>
          <w:szCs w:val="24"/>
        </w:rPr>
        <w:t>,</w:t>
      </w:r>
      <w:r w:rsidR="00F64172" w:rsidRPr="00854F44">
        <w:rPr>
          <w:rFonts w:ascii="Times New Roman" w:hAnsi="Times New Roman" w:cs="Times New Roman"/>
          <w:sz w:val="24"/>
          <w:szCs w:val="24"/>
        </w:rPr>
        <w:t xml:space="preserve"> Федерального</w:t>
      </w:r>
      <w:r w:rsidR="002652B6">
        <w:rPr>
          <w:rFonts w:ascii="Times New Roman" w:hAnsi="Times New Roman" w:cs="Times New Roman"/>
          <w:sz w:val="24"/>
          <w:szCs w:val="24"/>
        </w:rPr>
        <w:t xml:space="preserve"> </w:t>
      </w:r>
      <w:hyperlink r:id="rId71" w:history="1">
        <w:r w:rsidR="00F64172" w:rsidRPr="00854F44">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 декабря 2013</w:t>
      </w:r>
      <w:r w:rsidR="002652B6">
        <w:rPr>
          <w:rFonts w:ascii="Times New Roman" w:hAnsi="Times New Roman" w:cs="Times New Roman"/>
          <w:sz w:val="24"/>
          <w:szCs w:val="24"/>
        </w:rPr>
        <w:t>г. № 443-ФЗ «</w:t>
      </w:r>
      <w:r w:rsidR="00F64172" w:rsidRPr="00854F44">
        <w:rPr>
          <w:rFonts w:ascii="Times New Roman" w:hAnsi="Times New Roman" w:cs="Times New Roman"/>
          <w:sz w:val="24"/>
          <w:szCs w:val="24"/>
        </w:rPr>
        <w:t>О федеральной</w:t>
      </w:r>
      <w:r w:rsidR="002652B6">
        <w:rPr>
          <w:rFonts w:ascii="Times New Roman" w:hAnsi="Times New Roman" w:cs="Times New Roman"/>
          <w:sz w:val="24"/>
          <w:szCs w:val="24"/>
        </w:rPr>
        <w:t xml:space="preserve"> </w:t>
      </w:r>
      <w:r>
        <w:rPr>
          <w:rFonts w:ascii="Times New Roman" w:hAnsi="Times New Roman" w:cs="Times New Roman"/>
          <w:sz w:val="24"/>
          <w:szCs w:val="24"/>
        </w:rPr>
        <w:t>информационной</w:t>
      </w:r>
      <w:r w:rsidR="00F64172" w:rsidRPr="00854F44">
        <w:rPr>
          <w:rFonts w:ascii="Times New Roman" w:hAnsi="Times New Roman" w:cs="Times New Roman"/>
          <w:sz w:val="24"/>
          <w:szCs w:val="24"/>
        </w:rPr>
        <w:t xml:space="preserve"> адресной системе и о внесении изменений в Федеральный закон</w:t>
      </w:r>
      <w:r w:rsidR="002652B6">
        <w:rPr>
          <w:rFonts w:ascii="Times New Roman" w:hAnsi="Times New Roman" w:cs="Times New Roman"/>
          <w:sz w:val="24"/>
          <w:szCs w:val="24"/>
        </w:rPr>
        <w:t xml:space="preserve"> «</w:t>
      </w:r>
      <w:r>
        <w:rPr>
          <w:rFonts w:ascii="Times New Roman" w:hAnsi="Times New Roman" w:cs="Times New Roman"/>
          <w:sz w:val="24"/>
          <w:szCs w:val="24"/>
        </w:rPr>
        <w:t>Об общих</w:t>
      </w:r>
      <w:r w:rsidR="00F64172" w:rsidRPr="00854F44">
        <w:rPr>
          <w:rFonts w:ascii="Times New Roman" w:hAnsi="Times New Roman" w:cs="Times New Roman"/>
          <w:sz w:val="24"/>
          <w:szCs w:val="24"/>
        </w:rPr>
        <w:t xml:space="preserve"> пр</w:t>
      </w:r>
      <w:r>
        <w:rPr>
          <w:rFonts w:ascii="Times New Roman" w:hAnsi="Times New Roman" w:cs="Times New Roman"/>
          <w:sz w:val="24"/>
          <w:szCs w:val="24"/>
        </w:rPr>
        <w:t>инципах</w:t>
      </w:r>
      <w:r w:rsidR="002652B6">
        <w:rPr>
          <w:rFonts w:ascii="Times New Roman" w:hAnsi="Times New Roman" w:cs="Times New Roman"/>
          <w:sz w:val="24"/>
          <w:szCs w:val="24"/>
        </w:rPr>
        <w:t xml:space="preserve"> орга</w:t>
      </w:r>
      <w:r>
        <w:rPr>
          <w:rFonts w:ascii="Times New Roman" w:hAnsi="Times New Roman" w:cs="Times New Roman"/>
          <w:sz w:val="24"/>
          <w:szCs w:val="24"/>
        </w:rPr>
        <w:t>низации</w:t>
      </w:r>
      <w:r w:rsidR="002652B6">
        <w:rPr>
          <w:rFonts w:ascii="Times New Roman" w:hAnsi="Times New Roman" w:cs="Times New Roman"/>
          <w:sz w:val="24"/>
          <w:szCs w:val="24"/>
        </w:rPr>
        <w:t xml:space="preserve"> местного </w:t>
      </w:r>
      <w:r>
        <w:rPr>
          <w:rFonts w:ascii="Times New Roman" w:hAnsi="Times New Roman" w:cs="Times New Roman"/>
          <w:sz w:val="24"/>
          <w:szCs w:val="24"/>
        </w:rPr>
        <w:t>самоуправления в</w:t>
      </w:r>
      <w:r w:rsidR="00F64172" w:rsidRPr="00854F44">
        <w:rPr>
          <w:rFonts w:ascii="Times New Roman" w:hAnsi="Times New Roman" w:cs="Times New Roman"/>
          <w:sz w:val="24"/>
          <w:szCs w:val="24"/>
        </w:rPr>
        <w:t xml:space="preserve"> Российской</w:t>
      </w:r>
      <w:r w:rsidR="002652B6">
        <w:rPr>
          <w:rFonts w:ascii="Times New Roman" w:hAnsi="Times New Roman" w:cs="Times New Roman"/>
          <w:sz w:val="24"/>
          <w:szCs w:val="24"/>
        </w:rPr>
        <w:t xml:space="preserve"> Федерации»</w:t>
      </w:r>
      <w:r>
        <w:rPr>
          <w:rFonts w:ascii="Times New Roman" w:hAnsi="Times New Roman" w:cs="Times New Roman"/>
          <w:sz w:val="24"/>
          <w:szCs w:val="24"/>
        </w:rPr>
        <w:t xml:space="preserve"> (далее - Федеральный закон</w:t>
      </w:r>
      <w:r w:rsidR="00F64172" w:rsidRPr="00854F44">
        <w:rPr>
          <w:rFonts w:ascii="Times New Roman" w:hAnsi="Times New Roman" w:cs="Times New Roman"/>
          <w:sz w:val="24"/>
          <w:szCs w:val="24"/>
        </w:rPr>
        <w:t xml:space="preserve"> </w:t>
      </w:r>
      <w:r w:rsidR="002652B6">
        <w:rPr>
          <w:rFonts w:ascii="Times New Roman" w:hAnsi="Times New Roman" w:cs="Times New Roman"/>
          <w:sz w:val="24"/>
          <w:szCs w:val="24"/>
        </w:rPr>
        <w:t>№</w:t>
      </w:r>
      <w:r>
        <w:rPr>
          <w:rFonts w:ascii="Times New Roman" w:hAnsi="Times New Roman" w:cs="Times New Roman"/>
          <w:sz w:val="24"/>
          <w:szCs w:val="24"/>
        </w:rPr>
        <w:t xml:space="preserve"> 443-ФЗ)</w:t>
      </w:r>
      <w:r w:rsidR="00F64172" w:rsidRPr="00854F44">
        <w:rPr>
          <w:rFonts w:ascii="Times New Roman" w:hAnsi="Times New Roman" w:cs="Times New Roman"/>
          <w:sz w:val="24"/>
          <w:szCs w:val="24"/>
        </w:rPr>
        <w:t xml:space="preserve"> и </w:t>
      </w:r>
      <w:hyperlink r:id="rId72" w:history="1">
        <w:r w:rsidR="00F64172" w:rsidRPr="00854F44">
          <w:rPr>
            <w:rFonts w:ascii="Times New Roman" w:hAnsi="Times New Roman" w:cs="Times New Roman"/>
            <w:color w:val="0000FF"/>
            <w:sz w:val="24"/>
            <w:szCs w:val="24"/>
          </w:rPr>
          <w:t>Правил</w:t>
        </w:r>
      </w:hyperlink>
      <w:r w:rsidR="00F64172" w:rsidRPr="00854F44">
        <w:rPr>
          <w:rFonts w:ascii="Times New Roman" w:hAnsi="Times New Roman" w:cs="Times New Roman"/>
          <w:sz w:val="24"/>
          <w:szCs w:val="24"/>
        </w:rPr>
        <w:t xml:space="preserve"> присвоения,</w:t>
      </w:r>
      <w:r w:rsidR="002652B6">
        <w:rPr>
          <w:rFonts w:ascii="Times New Roman" w:hAnsi="Times New Roman" w:cs="Times New Roman"/>
          <w:sz w:val="24"/>
          <w:szCs w:val="24"/>
        </w:rPr>
        <w:t xml:space="preserve"> </w:t>
      </w:r>
      <w:r>
        <w:rPr>
          <w:rFonts w:ascii="Times New Roman" w:hAnsi="Times New Roman" w:cs="Times New Roman"/>
          <w:sz w:val="24"/>
          <w:szCs w:val="24"/>
        </w:rPr>
        <w:t xml:space="preserve">изменения и </w:t>
      </w:r>
      <w:r w:rsidR="00F64172" w:rsidRPr="00854F44">
        <w:rPr>
          <w:rFonts w:ascii="Times New Roman" w:hAnsi="Times New Roman" w:cs="Times New Roman"/>
          <w:sz w:val="24"/>
          <w:szCs w:val="24"/>
        </w:rPr>
        <w:t>аннулиров</w:t>
      </w:r>
      <w:r>
        <w:rPr>
          <w:rFonts w:ascii="Times New Roman" w:hAnsi="Times New Roman" w:cs="Times New Roman"/>
          <w:sz w:val="24"/>
          <w:szCs w:val="24"/>
        </w:rPr>
        <w:t>ания адресов, утвержденных</w:t>
      </w:r>
      <w:r w:rsidR="00F64172" w:rsidRPr="00854F44">
        <w:rPr>
          <w:rFonts w:ascii="Times New Roman" w:hAnsi="Times New Roman" w:cs="Times New Roman"/>
          <w:sz w:val="24"/>
          <w:szCs w:val="24"/>
        </w:rPr>
        <w:t xml:space="preserve"> Постановлением</w:t>
      </w:r>
      <w:proofErr w:type="gramEnd"/>
      <w:r w:rsidR="002652B6">
        <w:rPr>
          <w:rFonts w:ascii="Times New Roman" w:hAnsi="Times New Roman" w:cs="Times New Roman"/>
          <w:sz w:val="24"/>
          <w:szCs w:val="24"/>
        </w:rPr>
        <w:t xml:space="preserve"> </w:t>
      </w:r>
      <w:r>
        <w:rPr>
          <w:rFonts w:ascii="Times New Roman" w:hAnsi="Times New Roman" w:cs="Times New Roman"/>
          <w:sz w:val="24"/>
          <w:szCs w:val="24"/>
        </w:rPr>
        <w:t>Правительства  Российской</w:t>
      </w:r>
      <w:r w:rsidR="00F64172" w:rsidRPr="00854F44">
        <w:rPr>
          <w:rFonts w:ascii="Times New Roman" w:hAnsi="Times New Roman" w:cs="Times New Roman"/>
          <w:sz w:val="24"/>
          <w:szCs w:val="24"/>
        </w:rPr>
        <w:t xml:space="preserve"> Федерации</w:t>
      </w:r>
      <w:r>
        <w:rPr>
          <w:rFonts w:ascii="Times New Roman" w:hAnsi="Times New Roman" w:cs="Times New Roman"/>
          <w:sz w:val="24"/>
          <w:szCs w:val="24"/>
        </w:rPr>
        <w:t xml:space="preserve"> от 19 ноября 2014</w:t>
      </w:r>
      <w:r w:rsidR="002652B6">
        <w:rPr>
          <w:rFonts w:ascii="Times New Roman" w:hAnsi="Times New Roman" w:cs="Times New Roman"/>
          <w:sz w:val="24"/>
          <w:szCs w:val="24"/>
        </w:rPr>
        <w:t>г. №</w:t>
      </w:r>
      <w:r w:rsidR="00F64172" w:rsidRPr="00854F44">
        <w:rPr>
          <w:rFonts w:ascii="Times New Roman" w:hAnsi="Times New Roman" w:cs="Times New Roman"/>
          <w:sz w:val="24"/>
          <w:szCs w:val="24"/>
        </w:rPr>
        <w:t xml:space="preserve"> 1221, а также в</w:t>
      </w:r>
      <w:r w:rsidR="002652B6">
        <w:rPr>
          <w:rFonts w:ascii="Times New Roman" w:hAnsi="Times New Roman" w:cs="Times New Roman"/>
          <w:sz w:val="24"/>
          <w:szCs w:val="24"/>
        </w:rPr>
        <w:t xml:space="preserve"> </w:t>
      </w:r>
      <w:r w:rsidR="00F64172" w:rsidRPr="00854F44">
        <w:rPr>
          <w:rFonts w:ascii="Times New Roman" w:hAnsi="Times New Roman" w:cs="Times New Roman"/>
          <w:sz w:val="24"/>
          <w:szCs w:val="24"/>
        </w:rPr>
        <w:t xml:space="preserve">соответствии </w:t>
      </w:r>
      <w:proofErr w:type="gramStart"/>
      <w:r w:rsidR="00F64172" w:rsidRPr="00854F44">
        <w:rPr>
          <w:rFonts w:ascii="Times New Roman" w:hAnsi="Times New Roman" w:cs="Times New Roman"/>
          <w:sz w:val="24"/>
          <w:szCs w:val="24"/>
        </w:rPr>
        <w:t>с</w:t>
      </w:r>
      <w:proofErr w:type="gramEnd"/>
      <w:r w:rsidR="00F64172" w:rsidRPr="00854F44">
        <w:rPr>
          <w:rFonts w:ascii="Times New Roman" w:hAnsi="Times New Roman" w:cs="Times New Roman"/>
          <w:sz w:val="24"/>
          <w:szCs w:val="24"/>
        </w:rPr>
        <w:t xml:space="preserve"> ___________________________</w:t>
      </w:r>
      <w:r w:rsidR="002652B6">
        <w:rPr>
          <w:rFonts w:ascii="Times New Roman" w:hAnsi="Times New Roman" w:cs="Times New Roman"/>
          <w:sz w:val="24"/>
          <w:szCs w:val="24"/>
        </w:rPr>
        <w:t>___________________________</w:t>
      </w:r>
      <w:r w:rsidR="00F64172" w:rsidRPr="00854F44">
        <w:rPr>
          <w:rFonts w:ascii="Times New Roman" w:hAnsi="Times New Roman" w:cs="Times New Roman"/>
          <w:sz w:val="24"/>
          <w:szCs w:val="24"/>
        </w:rPr>
        <w:t>____________________________,</w:t>
      </w:r>
    </w:p>
    <w:p w:rsidR="00F64172" w:rsidRPr="00854F44" w:rsidRDefault="00144419" w:rsidP="002652B6">
      <w:pPr>
        <w:pStyle w:val="ConsPlusNonformat"/>
        <w:jc w:val="both"/>
        <w:rPr>
          <w:rFonts w:ascii="Times New Roman" w:hAnsi="Times New Roman" w:cs="Times New Roman"/>
          <w:sz w:val="24"/>
          <w:szCs w:val="24"/>
        </w:rPr>
      </w:pPr>
      <w:r>
        <w:rPr>
          <w:rFonts w:ascii="Times New Roman" w:hAnsi="Times New Roman" w:cs="Times New Roman"/>
          <w:sz w:val="24"/>
          <w:szCs w:val="24"/>
        </w:rPr>
        <w:t>(Указываются реквизиты иных</w:t>
      </w:r>
      <w:r w:rsidR="00F64172" w:rsidRPr="00854F44">
        <w:rPr>
          <w:rFonts w:ascii="Times New Roman" w:hAnsi="Times New Roman" w:cs="Times New Roman"/>
          <w:sz w:val="24"/>
          <w:szCs w:val="24"/>
        </w:rPr>
        <w:t xml:space="preserve"> документов, на основании которых принято</w:t>
      </w:r>
      <w:r w:rsidR="002652B6">
        <w:rPr>
          <w:rFonts w:ascii="Times New Roman" w:hAnsi="Times New Roman" w:cs="Times New Roman"/>
          <w:sz w:val="24"/>
          <w:szCs w:val="24"/>
        </w:rPr>
        <w:t xml:space="preserve"> </w:t>
      </w:r>
      <w:r w:rsidR="00F64172" w:rsidRPr="00854F44">
        <w:rPr>
          <w:rFonts w:ascii="Times New Roman" w:hAnsi="Times New Roman" w:cs="Times New Roman"/>
          <w:sz w:val="24"/>
          <w:szCs w:val="24"/>
        </w:rPr>
        <w:t>решение о присвоении адреса, включая реквизиты правил присвоения, изменения</w:t>
      </w:r>
      <w:r w:rsidR="002652B6">
        <w:rPr>
          <w:rFonts w:ascii="Times New Roman" w:hAnsi="Times New Roman" w:cs="Times New Roman"/>
          <w:sz w:val="24"/>
          <w:szCs w:val="24"/>
        </w:rPr>
        <w:t xml:space="preserve"> и аннулирование адресов, </w:t>
      </w:r>
      <w:r w:rsidR="00F64172" w:rsidRPr="00854F44">
        <w:rPr>
          <w:rFonts w:ascii="Times New Roman" w:hAnsi="Times New Roman" w:cs="Times New Roman"/>
          <w:sz w:val="24"/>
          <w:szCs w:val="24"/>
        </w:rPr>
        <w:t>утвержденных муниципальными правовыми актами и/или</w:t>
      </w:r>
      <w:r w:rsidR="002652B6">
        <w:rPr>
          <w:rFonts w:ascii="Times New Roman" w:hAnsi="Times New Roman" w:cs="Times New Roman"/>
          <w:sz w:val="24"/>
          <w:szCs w:val="24"/>
        </w:rPr>
        <w:t xml:space="preserve"> </w:t>
      </w:r>
      <w:r w:rsidR="00F64172" w:rsidRPr="00854F44">
        <w:rPr>
          <w:rFonts w:ascii="Times New Roman" w:hAnsi="Times New Roman" w:cs="Times New Roman"/>
          <w:sz w:val="24"/>
          <w:szCs w:val="24"/>
        </w:rPr>
        <w:t>реквизиты заявления о присвоении адреса объекту адресации)</w:t>
      </w:r>
      <w:r w:rsidR="002652B6">
        <w:rPr>
          <w:rFonts w:ascii="Times New Roman" w:hAnsi="Times New Roman" w:cs="Times New Roman"/>
          <w:sz w:val="24"/>
          <w:szCs w:val="24"/>
        </w:rPr>
        <w:t xml:space="preserve"> </w:t>
      </w:r>
      <w:r w:rsidR="00F64172" w:rsidRPr="00854F44">
        <w:rPr>
          <w:rFonts w:ascii="Times New Roman" w:hAnsi="Times New Roman" w:cs="Times New Roman"/>
          <w:sz w:val="24"/>
          <w:szCs w:val="24"/>
        </w:rPr>
        <w:t xml:space="preserve">руководствуясь </w:t>
      </w:r>
      <w:r w:rsidR="002652B6">
        <w:rPr>
          <w:rFonts w:ascii="Times New Roman" w:hAnsi="Times New Roman" w:cs="Times New Roman"/>
          <w:sz w:val="24"/>
          <w:szCs w:val="24"/>
        </w:rPr>
        <w:t>Уставом</w:t>
      </w:r>
      <w:r w:rsidR="00F64172" w:rsidRPr="00854F44">
        <w:rPr>
          <w:rFonts w:ascii="Times New Roman" w:hAnsi="Times New Roman" w:cs="Times New Roman"/>
          <w:sz w:val="24"/>
          <w:szCs w:val="24"/>
        </w:rPr>
        <w:t xml:space="preserve"> </w:t>
      </w:r>
      <w:r w:rsidR="002652B6">
        <w:rPr>
          <w:rFonts w:ascii="Times New Roman" w:hAnsi="Times New Roman" w:cs="Times New Roman"/>
          <w:sz w:val="24"/>
          <w:szCs w:val="24"/>
        </w:rPr>
        <w:t>поселка Нижний Ингаш</w:t>
      </w:r>
      <w:r w:rsidR="00F64172" w:rsidRPr="00854F44">
        <w:rPr>
          <w:rFonts w:ascii="Times New Roman" w:hAnsi="Times New Roman" w:cs="Times New Roman"/>
          <w:sz w:val="24"/>
          <w:szCs w:val="24"/>
        </w:rPr>
        <w:t>, постановляю:</w:t>
      </w:r>
    </w:p>
    <w:p w:rsidR="00F64172" w:rsidRPr="00854F44" w:rsidRDefault="00F64172" w:rsidP="002652B6">
      <w:pPr>
        <w:pStyle w:val="ConsPlusNonformat"/>
        <w:jc w:val="both"/>
        <w:rPr>
          <w:rFonts w:ascii="Times New Roman" w:hAnsi="Times New Roman" w:cs="Times New Roman"/>
          <w:sz w:val="24"/>
          <w:szCs w:val="24"/>
        </w:rPr>
      </w:pPr>
      <w:r w:rsidRPr="00854F44">
        <w:rPr>
          <w:rFonts w:ascii="Times New Roman" w:hAnsi="Times New Roman" w:cs="Times New Roman"/>
          <w:sz w:val="24"/>
          <w:szCs w:val="24"/>
        </w:rPr>
        <w:t>1. Аннулировать адрес __________________________________________</w:t>
      </w:r>
      <w:r w:rsidR="002652B6">
        <w:rPr>
          <w:rFonts w:ascii="Times New Roman" w:hAnsi="Times New Roman" w:cs="Times New Roman"/>
          <w:sz w:val="24"/>
          <w:szCs w:val="24"/>
        </w:rPr>
        <w:t>_________</w:t>
      </w:r>
      <w:r w:rsidRPr="00854F44">
        <w:rPr>
          <w:rFonts w:ascii="Times New Roman" w:hAnsi="Times New Roman" w:cs="Times New Roman"/>
          <w:sz w:val="24"/>
          <w:szCs w:val="24"/>
        </w:rPr>
        <w:t>___________</w:t>
      </w:r>
    </w:p>
    <w:p w:rsidR="00F64172" w:rsidRPr="00854F44" w:rsidRDefault="00F64172" w:rsidP="002652B6">
      <w:pPr>
        <w:pStyle w:val="ConsPlusNonformat"/>
        <w:jc w:val="center"/>
        <w:rPr>
          <w:rFonts w:ascii="Times New Roman" w:hAnsi="Times New Roman" w:cs="Times New Roman"/>
          <w:sz w:val="24"/>
          <w:szCs w:val="24"/>
        </w:rPr>
      </w:pPr>
      <w:proofErr w:type="gramStart"/>
      <w:r w:rsidRPr="00854F44">
        <w:rPr>
          <w:rFonts w:ascii="Times New Roman" w:hAnsi="Times New Roman" w:cs="Times New Roman"/>
          <w:sz w:val="24"/>
          <w:szCs w:val="24"/>
        </w:rPr>
        <w:t>(аннулируемый адрес объекта адресации,</w:t>
      </w:r>
      <w:r w:rsidR="002652B6">
        <w:rPr>
          <w:rFonts w:ascii="Times New Roman" w:hAnsi="Times New Roman" w:cs="Times New Roman"/>
          <w:sz w:val="24"/>
          <w:szCs w:val="24"/>
        </w:rPr>
        <w:t xml:space="preserve"> </w:t>
      </w:r>
      <w:r w:rsidRPr="00854F44">
        <w:rPr>
          <w:rFonts w:ascii="Times New Roman" w:hAnsi="Times New Roman" w:cs="Times New Roman"/>
          <w:sz w:val="24"/>
          <w:szCs w:val="24"/>
        </w:rPr>
        <w:t>уникальный номер аннулируемого адреса</w:t>
      </w:r>
      <w:proofErr w:type="gramEnd"/>
    </w:p>
    <w:p w:rsidR="00F64172" w:rsidRPr="00854F44" w:rsidRDefault="00F64172" w:rsidP="002652B6">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объекта адресации в государственном</w:t>
      </w:r>
      <w:r w:rsidR="002652B6">
        <w:rPr>
          <w:rFonts w:ascii="Times New Roman" w:hAnsi="Times New Roman" w:cs="Times New Roman"/>
          <w:sz w:val="24"/>
          <w:szCs w:val="24"/>
        </w:rPr>
        <w:t xml:space="preserve"> </w:t>
      </w:r>
      <w:r w:rsidRPr="00854F44">
        <w:rPr>
          <w:rFonts w:ascii="Times New Roman" w:hAnsi="Times New Roman" w:cs="Times New Roman"/>
          <w:sz w:val="24"/>
          <w:szCs w:val="24"/>
        </w:rPr>
        <w:t>адресном реестре)</w:t>
      </w:r>
    </w:p>
    <w:p w:rsidR="00F64172" w:rsidRPr="00854F44" w:rsidRDefault="00F64172" w:rsidP="002652B6">
      <w:pPr>
        <w:pStyle w:val="ConsPlusNonformat"/>
        <w:jc w:val="both"/>
        <w:rPr>
          <w:rFonts w:ascii="Times New Roman" w:hAnsi="Times New Roman" w:cs="Times New Roman"/>
          <w:sz w:val="24"/>
          <w:szCs w:val="24"/>
        </w:rPr>
      </w:pPr>
      <w:r w:rsidRPr="00854F44">
        <w:rPr>
          <w:rFonts w:ascii="Times New Roman" w:hAnsi="Times New Roman" w:cs="Times New Roman"/>
          <w:sz w:val="24"/>
          <w:szCs w:val="24"/>
        </w:rPr>
        <w:t>объекта адресации __________</w:t>
      </w:r>
      <w:r w:rsidR="002652B6">
        <w:rPr>
          <w:rFonts w:ascii="Times New Roman" w:hAnsi="Times New Roman" w:cs="Times New Roman"/>
          <w:sz w:val="24"/>
          <w:szCs w:val="24"/>
        </w:rPr>
        <w:t>________</w:t>
      </w:r>
      <w:r w:rsidRPr="00854F44">
        <w:rPr>
          <w:rFonts w:ascii="Times New Roman" w:hAnsi="Times New Roman" w:cs="Times New Roman"/>
          <w:sz w:val="24"/>
          <w:szCs w:val="24"/>
        </w:rPr>
        <w:t>_______________________________________________</w:t>
      </w:r>
    </w:p>
    <w:p w:rsidR="00F64172" w:rsidRPr="00854F44" w:rsidRDefault="00F64172" w:rsidP="00854F44">
      <w:pPr>
        <w:pStyle w:val="ConsPlusNonformat"/>
        <w:jc w:val="center"/>
        <w:rPr>
          <w:rFonts w:ascii="Times New Roman" w:hAnsi="Times New Roman" w:cs="Times New Roman"/>
          <w:sz w:val="24"/>
          <w:szCs w:val="24"/>
        </w:rPr>
      </w:pPr>
      <w:proofErr w:type="gramStart"/>
      <w:r w:rsidRPr="00854F44">
        <w:rPr>
          <w:rFonts w:ascii="Times New Roman" w:hAnsi="Times New Roman" w:cs="Times New Roman"/>
          <w:sz w:val="24"/>
          <w:szCs w:val="24"/>
        </w:rPr>
        <w:t>(вид и наименование объекта адресации,</w:t>
      </w:r>
      <w:proofErr w:type="gramEnd"/>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_______________________________________________</w:t>
      </w:r>
      <w:r w:rsidR="002652B6">
        <w:rPr>
          <w:rFonts w:ascii="Times New Roman" w:hAnsi="Times New Roman" w:cs="Times New Roman"/>
          <w:sz w:val="24"/>
          <w:szCs w:val="24"/>
        </w:rPr>
        <w:t>_____</w:t>
      </w:r>
      <w:r w:rsidRPr="00854F44">
        <w:rPr>
          <w:rFonts w:ascii="Times New Roman" w:hAnsi="Times New Roman" w:cs="Times New Roman"/>
          <w:sz w:val="24"/>
          <w:szCs w:val="24"/>
        </w:rPr>
        <w:t>____________________________</w:t>
      </w:r>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кадастровый номер объекта адресации и дату его снятия с кадастрового учета</w:t>
      </w:r>
    </w:p>
    <w:p w:rsidR="00F64172" w:rsidRPr="00854F44" w:rsidRDefault="00F64172" w:rsidP="00854F44">
      <w:pPr>
        <w:pStyle w:val="ConsPlusNonformat"/>
        <w:jc w:val="center"/>
        <w:rPr>
          <w:rFonts w:ascii="Times New Roman" w:hAnsi="Times New Roman" w:cs="Times New Roman"/>
          <w:sz w:val="24"/>
          <w:szCs w:val="24"/>
        </w:rPr>
      </w:pPr>
      <w:proofErr w:type="gramStart"/>
      <w:r w:rsidRPr="00854F44">
        <w:rPr>
          <w:rFonts w:ascii="Times New Roman" w:hAnsi="Times New Roman" w:cs="Times New Roman"/>
          <w:sz w:val="24"/>
          <w:szCs w:val="24"/>
        </w:rPr>
        <w:t>(в случае аннулирования адреса объекта адресации в связи с прекращением</w:t>
      </w:r>
      <w:proofErr w:type="gramEnd"/>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 xml:space="preserve">существования объекта адресации и (или) снятия </w:t>
      </w:r>
      <w:proofErr w:type="gramStart"/>
      <w:r w:rsidRPr="00854F44">
        <w:rPr>
          <w:rFonts w:ascii="Times New Roman" w:hAnsi="Times New Roman" w:cs="Times New Roman"/>
          <w:sz w:val="24"/>
          <w:szCs w:val="24"/>
        </w:rPr>
        <w:t>с</w:t>
      </w:r>
      <w:proofErr w:type="gramEnd"/>
      <w:r w:rsidRPr="00854F44">
        <w:rPr>
          <w:rFonts w:ascii="Times New Roman" w:hAnsi="Times New Roman" w:cs="Times New Roman"/>
          <w:sz w:val="24"/>
          <w:szCs w:val="24"/>
        </w:rPr>
        <w:t xml:space="preserve"> государственного</w:t>
      </w:r>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кадастрового учета объекта недвижимости, являющегося объектом адресации),</w:t>
      </w:r>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______</w:t>
      </w:r>
      <w:r w:rsidR="002652B6">
        <w:rPr>
          <w:rFonts w:ascii="Times New Roman" w:hAnsi="Times New Roman" w:cs="Times New Roman"/>
          <w:sz w:val="24"/>
          <w:szCs w:val="24"/>
        </w:rPr>
        <w:t>______</w:t>
      </w:r>
      <w:r w:rsidRPr="00854F44">
        <w:rPr>
          <w:rFonts w:ascii="Times New Roman" w:hAnsi="Times New Roman" w:cs="Times New Roman"/>
          <w:sz w:val="24"/>
          <w:szCs w:val="24"/>
        </w:rPr>
        <w:t>_____________________________________________________________________</w:t>
      </w:r>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реквизиты решения о присвоении объекту адресации адреса и кадастровый номер</w:t>
      </w:r>
    </w:p>
    <w:p w:rsidR="00F64172" w:rsidRPr="00854F44" w:rsidRDefault="00F64172" w:rsidP="00854F44">
      <w:pPr>
        <w:pStyle w:val="ConsPlusNonformat"/>
        <w:jc w:val="center"/>
        <w:rPr>
          <w:rFonts w:ascii="Times New Roman" w:hAnsi="Times New Roman" w:cs="Times New Roman"/>
          <w:sz w:val="24"/>
          <w:szCs w:val="24"/>
        </w:rPr>
      </w:pPr>
      <w:proofErr w:type="gramStart"/>
      <w:r w:rsidRPr="00854F44">
        <w:rPr>
          <w:rFonts w:ascii="Times New Roman" w:hAnsi="Times New Roman" w:cs="Times New Roman"/>
          <w:sz w:val="24"/>
          <w:szCs w:val="24"/>
        </w:rPr>
        <w:t>объекта адресации (в случае аннулирования адреса объекта адресации на</w:t>
      </w:r>
      <w:proofErr w:type="gramEnd"/>
    </w:p>
    <w:p w:rsidR="00F64172" w:rsidRPr="00854F44" w:rsidRDefault="00F64172" w:rsidP="00854F44">
      <w:pPr>
        <w:pStyle w:val="ConsPlusNonformat"/>
        <w:jc w:val="center"/>
        <w:rPr>
          <w:rFonts w:ascii="Times New Roman" w:hAnsi="Times New Roman" w:cs="Times New Roman"/>
          <w:sz w:val="24"/>
          <w:szCs w:val="24"/>
        </w:rPr>
      </w:pPr>
      <w:proofErr w:type="gramStart"/>
      <w:r w:rsidRPr="00854F44">
        <w:rPr>
          <w:rFonts w:ascii="Times New Roman" w:hAnsi="Times New Roman" w:cs="Times New Roman"/>
          <w:sz w:val="24"/>
          <w:szCs w:val="24"/>
        </w:rPr>
        <w:t>основании</w:t>
      </w:r>
      <w:proofErr w:type="gramEnd"/>
      <w:r w:rsidRPr="00854F44">
        <w:rPr>
          <w:rFonts w:ascii="Times New Roman" w:hAnsi="Times New Roman" w:cs="Times New Roman"/>
          <w:sz w:val="24"/>
          <w:szCs w:val="24"/>
        </w:rPr>
        <w:t xml:space="preserve"> присвоения этому объекту адресации нового адреса),</w:t>
      </w:r>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___________</w:t>
      </w:r>
      <w:r w:rsidR="002652B6">
        <w:rPr>
          <w:rFonts w:ascii="Times New Roman" w:hAnsi="Times New Roman" w:cs="Times New Roman"/>
          <w:sz w:val="24"/>
          <w:szCs w:val="24"/>
        </w:rPr>
        <w:t>______</w:t>
      </w:r>
      <w:r w:rsidRPr="00854F44">
        <w:rPr>
          <w:rFonts w:ascii="Times New Roman" w:hAnsi="Times New Roman" w:cs="Times New Roman"/>
          <w:sz w:val="24"/>
          <w:szCs w:val="24"/>
        </w:rPr>
        <w:t>________________________________________________________________</w:t>
      </w:r>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другие необходимые сведения, определенные</w:t>
      </w:r>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уполномоченным органом (при наличии)</w:t>
      </w:r>
    </w:p>
    <w:p w:rsidR="00F64172" w:rsidRPr="00854F44" w:rsidRDefault="00F64172" w:rsidP="002652B6">
      <w:pPr>
        <w:pStyle w:val="ConsPlusNonformat"/>
        <w:jc w:val="both"/>
        <w:rPr>
          <w:rFonts w:ascii="Times New Roman" w:hAnsi="Times New Roman" w:cs="Times New Roman"/>
          <w:sz w:val="24"/>
          <w:szCs w:val="24"/>
        </w:rPr>
      </w:pPr>
      <w:r w:rsidRPr="00854F44">
        <w:rPr>
          <w:rFonts w:ascii="Times New Roman" w:hAnsi="Times New Roman" w:cs="Times New Roman"/>
          <w:sz w:val="24"/>
          <w:szCs w:val="24"/>
        </w:rPr>
        <w:t>по причине ___________________</w:t>
      </w:r>
      <w:r w:rsidR="002652B6">
        <w:rPr>
          <w:rFonts w:ascii="Times New Roman" w:hAnsi="Times New Roman" w:cs="Times New Roman"/>
          <w:sz w:val="24"/>
          <w:szCs w:val="24"/>
        </w:rPr>
        <w:t>________</w:t>
      </w:r>
      <w:r w:rsidRPr="00854F44">
        <w:rPr>
          <w:rFonts w:ascii="Times New Roman" w:hAnsi="Times New Roman" w:cs="Times New Roman"/>
          <w:sz w:val="24"/>
          <w:szCs w:val="24"/>
        </w:rPr>
        <w:t>_____________________________________________</w:t>
      </w:r>
    </w:p>
    <w:p w:rsidR="00F64172" w:rsidRPr="00854F44" w:rsidRDefault="00F64172" w:rsidP="00854F44">
      <w:pPr>
        <w:pStyle w:val="ConsPlusNonformat"/>
        <w:jc w:val="center"/>
        <w:rPr>
          <w:rFonts w:ascii="Times New Roman" w:hAnsi="Times New Roman" w:cs="Times New Roman"/>
          <w:sz w:val="24"/>
          <w:szCs w:val="24"/>
        </w:rPr>
      </w:pPr>
      <w:r w:rsidRPr="00854F44">
        <w:rPr>
          <w:rFonts w:ascii="Times New Roman" w:hAnsi="Times New Roman" w:cs="Times New Roman"/>
          <w:sz w:val="24"/>
          <w:szCs w:val="24"/>
        </w:rPr>
        <w:t>(причина аннулирование адреса объекта адресации)</w:t>
      </w:r>
    </w:p>
    <w:p w:rsidR="002652B6" w:rsidRDefault="002652B6" w:rsidP="00854F44">
      <w:pPr>
        <w:pStyle w:val="ConsPlusNonformat"/>
        <w:jc w:val="center"/>
        <w:rPr>
          <w:rFonts w:ascii="Times New Roman" w:hAnsi="Times New Roman" w:cs="Times New Roman"/>
          <w:sz w:val="24"/>
          <w:szCs w:val="24"/>
        </w:rPr>
      </w:pPr>
    </w:p>
    <w:p w:rsidR="00F64172" w:rsidRPr="00854F44" w:rsidRDefault="00F64172" w:rsidP="002652B6">
      <w:pPr>
        <w:pStyle w:val="ConsPlusNonformat"/>
        <w:jc w:val="both"/>
        <w:rPr>
          <w:rFonts w:ascii="Times New Roman" w:hAnsi="Times New Roman" w:cs="Times New Roman"/>
          <w:sz w:val="24"/>
          <w:szCs w:val="24"/>
        </w:rPr>
      </w:pPr>
      <w:r w:rsidRPr="00854F44">
        <w:rPr>
          <w:rFonts w:ascii="Times New Roman" w:hAnsi="Times New Roman" w:cs="Times New Roman"/>
          <w:sz w:val="24"/>
          <w:szCs w:val="24"/>
        </w:rPr>
        <w:t>________________    ______________    _________</w:t>
      </w:r>
      <w:r w:rsidR="002652B6">
        <w:rPr>
          <w:rFonts w:ascii="Times New Roman" w:hAnsi="Times New Roman" w:cs="Times New Roman"/>
          <w:sz w:val="24"/>
          <w:szCs w:val="24"/>
        </w:rPr>
        <w:t>__________</w:t>
      </w:r>
      <w:r w:rsidRPr="00854F44">
        <w:rPr>
          <w:rFonts w:ascii="Times New Roman" w:hAnsi="Times New Roman" w:cs="Times New Roman"/>
          <w:sz w:val="24"/>
          <w:szCs w:val="24"/>
        </w:rPr>
        <w:t>____________________________</w:t>
      </w:r>
    </w:p>
    <w:p w:rsidR="00F64172" w:rsidRPr="00854F44" w:rsidRDefault="002652B6" w:rsidP="002652B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64172" w:rsidRPr="00854F44">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F64172" w:rsidRPr="00854F44">
        <w:rPr>
          <w:rFonts w:ascii="Times New Roman" w:hAnsi="Times New Roman" w:cs="Times New Roman"/>
          <w:sz w:val="24"/>
          <w:szCs w:val="24"/>
        </w:rPr>
        <w:t xml:space="preserve"> </w:t>
      </w:r>
      <w:r>
        <w:rPr>
          <w:rFonts w:ascii="Times New Roman" w:hAnsi="Times New Roman" w:cs="Times New Roman"/>
          <w:sz w:val="24"/>
          <w:szCs w:val="24"/>
        </w:rPr>
        <w:t xml:space="preserve">      </w:t>
      </w:r>
      <w:r w:rsidR="00F64172" w:rsidRPr="00854F4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64172" w:rsidRPr="00854F44">
        <w:rPr>
          <w:rFonts w:ascii="Times New Roman" w:hAnsi="Times New Roman" w:cs="Times New Roman"/>
          <w:sz w:val="24"/>
          <w:szCs w:val="24"/>
        </w:rPr>
        <w:t>(фамилия, имя, отчество (при наличии)</w:t>
      </w:r>
      <w:proofErr w:type="gramEnd"/>
    </w:p>
    <w:p w:rsidR="00F64172" w:rsidRPr="00854F44" w:rsidRDefault="00F64172" w:rsidP="00854F44">
      <w:pPr>
        <w:pStyle w:val="ConsPlusNormal"/>
        <w:jc w:val="center"/>
      </w:pPr>
    </w:p>
    <w:p w:rsidR="00F64172" w:rsidRPr="00854F44" w:rsidRDefault="00F64172" w:rsidP="00854F44">
      <w:pPr>
        <w:pStyle w:val="ConsPlusNormal"/>
        <w:jc w:val="center"/>
      </w:pPr>
    </w:p>
    <w:p w:rsidR="00F64172" w:rsidRDefault="00F64172" w:rsidP="00F64172">
      <w:pPr>
        <w:pStyle w:val="ConsPlusNormal"/>
        <w:jc w:val="both"/>
      </w:pPr>
    </w:p>
    <w:p w:rsidR="00F64172" w:rsidRDefault="00F64172"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053F5" w:rsidRDefault="009053F5" w:rsidP="00F64172">
      <w:pPr>
        <w:pStyle w:val="ConsPlusNormal"/>
        <w:jc w:val="both"/>
      </w:pPr>
    </w:p>
    <w:p w:rsidR="00F64172" w:rsidRDefault="009053F5" w:rsidP="00F64172">
      <w:pPr>
        <w:pStyle w:val="ConsPlusNormal"/>
        <w:jc w:val="right"/>
        <w:outlineLvl w:val="1"/>
      </w:pPr>
      <w:r>
        <w:lastRenderedPageBreak/>
        <w:t>Приложение №</w:t>
      </w:r>
      <w:r w:rsidR="00F64172">
        <w:t xml:space="preserve"> 3</w:t>
      </w:r>
    </w:p>
    <w:p w:rsidR="00F64172" w:rsidRDefault="00F64172" w:rsidP="00F64172">
      <w:pPr>
        <w:pStyle w:val="ConsPlusNormal"/>
        <w:jc w:val="right"/>
      </w:pPr>
      <w:r>
        <w:t>к Административному регламенту</w:t>
      </w:r>
    </w:p>
    <w:p w:rsidR="00F64172" w:rsidRDefault="00F64172" w:rsidP="00F64172">
      <w:pPr>
        <w:pStyle w:val="ConsPlusNormal"/>
        <w:jc w:val="right"/>
      </w:pPr>
      <w:r>
        <w:t>предоставления муниципальной услуги</w:t>
      </w:r>
    </w:p>
    <w:p w:rsidR="00F64172" w:rsidRDefault="006D40A8" w:rsidP="00F64172">
      <w:pPr>
        <w:pStyle w:val="ConsPlusNormal"/>
        <w:jc w:val="right"/>
      </w:pPr>
      <w:r>
        <w:t>«</w:t>
      </w:r>
      <w:r w:rsidR="00F64172">
        <w:t>Присвоение адреса объекту адресации,</w:t>
      </w:r>
    </w:p>
    <w:p w:rsidR="00F64172" w:rsidRDefault="00F64172" w:rsidP="00F64172">
      <w:pPr>
        <w:pStyle w:val="ConsPlusNormal"/>
        <w:jc w:val="right"/>
      </w:pPr>
      <w:r>
        <w:t>изменени</w:t>
      </w:r>
      <w:r w:rsidR="006D40A8">
        <w:t>е и аннулирование такого адреса»</w:t>
      </w:r>
    </w:p>
    <w:p w:rsidR="00F64172" w:rsidRDefault="00F64172" w:rsidP="00F64172">
      <w:pPr>
        <w:pStyle w:val="ConsPlusNormal"/>
        <w:jc w:val="both"/>
      </w:pPr>
    </w:p>
    <w:p w:rsidR="00F64172" w:rsidRPr="009053F5" w:rsidRDefault="00F64172" w:rsidP="00854F44">
      <w:pPr>
        <w:pStyle w:val="ConsPlusNonformat"/>
        <w:jc w:val="center"/>
        <w:rPr>
          <w:rFonts w:ascii="Times New Roman" w:hAnsi="Times New Roman" w:cs="Times New Roman"/>
          <w:sz w:val="24"/>
          <w:szCs w:val="24"/>
        </w:rPr>
      </w:pPr>
      <w:bookmarkStart w:id="19" w:name="Par668"/>
      <w:bookmarkEnd w:id="19"/>
      <w:r w:rsidRPr="009053F5">
        <w:rPr>
          <w:rFonts w:ascii="Times New Roman" w:hAnsi="Times New Roman" w:cs="Times New Roman"/>
          <w:sz w:val="24"/>
          <w:szCs w:val="24"/>
        </w:rPr>
        <w:t>УВЕДОМЛЕНИЕ</w:t>
      </w:r>
    </w:p>
    <w:p w:rsidR="00F64172" w:rsidRPr="009053F5" w:rsidRDefault="00F64172" w:rsidP="00854F4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об отказе в приеме документов, необходимых</w:t>
      </w:r>
    </w:p>
    <w:p w:rsidR="00F64172" w:rsidRPr="009053F5" w:rsidRDefault="00F64172" w:rsidP="00854F4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для предоставления муниципальной услуги</w:t>
      </w:r>
    </w:p>
    <w:p w:rsidR="00F64172" w:rsidRPr="009053F5" w:rsidRDefault="00F64172" w:rsidP="00F64172">
      <w:pPr>
        <w:pStyle w:val="ConsPlusNonformat"/>
        <w:jc w:val="both"/>
        <w:rPr>
          <w:rFonts w:ascii="Times New Roman" w:hAnsi="Times New Roman" w:cs="Times New Roman"/>
          <w:sz w:val="24"/>
          <w:szCs w:val="24"/>
        </w:rPr>
      </w:pPr>
    </w:p>
    <w:p w:rsidR="00F64172" w:rsidRPr="009053F5" w:rsidRDefault="006D40A8" w:rsidP="00854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 ________________ </w:t>
      </w:r>
      <w:r w:rsidR="0036113D">
        <w:rPr>
          <w:rFonts w:ascii="Times New Roman" w:hAnsi="Times New Roman" w:cs="Times New Roman"/>
          <w:sz w:val="24"/>
          <w:szCs w:val="24"/>
        </w:rPr>
        <w:tab/>
      </w:r>
      <w:r w:rsidR="0036113D">
        <w:rPr>
          <w:rFonts w:ascii="Times New Roman" w:hAnsi="Times New Roman" w:cs="Times New Roman"/>
          <w:sz w:val="24"/>
          <w:szCs w:val="24"/>
        </w:rPr>
        <w:tab/>
      </w:r>
      <w:r w:rsidR="0036113D">
        <w:rPr>
          <w:rFonts w:ascii="Times New Roman" w:hAnsi="Times New Roman" w:cs="Times New Roman"/>
          <w:sz w:val="24"/>
          <w:szCs w:val="24"/>
        </w:rPr>
        <w:tab/>
      </w:r>
      <w:r w:rsidR="0036113D">
        <w:rPr>
          <w:rFonts w:ascii="Times New Roman" w:hAnsi="Times New Roman" w:cs="Times New Roman"/>
          <w:sz w:val="24"/>
          <w:szCs w:val="24"/>
        </w:rPr>
        <w:tab/>
      </w:r>
      <w:r w:rsidR="0036113D">
        <w:rPr>
          <w:rFonts w:ascii="Times New Roman" w:hAnsi="Times New Roman" w:cs="Times New Roman"/>
          <w:sz w:val="24"/>
          <w:szCs w:val="24"/>
        </w:rPr>
        <w:tab/>
      </w:r>
      <w:r w:rsidR="0036113D">
        <w:rPr>
          <w:rFonts w:ascii="Times New Roman" w:hAnsi="Times New Roman" w:cs="Times New Roman"/>
          <w:sz w:val="24"/>
          <w:szCs w:val="24"/>
        </w:rPr>
        <w:tab/>
      </w:r>
      <w:r w:rsidR="0036113D">
        <w:rPr>
          <w:rFonts w:ascii="Times New Roman" w:hAnsi="Times New Roman" w:cs="Times New Roman"/>
          <w:sz w:val="24"/>
          <w:szCs w:val="24"/>
        </w:rPr>
        <w:tab/>
      </w:r>
      <w:r w:rsidR="0036113D">
        <w:rPr>
          <w:rFonts w:ascii="Times New Roman" w:hAnsi="Times New Roman" w:cs="Times New Roman"/>
          <w:sz w:val="24"/>
          <w:szCs w:val="24"/>
        </w:rPr>
        <w:tab/>
      </w:r>
      <w:r>
        <w:rPr>
          <w:rFonts w:ascii="Times New Roman" w:hAnsi="Times New Roman" w:cs="Times New Roman"/>
          <w:sz w:val="24"/>
          <w:szCs w:val="24"/>
        </w:rPr>
        <w:t>№</w:t>
      </w:r>
      <w:r w:rsidR="00F64172" w:rsidRPr="009053F5">
        <w:rPr>
          <w:rFonts w:ascii="Times New Roman" w:hAnsi="Times New Roman" w:cs="Times New Roman"/>
          <w:sz w:val="24"/>
          <w:szCs w:val="24"/>
        </w:rPr>
        <w:t xml:space="preserve"> _______________</w:t>
      </w:r>
    </w:p>
    <w:p w:rsidR="00F64172" w:rsidRPr="009053F5" w:rsidRDefault="00F64172" w:rsidP="00F64172">
      <w:pPr>
        <w:pStyle w:val="ConsPlusNonformat"/>
        <w:jc w:val="both"/>
        <w:rPr>
          <w:rFonts w:ascii="Times New Roman" w:hAnsi="Times New Roman" w:cs="Times New Roman"/>
          <w:sz w:val="24"/>
          <w:szCs w:val="24"/>
        </w:rPr>
      </w:pPr>
    </w:p>
    <w:p w:rsidR="00F64172" w:rsidRPr="009053F5" w:rsidRDefault="00144419" w:rsidP="00854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о </w:t>
      </w:r>
      <w:r w:rsidR="00F64172" w:rsidRPr="009053F5">
        <w:rPr>
          <w:rFonts w:ascii="Times New Roman" w:hAnsi="Times New Roman" w:cs="Times New Roman"/>
          <w:sz w:val="24"/>
          <w:szCs w:val="24"/>
        </w:rPr>
        <w:t>Присвоение, адреса объекту</w:t>
      </w:r>
    </w:p>
    <w:p w:rsidR="00F64172" w:rsidRPr="009053F5" w:rsidRDefault="00144419" w:rsidP="00854F44">
      <w:pPr>
        <w:pStyle w:val="ConsPlusNonformat"/>
        <w:rPr>
          <w:rFonts w:ascii="Times New Roman" w:hAnsi="Times New Roman" w:cs="Times New Roman"/>
          <w:sz w:val="24"/>
          <w:szCs w:val="24"/>
        </w:rPr>
      </w:pPr>
      <w:r>
        <w:rPr>
          <w:rFonts w:ascii="Times New Roman" w:hAnsi="Times New Roman" w:cs="Times New Roman"/>
          <w:sz w:val="24"/>
          <w:szCs w:val="24"/>
        </w:rPr>
        <w:t>адресации, изменение и аннулирование такого</w:t>
      </w:r>
      <w:r w:rsidR="00F64172" w:rsidRPr="009053F5">
        <w:rPr>
          <w:rFonts w:ascii="Times New Roman" w:hAnsi="Times New Roman" w:cs="Times New Roman"/>
          <w:sz w:val="24"/>
          <w:szCs w:val="24"/>
        </w:rPr>
        <w:t xml:space="preserve"> адреса </w:t>
      </w:r>
      <w:r>
        <w:rPr>
          <w:rFonts w:ascii="Times New Roman" w:hAnsi="Times New Roman" w:cs="Times New Roman"/>
          <w:sz w:val="24"/>
          <w:szCs w:val="24"/>
        </w:rPr>
        <w:t>и</w:t>
      </w:r>
      <w:r w:rsidR="00F64172" w:rsidRPr="009053F5">
        <w:rPr>
          <w:rFonts w:ascii="Times New Roman" w:hAnsi="Times New Roman" w:cs="Times New Roman"/>
          <w:sz w:val="24"/>
          <w:szCs w:val="24"/>
        </w:rPr>
        <w:t xml:space="preserve"> представленных</w:t>
      </w:r>
      <w:r w:rsidR="00854F44">
        <w:rPr>
          <w:rFonts w:ascii="Times New Roman" w:hAnsi="Times New Roman" w:cs="Times New Roman"/>
          <w:sz w:val="24"/>
          <w:szCs w:val="24"/>
        </w:rPr>
        <w:t xml:space="preserve"> </w:t>
      </w:r>
      <w:r w:rsidR="00F64172" w:rsidRPr="009053F5">
        <w:rPr>
          <w:rFonts w:ascii="Times New Roman" w:hAnsi="Times New Roman" w:cs="Times New Roman"/>
          <w:sz w:val="24"/>
          <w:szCs w:val="24"/>
        </w:rPr>
        <w:t>документов _____________________________________________________________</w:t>
      </w:r>
      <w:r w:rsidR="00854F44">
        <w:rPr>
          <w:rFonts w:ascii="Times New Roman" w:hAnsi="Times New Roman" w:cs="Times New Roman"/>
          <w:sz w:val="24"/>
          <w:szCs w:val="24"/>
        </w:rPr>
        <w:t>__________________</w:t>
      </w:r>
      <w:r w:rsidR="00F64172" w:rsidRPr="009053F5">
        <w:rPr>
          <w:rFonts w:ascii="Times New Roman" w:hAnsi="Times New Roman" w:cs="Times New Roman"/>
          <w:sz w:val="24"/>
          <w:szCs w:val="24"/>
        </w:rPr>
        <w:t>_</w:t>
      </w:r>
      <w:r w:rsidR="00854F44">
        <w:rPr>
          <w:rFonts w:ascii="Times New Roman" w:hAnsi="Times New Roman" w:cs="Times New Roman"/>
          <w:sz w:val="24"/>
          <w:szCs w:val="24"/>
        </w:rPr>
        <w:t>__</w:t>
      </w:r>
      <w:r w:rsidR="00F64172" w:rsidRPr="009053F5">
        <w:rPr>
          <w:rFonts w:ascii="Times New Roman" w:hAnsi="Times New Roman" w:cs="Times New Roman"/>
          <w:sz w:val="24"/>
          <w:szCs w:val="24"/>
        </w:rPr>
        <w:t>__</w:t>
      </w:r>
    </w:p>
    <w:p w:rsidR="00854F44" w:rsidRDefault="00F64172" w:rsidP="00854F44">
      <w:pPr>
        <w:pStyle w:val="ConsPlusNonformat"/>
        <w:jc w:val="center"/>
        <w:rPr>
          <w:rFonts w:ascii="Times New Roman" w:hAnsi="Times New Roman" w:cs="Times New Roman"/>
          <w:sz w:val="24"/>
          <w:szCs w:val="24"/>
        </w:rPr>
      </w:pPr>
      <w:proofErr w:type="gramStart"/>
      <w:r w:rsidRPr="009053F5">
        <w:rPr>
          <w:rFonts w:ascii="Times New Roman" w:hAnsi="Times New Roman" w:cs="Times New Roman"/>
          <w:sz w:val="24"/>
          <w:szCs w:val="24"/>
        </w:rPr>
        <w:t>(Ф.И.О. физического лица, наименование</w:t>
      </w:r>
      <w:r w:rsidR="00854F44">
        <w:rPr>
          <w:rFonts w:ascii="Times New Roman" w:hAnsi="Times New Roman" w:cs="Times New Roman"/>
          <w:sz w:val="24"/>
          <w:szCs w:val="24"/>
        </w:rPr>
        <w:t xml:space="preserve"> </w:t>
      </w:r>
      <w:r w:rsidRPr="009053F5">
        <w:rPr>
          <w:rFonts w:ascii="Times New Roman" w:hAnsi="Times New Roman" w:cs="Times New Roman"/>
          <w:sz w:val="24"/>
          <w:szCs w:val="24"/>
        </w:rPr>
        <w:t>юридического лица - заявителя,</w:t>
      </w:r>
      <w:r w:rsidR="00854F44" w:rsidRPr="00854F44">
        <w:rPr>
          <w:rFonts w:ascii="Times New Roman" w:hAnsi="Times New Roman" w:cs="Times New Roman"/>
          <w:sz w:val="24"/>
          <w:szCs w:val="24"/>
        </w:rPr>
        <w:t xml:space="preserve"> </w:t>
      </w:r>
      <w:proofErr w:type="gramEnd"/>
    </w:p>
    <w:p w:rsidR="00F64172" w:rsidRPr="009053F5" w:rsidRDefault="00854F44" w:rsidP="00854F4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дата направления заявления)</w:t>
      </w:r>
    </w:p>
    <w:p w:rsidR="00F64172" w:rsidRPr="009053F5" w:rsidRDefault="00F64172" w:rsidP="00854F4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_____________________________________________________________________</w:t>
      </w:r>
      <w:r w:rsidR="00854F44">
        <w:rPr>
          <w:rFonts w:ascii="Times New Roman" w:hAnsi="Times New Roman" w:cs="Times New Roman"/>
          <w:sz w:val="24"/>
          <w:szCs w:val="24"/>
        </w:rPr>
        <w:t>_____</w:t>
      </w:r>
      <w:r w:rsidRPr="009053F5">
        <w:rPr>
          <w:rFonts w:ascii="Times New Roman" w:hAnsi="Times New Roman" w:cs="Times New Roman"/>
          <w:sz w:val="24"/>
          <w:szCs w:val="24"/>
        </w:rPr>
        <w:t>______</w:t>
      </w:r>
    </w:p>
    <w:p w:rsidR="00F64172" w:rsidRPr="009053F5" w:rsidRDefault="00F64172" w:rsidP="00854F44">
      <w:pPr>
        <w:pStyle w:val="ConsPlusNonformat"/>
        <w:jc w:val="center"/>
        <w:rPr>
          <w:rFonts w:ascii="Times New Roman" w:hAnsi="Times New Roman" w:cs="Times New Roman"/>
          <w:sz w:val="24"/>
          <w:szCs w:val="24"/>
        </w:rPr>
      </w:pPr>
    </w:p>
    <w:p w:rsidR="00F64172" w:rsidRPr="009053F5" w:rsidRDefault="00144419" w:rsidP="00854F44">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принято решение об отказе в приеме документов, необходимых</w:t>
      </w:r>
      <w:r w:rsidR="00F64172" w:rsidRPr="009053F5">
        <w:rPr>
          <w:rFonts w:ascii="Times New Roman" w:hAnsi="Times New Roman" w:cs="Times New Roman"/>
          <w:sz w:val="24"/>
          <w:szCs w:val="24"/>
        </w:rPr>
        <w:t xml:space="preserve"> для</w:t>
      </w:r>
      <w:r w:rsidR="00854F44">
        <w:rPr>
          <w:rFonts w:ascii="Times New Roman" w:hAnsi="Times New Roman" w:cs="Times New Roman"/>
          <w:sz w:val="24"/>
          <w:szCs w:val="24"/>
        </w:rPr>
        <w:t xml:space="preserve"> </w:t>
      </w:r>
      <w:r w:rsidR="00F64172" w:rsidRPr="009053F5">
        <w:rPr>
          <w:rFonts w:ascii="Times New Roman" w:hAnsi="Times New Roman" w:cs="Times New Roman"/>
          <w:sz w:val="24"/>
          <w:szCs w:val="24"/>
        </w:rPr>
        <w:t xml:space="preserve">предоставления муниципальной услуги в связи </w:t>
      </w:r>
      <w:proofErr w:type="gramStart"/>
      <w:r w:rsidR="00F64172" w:rsidRPr="009053F5">
        <w:rPr>
          <w:rFonts w:ascii="Times New Roman" w:hAnsi="Times New Roman" w:cs="Times New Roman"/>
          <w:sz w:val="24"/>
          <w:szCs w:val="24"/>
        </w:rPr>
        <w:t>с</w:t>
      </w:r>
      <w:proofErr w:type="gramEnd"/>
      <w:r w:rsidR="00F64172" w:rsidRPr="009053F5">
        <w:rPr>
          <w:rFonts w:ascii="Times New Roman" w:hAnsi="Times New Roman" w:cs="Times New Roman"/>
          <w:sz w:val="24"/>
          <w:szCs w:val="24"/>
        </w:rPr>
        <w:t>: ______</w:t>
      </w:r>
      <w:r w:rsidR="00854F44">
        <w:rPr>
          <w:rFonts w:ascii="Times New Roman" w:hAnsi="Times New Roman" w:cs="Times New Roman"/>
          <w:sz w:val="24"/>
          <w:szCs w:val="24"/>
        </w:rPr>
        <w:t>__________________________</w:t>
      </w:r>
      <w:r w:rsidR="00F64172" w:rsidRPr="009053F5">
        <w:rPr>
          <w:rFonts w:ascii="Times New Roman" w:hAnsi="Times New Roman" w:cs="Times New Roman"/>
          <w:sz w:val="24"/>
          <w:szCs w:val="24"/>
        </w:rPr>
        <w:t>______________________</w:t>
      </w:r>
    </w:p>
    <w:p w:rsidR="00F64172" w:rsidRPr="009053F5" w:rsidRDefault="00F64172" w:rsidP="00854F4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_________________________________________________________________</w:t>
      </w:r>
      <w:r w:rsidR="00854F44">
        <w:rPr>
          <w:rFonts w:ascii="Times New Roman" w:hAnsi="Times New Roman" w:cs="Times New Roman"/>
          <w:sz w:val="24"/>
          <w:szCs w:val="24"/>
        </w:rPr>
        <w:t>______</w:t>
      </w:r>
      <w:r w:rsidRPr="009053F5">
        <w:rPr>
          <w:rFonts w:ascii="Times New Roman" w:hAnsi="Times New Roman" w:cs="Times New Roman"/>
          <w:sz w:val="24"/>
          <w:szCs w:val="24"/>
        </w:rPr>
        <w:t>__________</w:t>
      </w:r>
    </w:p>
    <w:p w:rsidR="00F64172" w:rsidRPr="009053F5" w:rsidRDefault="00F64172" w:rsidP="00854F4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(указываются основания отказа в приеме документов,</w:t>
      </w:r>
      <w:r w:rsidR="00854F44">
        <w:rPr>
          <w:rFonts w:ascii="Times New Roman" w:hAnsi="Times New Roman" w:cs="Times New Roman"/>
          <w:sz w:val="24"/>
          <w:szCs w:val="24"/>
        </w:rPr>
        <w:t xml:space="preserve"> </w:t>
      </w:r>
      <w:r w:rsidRPr="009053F5">
        <w:rPr>
          <w:rFonts w:ascii="Times New Roman" w:hAnsi="Times New Roman" w:cs="Times New Roman"/>
          <w:sz w:val="24"/>
          <w:szCs w:val="24"/>
        </w:rPr>
        <w:t>необходимых для предоставления</w:t>
      </w:r>
      <w:r w:rsidR="00854F44" w:rsidRPr="00854F44">
        <w:rPr>
          <w:rFonts w:ascii="Times New Roman" w:hAnsi="Times New Roman" w:cs="Times New Roman"/>
          <w:sz w:val="24"/>
          <w:szCs w:val="24"/>
        </w:rPr>
        <w:t xml:space="preserve"> </w:t>
      </w:r>
      <w:r w:rsidR="00854F44" w:rsidRPr="009053F5">
        <w:rPr>
          <w:rFonts w:ascii="Times New Roman" w:hAnsi="Times New Roman" w:cs="Times New Roman"/>
          <w:sz w:val="24"/>
          <w:szCs w:val="24"/>
        </w:rPr>
        <w:t>Муниципальной услуги)</w:t>
      </w:r>
    </w:p>
    <w:p w:rsidR="00F64172" w:rsidRPr="009053F5" w:rsidRDefault="00F64172" w:rsidP="00854F4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______</w:t>
      </w:r>
      <w:r w:rsidR="00854F44">
        <w:rPr>
          <w:rFonts w:ascii="Times New Roman" w:hAnsi="Times New Roman" w:cs="Times New Roman"/>
          <w:sz w:val="24"/>
          <w:szCs w:val="24"/>
        </w:rPr>
        <w:t>______________________________________</w:t>
      </w:r>
      <w:r w:rsidRPr="009053F5">
        <w:rPr>
          <w:rFonts w:ascii="Times New Roman" w:hAnsi="Times New Roman" w:cs="Times New Roman"/>
          <w:sz w:val="24"/>
          <w:szCs w:val="24"/>
        </w:rPr>
        <w:t>_____________________________________</w:t>
      </w:r>
    </w:p>
    <w:p w:rsidR="00854F44" w:rsidRDefault="00854F44" w:rsidP="00854F44">
      <w:pPr>
        <w:pStyle w:val="ConsPlusNonformat"/>
        <w:rPr>
          <w:rFonts w:ascii="Times New Roman" w:hAnsi="Times New Roman" w:cs="Times New Roman"/>
          <w:sz w:val="24"/>
          <w:szCs w:val="24"/>
        </w:rPr>
      </w:pPr>
    </w:p>
    <w:p w:rsidR="00F64172" w:rsidRPr="009053F5" w:rsidRDefault="00144419" w:rsidP="00854F44">
      <w:pPr>
        <w:pStyle w:val="ConsPlusNonformat"/>
        <w:rPr>
          <w:rFonts w:ascii="Times New Roman" w:hAnsi="Times New Roman" w:cs="Times New Roman"/>
          <w:sz w:val="24"/>
          <w:szCs w:val="24"/>
        </w:rPr>
      </w:pPr>
      <w:r>
        <w:rPr>
          <w:rFonts w:ascii="Times New Roman" w:hAnsi="Times New Roman" w:cs="Times New Roman"/>
          <w:sz w:val="24"/>
          <w:szCs w:val="24"/>
        </w:rPr>
        <w:t>Дополнительно информируем</w:t>
      </w:r>
      <w:r w:rsidR="00F64172" w:rsidRPr="009053F5">
        <w:rPr>
          <w:rFonts w:ascii="Times New Roman" w:hAnsi="Times New Roman" w:cs="Times New Roman"/>
          <w:sz w:val="24"/>
          <w:szCs w:val="24"/>
        </w:rPr>
        <w:t xml:space="preserve"> о возможности повторного обращения в орган,</w:t>
      </w:r>
      <w:r w:rsidR="00854F44">
        <w:rPr>
          <w:rFonts w:ascii="Times New Roman" w:hAnsi="Times New Roman" w:cs="Times New Roman"/>
          <w:sz w:val="24"/>
          <w:szCs w:val="24"/>
        </w:rPr>
        <w:t xml:space="preserve"> </w:t>
      </w:r>
      <w:r>
        <w:rPr>
          <w:rFonts w:ascii="Times New Roman" w:hAnsi="Times New Roman" w:cs="Times New Roman"/>
          <w:sz w:val="24"/>
          <w:szCs w:val="24"/>
        </w:rPr>
        <w:t>уполномоченный на предоставление муниципальной услуги с заявлением</w:t>
      </w:r>
      <w:r w:rsidR="00F64172" w:rsidRPr="009053F5">
        <w:rPr>
          <w:rFonts w:ascii="Times New Roman" w:hAnsi="Times New Roman" w:cs="Times New Roman"/>
          <w:sz w:val="24"/>
          <w:szCs w:val="24"/>
        </w:rPr>
        <w:t xml:space="preserve"> о</w:t>
      </w:r>
      <w:r w:rsidR="00854F44">
        <w:rPr>
          <w:rFonts w:ascii="Times New Roman" w:hAnsi="Times New Roman" w:cs="Times New Roman"/>
          <w:sz w:val="24"/>
          <w:szCs w:val="24"/>
        </w:rPr>
        <w:t xml:space="preserve"> </w:t>
      </w:r>
      <w:r w:rsidR="00F64172" w:rsidRPr="009053F5">
        <w:rPr>
          <w:rFonts w:ascii="Times New Roman" w:hAnsi="Times New Roman" w:cs="Times New Roman"/>
          <w:sz w:val="24"/>
          <w:szCs w:val="24"/>
        </w:rPr>
        <w:t>предоставлении услуги после устранения указанных нарушений.</w:t>
      </w:r>
    </w:p>
    <w:p w:rsidR="00854F44" w:rsidRDefault="00854F44" w:rsidP="00854F44">
      <w:pPr>
        <w:pStyle w:val="ConsPlusNonformat"/>
        <w:rPr>
          <w:rFonts w:ascii="Times New Roman" w:hAnsi="Times New Roman" w:cs="Times New Roman"/>
          <w:sz w:val="24"/>
          <w:szCs w:val="24"/>
        </w:rPr>
      </w:pPr>
    </w:p>
    <w:p w:rsidR="00F64172" w:rsidRPr="009053F5" w:rsidRDefault="00144419" w:rsidP="00854F44">
      <w:pPr>
        <w:pStyle w:val="ConsPlusNonformat"/>
        <w:rPr>
          <w:rFonts w:ascii="Times New Roman" w:hAnsi="Times New Roman" w:cs="Times New Roman"/>
          <w:sz w:val="24"/>
          <w:szCs w:val="24"/>
        </w:rPr>
      </w:pPr>
      <w:r>
        <w:rPr>
          <w:rFonts w:ascii="Times New Roman" w:hAnsi="Times New Roman" w:cs="Times New Roman"/>
          <w:sz w:val="24"/>
          <w:szCs w:val="24"/>
        </w:rPr>
        <w:t>Настоящее</w:t>
      </w:r>
      <w:r w:rsidR="00F64172" w:rsidRPr="009053F5">
        <w:rPr>
          <w:rFonts w:ascii="Times New Roman" w:hAnsi="Times New Roman" w:cs="Times New Roman"/>
          <w:sz w:val="24"/>
          <w:szCs w:val="24"/>
        </w:rPr>
        <w:t xml:space="preserve"> решение (постановление/распоряжение) может быть обжаловано в</w:t>
      </w:r>
      <w:r w:rsidR="00854F44">
        <w:rPr>
          <w:rFonts w:ascii="Times New Roman" w:hAnsi="Times New Roman" w:cs="Times New Roman"/>
          <w:sz w:val="24"/>
          <w:szCs w:val="24"/>
        </w:rPr>
        <w:t xml:space="preserve"> </w:t>
      </w:r>
      <w:r>
        <w:rPr>
          <w:rFonts w:ascii="Times New Roman" w:hAnsi="Times New Roman" w:cs="Times New Roman"/>
          <w:sz w:val="24"/>
          <w:szCs w:val="24"/>
        </w:rPr>
        <w:t>досудебном порядке путем направления</w:t>
      </w:r>
      <w:r w:rsidR="00F64172" w:rsidRPr="009053F5">
        <w:rPr>
          <w:rFonts w:ascii="Times New Roman" w:hAnsi="Times New Roman" w:cs="Times New Roman"/>
          <w:sz w:val="24"/>
          <w:szCs w:val="24"/>
        </w:rPr>
        <w:t xml:space="preserve"> </w:t>
      </w:r>
      <w:r>
        <w:rPr>
          <w:rFonts w:ascii="Times New Roman" w:hAnsi="Times New Roman" w:cs="Times New Roman"/>
          <w:sz w:val="24"/>
          <w:szCs w:val="24"/>
        </w:rPr>
        <w:t>жалобы</w:t>
      </w:r>
      <w:r w:rsidR="00F64172" w:rsidRPr="009053F5">
        <w:rPr>
          <w:rFonts w:ascii="Times New Roman" w:hAnsi="Times New Roman" w:cs="Times New Roman"/>
          <w:sz w:val="24"/>
          <w:szCs w:val="24"/>
        </w:rPr>
        <w:t xml:space="preserve"> в орган, уполномоченный на</w:t>
      </w:r>
      <w:r w:rsidR="00854F44">
        <w:rPr>
          <w:rFonts w:ascii="Times New Roman" w:hAnsi="Times New Roman" w:cs="Times New Roman"/>
          <w:sz w:val="24"/>
          <w:szCs w:val="24"/>
        </w:rPr>
        <w:t xml:space="preserve"> </w:t>
      </w:r>
      <w:r w:rsidR="00F64172" w:rsidRPr="009053F5">
        <w:rPr>
          <w:rFonts w:ascii="Times New Roman" w:hAnsi="Times New Roman" w:cs="Times New Roman"/>
          <w:sz w:val="24"/>
          <w:szCs w:val="24"/>
        </w:rPr>
        <w:t>п</w:t>
      </w:r>
      <w:r>
        <w:rPr>
          <w:rFonts w:ascii="Times New Roman" w:hAnsi="Times New Roman" w:cs="Times New Roman"/>
          <w:sz w:val="24"/>
          <w:szCs w:val="24"/>
        </w:rPr>
        <w:t xml:space="preserve">редоставление услуги, а также в </w:t>
      </w:r>
      <w:r w:rsidR="00F64172" w:rsidRPr="009053F5">
        <w:rPr>
          <w:rFonts w:ascii="Times New Roman" w:hAnsi="Times New Roman" w:cs="Times New Roman"/>
          <w:sz w:val="24"/>
          <w:szCs w:val="24"/>
        </w:rPr>
        <w:t>судебном порядке.</w:t>
      </w:r>
    </w:p>
    <w:p w:rsidR="00854F44" w:rsidRDefault="00854F44" w:rsidP="00854F44">
      <w:pPr>
        <w:pStyle w:val="ConsPlusNonformat"/>
        <w:jc w:val="center"/>
        <w:rPr>
          <w:rFonts w:ascii="Times New Roman" w:hAnsi="Times New Roman" w:cs="Times New Roman"/>
          <w:sz w:val="24"/>
          <w:szCs w:val="24"/>
        </w:rPr>
      </w:pPr>
    </w:p>
    <w:p w:rsidR="00F64172" w:rsidRPr="009053F5" w:rsidRDefault="00F64172" w:rsidP="00854F44">
      <w:pPr>
        <w:pStyle w:val="ConsPlusNonformat"/>
        <w:jc w:val="center"/>
        <w:rPr>
          <w:rFonts w:ascii="Times New Roman" w:hAnsi="Times New Roman" w:cs="Times New Roman"/>
          <w:sz w:val="24"/>
          <w:szCs w:val="24"/>
        </w:rPr>
      </w:pPr>
      <w:r w:rsidRPr="009053F5">
        <w:rPr>
          <w:rFonts w:ascii="Times New Roman" w:hAnsi="Times New Roman" w:cs="Times New Roman"/>
          <w:sz w:val="24"/>
          <w:szCs w:val="24"/>
        </w:rPr>
        <w:t>________________    ______________    _____________________________________</w:t>
      </w:r>
    </w:p>
    <w:p w:rsidR="00F64172" w:rsidRPr="009053F5" w:rsidRDefault="00854F44" w:rsidP="00854F4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64172" w:rsidRPr="009053F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F64172" w:rsidRPr="009053F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64172" w:rsidRPr="009053F5">
        <w:rPr>
          <w:rFonts w:ascii="Times New Roman" w:hAnsi="Times New Roman" w:cs="Times New Roman"/>
          <w:sz w:val="24"/>
          <w:szCs w:val="24"/>
        </w:rPr>
        <w:t>(фамилия, имя, отчество (при наличии)</w:t>
      </w:r>
      <w:proofErr w:type="gramEnd"/>
    </w:p>
    <w:p w:rsidR="00F64172" w:rsidRPr="009053F5" w:rsidRDefault="00F64172" w:rsidP="00854F44">
      <w:pPr>
        <w:pStyle w:val="ConsPlusNormal"/>
        <w:jc w:val="center"/>
      </w:pPr>
    </w:p>
    <w:p w:rsidR="00F64172" w:rsidRDefault="00F64172" w:rsidP="00854F44">
      <w:pPr>
        <w:pStyle w:val="ConsPlusNormal"/>
        <w:jc w:val="center"/>
      </w:pPr>
    </w:p>
    <w:p w:rsidR="00F64172" w:rsidRDefault="00F64172" w:rsidP="00854F44">
      <w:pPr>
        <w:pStyle w:val="ConsPlusNormal"/>
        <w:jc w:val="center"/>
      </w:pPr>
    </w:p>
    <w:p w:rsidR="00F64172" w:rsidRDefault="00F64172" w:rsidP="00854F44">
      <w:pPr>
        <w:pStyle w:val="ConsPlusNormal"/>
        <w:jc w:val="center"/>
      </w:pPr>
    </w:p>
    <w:p w:rsidR="00F64172" w:rsidRDefault="00F64172" w:rsidP="00F64172">
      <w:pPr>
        <w:pStyle w:val="ConsPlusNormal"/>
        <w:jc w:val="both"/>
      </w:pPr>
    </w:p>
    <w:p w:rsidR="009053F5" w:rsidRDefault="009053F5" w:rsidP="00F64172">
      <w:pPr>
        <w:pStyle w:val="ConsPlusNormal"/>
        <w:jc w:val="both"/>
      </w:pPr>
    </w:p>
    <w:p w:rsidR="009053F5" w:rsidRDefault="009053F5" w:rsidP="00F64172">
      <w:pPr>
        <w:pStyle w:val="ConsPlusNormal"/>
        <w:jc w:val="both"/>
      </w:pPr>
    </w:p>
    <w:p w:rsidR="009053F5" w:rsidRDefault="009053F5" w:rsidP="00F64172">
      <w:pPr>
        <w:pStyle w:val="ConsPlusNormal"/>
        <w:jc w:val="both"/>
      </w:pPr>
    </w:p>
    <w:p w:rsidR="009053F5" w:rsidRDefault="009053F5" w:rsidP="00F64172">
      <w:pPr>
        <w:pStyle w:val="ConsPlusNormal"/>
        <w:jc w:val="both"/>
      </w:pPr>
    </w:p>
    <w:p w:rsidR="009053F5" w:rsidRDefault="009053F5" w:rsidP="00F64172">
      <w:pPr>
        <w:pStyle w:val="ConsPlusNormal"/>
        <w:jc w:val="both"/>
      </w:pPr>
    </w:p>
    <w:p w:rsidR="009053F5" w:rsidRDefault="009053F5" w:rsidP="00F64172">
      <w:pPr>
        <w:pStyle w:val="ConsPlusNormal"/>
        <w:jc w:val="both"/>
      </w:pPr>
    </w:p>
    <w:p w:rsidR="009053F5" w:rsidRDefault="009053F5" w:rsidP="00F64172">
      <w:pPr>
        <w:pStyle w:val="ConsPlusNormal"/>
        <w:jc w:val="both"/>
      </w:pPr>
    </w:p>
    <w:p w:rsidR="009053F5" w:rsidRDefault="009053F5" w:rsidP="00F64172">
      <w:pPr>
        <w:pStyle w:val="ConsPlusNormal"/>
        <w:jc w:val="both"/>
      </w:pPr>
    </w:p>
    <w:p w:rsidR="00144419" w:rsidRDefault="00144419"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9737B3" w:rsidRDefault="009737B3" w:rsidP="00F64172">
      <w:pPr>
        <w:pStyle w:val="ConsPlusNormal"/>
        <w:jc w:val="both"/>
      </w:pPr>
    </w:p>
    <w:p w:rsidR="00F64172" w:rsidRDefault="009053F5" w:rsidP="00F64172">
      <w:pPr>
        <w:pStyle w:val="ConsPlusNormal"/>
        <w:jc w:val="right"/>
        <w:outlineLvl w:val="1"/>
      </w:pPr>
      <w:r>
        <w:lastRenderedPageBreak/>
        <w:t>Приложение №</w:t>
      </w:r>
      <w:r w:rsidR="00F64172">
        <w:t xml:space="preserve"> 4</w:t>
      </w:r>
    </w:p>
    <w:p w:rsidR="00F64172" w:rsidRDefault="00F64172" w:rsidP="00F64172">
      <w:pPr>
        <w:pStyle w:val="ConsPlusNormal"/>
        <w:jc w:val="right"/>
      </w:pPr>
      <w:r>
        <w:t>к Административному регламенту</w:t>
      </w:r>
    </w:p>
    <w:p w:rsidR="00F64172" w:rsidRDefault="00F64172" w:rsidP="00F64172">
      <w:pPr>
        <w:pStyle w:val="ConsPlusNormal"/>
        <w:jc w:val="right"/>
      </w:pPr>
      <w:r>
        <w:t>предоставления муниципальной услуги</w:t>
      </w:r>
    </w:p>
    <w:p w:rsidR="00F64172" w:rsidRDefault="00144419" w:rsidP="00F64172">
      <w:pPr>
        <w:pStyle w:val="ConsPlusNormal"/>
        <w:jc w:val="right"/>
      </w:pPr>
      <w:r>
        <w:t>«</w:t>
      </w:r>
      <w:r w:rsidR="00F64172">
        <w:t>Присвоение адреса объекту адресации,</w:t>
      </w:r>
    </w:p>
    <w:p w:rsidR="00F64172" w:rsidRDefault="00F64172" w:rsidP="00F64172">
      <w:pPr>
        <w:pStyle w:val="ConsPlusNormal"/>
        <w:jc w:val="right"/>
      </w:pPr>
      <w:r>
        <w:t>изменени</w:t>
      </w:r>
      <w:r w:rsidR="006D40A8">
        <w:t>е и аннулирование такого адреса»</w:t>
      </w:r>
    </w:p>
    <w:p w:rsidR="00F64172" w:rsidRDefault="00F64172" w:rsidP="00F64172">
      <w:pPr>
        <w:pStyle w:val="ConsPlusNormal"/>
        <w:jc w:val="both"/>
      </w:pPr>
    </w:p>
    <w:p w:rsidR="006D40A8" w:rsidRDefault="006D40A8" w:rsidP="00F64172">
      <w:pPr>
        <w:pStyle w:val="ConsPlusTitle"/>
        <w:jc w:val="center"/>
        <w:rPr>
          <w:rFonts w:ascii="Times New Roman" w:hAnsi="Times New Roman" w:cs="Times New Roman"/>
          <w:b w:val="0"/>
        </w:rPr>
      </w:pPr>
      <w:bookmarkStart w:id="20" w:name="Par708"/>
      <w:bookmarkEnd w:id="20"/>
    </w:p>
    <w:p w:rsidR="006D40A8" w:rsidRDefault="006D40A8" w:rsidP="00F64172">
      <w:pPr>
        <w:pStyle w:val="ConsPlusTitle"/>
        <w:jc w:val="center"/>
        <w:rPr>
          <w:rFonts w:ascii="Times New Roman" w:hAnsi="Times New Roman" w:cs="Times New Roman"/>
          <w:b w:val="0"/>
        </w:rPr>
      </w:pPr>
    </w:p>
    <w:p w:rsidR="00F64172" w:rsidRPr="006D40A8" w:rsidRDefault="00F64172" w:rsidP="00F64172">
      <w:pPr>
        <w:pStyle w:val="ConsPlusTitle"/>
        <w:jc w:val="center"/>
        <w:rPr>
          <w:rFonts w:ascii="Times New Roman" w:hAnsi="Times New Roman" w:cs="Times New Roman"/>
          <w:b w:val="0"/>
        </w:rPr>
      </w:pPr>
      <w:r w:rsidRPr="006D40A8">
        <w:rPr>
          <w:rFonts w:ascii="Times New Roman" w:hAnsi="Times New Roman" w:cs="Times New Roman"/>
          <w:b w:val="0"/>
        </w:rPr>
        <w:t>СОСТАВ,</w:t>
      </w:r>
    </w:p>
    <w:p w:rsidR="00F64172" w:rsidRPr="006D40A8" w:rsidRDefault="00F64172" w:rsidP="00F64172">
      <w:pPr>
        <w:pStyle w:val="ConsPlusTitle"/>
        <w:jc w:val="center"/>
        <w:rPr>
          <w:rFonts w:ascii="Times New Roman" w:hAnsi="Times New Roman" w:cs="Times New Roman"/>
          <w:b w:val="0"/>
        </w:rPr>
      </w:pPr>
      <w:r w:rsidRPr="006D40A8">
        <w:rPr>
          <w:rFonts w:ascii="Times New Roman" w:hAnsi="Times New Roman" w:cs="Times New Roman"/>
          <w:b w:val="0"/>
        </w:rPr>
        <w:t xml:space="preserve">ПОСЛЕДОВАТЕЛЬНОСТЬ И СРОКИ ВЫПОЛНЕНИЯ </w:t>
      </w:r>
      <w:proofErr w:type="gramStart"/>
      <w:r w:rsidRPr="006D40A8">
        <w:rPr>
          <w:rFonts w:ascii="Times New Roman" w:hAnsi="Times New Roman" w:cs="Times New Roman"/>
          <w:b w:val="0"/>
        </w:rPr>
        <w:t>АДМИНИСТРАТИВНЫХ</w:t>
      </w:r>
      <w:proofErr w:type="gramEnd"/>
    </w:p>
    <w:p w:rsidR="00F64172" w:rsidRPr="006D40A8" w:rsidRDefault="00F64172" w:rsidP="00F64172">
      <w:pPr>
        <w:pStyle w:val="ConsPlusTitle"/>
        <w:jc w:val="center"/>
        <w:rPr>
          <w:rFonts w:ascii="Times New Roman" w:hAnsi="Times New Roman" w:cs="Times New Roman"/>
          <w:b w:val="0"/>
        </w:rPr>
      </w:pPr>
      <w:r w:rsidRPr="006D40A8">
        <w:rPr>
          <w:rFonts w:ascii="Times New Roman" w:hAnsi="Times New Roman" w:cs="Times New Roman"/>
          <w:b w:val="0"/>
        </w:rPr>
        <w:t>ПРОЦЕДУР (ДЕЙСТВИЙ) ПРИ ПРЕДОСТАВЛЕНИИ МУНИЦИПАЛЬНОЙ УСЛУГИ</w:t>
      </w:r>
    </w:p>
    <w:p w:rsidR="00F64172" w:rsidRPr="006D40A8" w:rsidRDefault="00F64172" w:rsidP="00F64172">
      <w:pPr>
        <w:pStyle w:val="ConsPlusNormal"/>
        <w:jc w:val="both"/>
      </w:pPr>
    </w:p>
    <w:p w:rsidR="00F64172" w:rsidRDefault="00F64172"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pPr>
    </w:p>
    <w:p w:rsidR="009053F5" w:rsidRDefault="009053F5" w:rsidP="00F64172">
      <w:pPr>
        <w:pStyle w:val="ConsPlusNormal"/>
        <w:sectPr w:rsidR="009053F5" w:rsidSect="00CE6A5B">
          <w:pgSz w:w="11906" w:h="16838"/>
          <w:pgMar w:top="709" w:right="566" w:bottom="1440" w:left="1133" w:header="0" w:footer="0" w:gutter="0"/>
          <w:cols w:space="720"/>
          <w:noEndnote/>
          <w:docGrid w:linePitch="299"/>
        </w:sectPr>
      </w:pPr>
    </w:p>
    <w:tbl>
      <w:tblPr>
        <w:tblpPr w:leftFromText="180" w:rightFromText="180" w:vertAnchor="page" w:horzAnchor="margin" w:tblpX="-505" w:tblpY="2367"/>
        <w:tblW w:w="10835" w:type="dxa"/>
        <w:tblLayout w:type="fixed"/>
        <w:tblCellMar>
          <w:top w:w="102" w:type="dxa"/>
          <w:left w:w="62" w:type="dxa"/>
          <w:bottom w:w="102" w:type="dxa"/>
          <w:right w:w="62" w:type="dxa"/>
        </w:tblCellMar>
        <w:tblLook w:val="0000"/>
      </w:tblPr>
      <w:tblGrid>
        <w:gridCol w:w="1480"/>
        <w:gridCol w:w="1701"/>
        <w:gridCol w:w="1559"/>
        <w:gridCol w:w="1418"/>
        <w:gridCol w:w="1559"/>
        <w:gridCol w:w="1276"/>
        <w:gridCol w:w="1842"/>
      </w:tblGrid>
      <w:tr w:rsidR="006D40A8" w:rsidRPr="006D40A8" w:rsidTr="009737B3">
        <w:tc>
          <w:tcPr>
            <w:tcW w:w="1480"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lastRenderedPageBreak/>
              <w:t>Основание для начала административной процедуры</w:t>
            </w: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Срок выполнения административных действий</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Место выполнения административного действия/используемая информационная система</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Критерии принятия решения</w:t>
            </w: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Результат административного действия, способ фиксации</w:t>
            </w:r>
          </w:p>
        </w:tc>
      </w:tr>
      <w:tr w:rsidR="006D40A8" w:rsidRPr="006D40A8" w:rsidTr="009737B3">
        <w:tc>
          <w:tcPr>
            <w:tcW w:w="1480"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7</w:t>
            </w:r>
          </w:p>
        </w:tc>
      </w:tr>
      <w:tr w:rsidR="00F64172" w:rsidRPr="006D40A8" w:rsidTr="009737B3">
        <w:tc>
          <w:tcPr>
            <w:tcW w:w="10835" w:type="dxa"/>
            <w:gridSpan w:val="7"/>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outlineLvl w:val="2"/>
              <w:rPr>
                <w:sz w:val="20"/>
                <w:szCs w:val="20"/>
              </w:rPr>
            </w:pPr>
            <w:r w:rsidRPr="006D40A8">
              <w:rPr>
                <w:sz w:val="20"/>
                <w:szCs w:val="20"/>
              </w:rPr>
              <w:t>1. Проверка документов и регистрация заявления</w:t>
            </w:r>
          </w:p>
        </w:tc>
      </w:tr>
      <w:tr w:rsidR="006D40A8" w:rsidRPr="006D40A8" w:rsidTr="009737B3">
        <w:tc>
          <w:tcPr>
            <w:tcW w:w="1480" w:type="dxa"/>
            <w:vMerge w:val="restart"/>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Поступление заявления и документов для предоставления муниципальной услуги в Уполномоченный орган</w:t>
            </w: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ar187" w:tooltip="2.14. Предоставление Услуги осуществляется на основании следующих документов, определенных пунктом 34 Правил:" w:history="1">
              <w:r w:rsidRPr="006D40A8">
                <w:rPr>
                  <w:color w:val="0000FF"/>
                  <w:sz w:val="20"/>
                  <w:szCs w:val="20"/>
                </w:rPr>
                <w:t>пунктом 2.14</w:t>
              </w:r>
            </w:hyperlink>
            <w:r w:rsidRPr="006D40A8">
              <w:rPr>
                <w:sz w:val="20"/>
                <w:szCs w:val="20"/>
              </w:rPr>
              <w:t xml:space="preserve">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 1 рабочего дня</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roofErr w:type="gramStart"/>
            <w:r w:rsidRPr="006D40A8">
              <w:rPr>
                <w:sz w:val="20"/>
                <w:szCs w:val="20"/>
              </w:rPr>
              <w:t>Уполномоченного органа, ответственное за предоставление муниципальной услуги</w:t>
            </w:r>
            <w:proofErr w:type="gramEnd"/>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Уполномоченный орган/ГИС/ПГС</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регистрация заявления и документов в ГИС (присвоение номера и датирование);</w:t>
            </w:r>
          </w:p>
          <w:p w:rsidR="00F64172" w:rsidRPr="006D40A8" w:rsidRDefault="00F64172" w:rsidP="009737B3">
            <w:pPr>
              <w:pStyle w:val="ConsPlusNormal"/>
              <w:rPr>
                <w:sz w:val="20"/>
                <w:szCs w:val="20"/>
              </w:rPr>
            </w:pPr>
            <w:r w:rsidRPr="006D40A8">
              <w:rPr>
                <w:sz w:val="20"/>
                <w:szCs w:val="20"/>
              </w:rPr>
              <w:t>назначение должностного лица, ответственного за предоставление муниципальной услуги, и передача ему документов</w:t>
            </w:r>
          </w:p>
        </w:tc>
      </w:tr>
      <w:tr w:rsidR="006D40A8" w:rsidRPr="006D40A8" w:rsidTr="009737B3">
        <w:tc>
          <w:tcPr>
            <w:tcW w:w="1480" w:type="dxa"/>
            <w:vMerge/>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Принятие решения об отказе в приеме документов, в случае выявления оснований для отказа в приеме документов, предусмотренных </w:t>
            </w:r>
            <w:hyperlink w:anchor="Par237" w:tooltip="2.2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history="1">
              <w:r w:rsidRPr="006D40A8">
                <w:rPr>
                  <w:color w:val="0000FF"/>
                  <w:sz w:val="20"/>
                  <w:szCs w:val="20"/>
                </w:rPr>
                <w:t>пунктом 2.21</w:t>
              </w:r>
            </w:hyperlink>
            <w:r w:rsidRPr="006D40A8">
              <w:rPr>
                <w:sz w:val="20"/>
                <w:szCs w:val="20"/>
              </w:rPr>
              <w:t xml:space="preserve">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r>
      <w:tr w:rsidR="006D40A8" w:rsidRPr="006D40A8" w:rsidTr="009737B3">
        <w:tc>
          <w:tcPr>
            <w:tcW w:w="1480" w:type="dxa"/>
            <w:vMerge/>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Регистрация заявления, в случае отсутствия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Должностное лицо Уполномоченного органа, ответственное за регистрацию корреспонденции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Уполномоченный орган/ГИС</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r>
      <w:tr w:rsidR="00F64172" w:rsidRPr="006D40A8" w:rsidTr="009737B3">
        <w:tc>
          <w:tcPr>
            <w:tcW w:w="10835" w:type="dxa"/>
            <w:gridSpan w:val="7"/>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outlineLvl w:val="2"/>
              <w:rPr>
                <w:sz w:val="20"/>
                <w:szCs w:val="20"/>
              </w:rPr>
            </w:pPr>
            <w:r w:rsidRPr="006D40A8">
              <w:rPr>
                <w:sz w:val="20"/>
                <w:szCs w:val="20"/>
              </w:rPr>
              <w:t>2. Получение сведений посредством СМЭВ</w:t>
            </w:r>
          </w:p>
        </w:tc>
      </w:tr>
      <w:tr w:rsidR="006D40A8" w:rsidRPr="006D40A8" w:rsidTr="009737B3">
        <w:tc>
          <w:tcPr>
            <w:tcW w:w="1480"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пакет зарегистрированных документов, поступивших </w:t>
            </w:r>
            <w:r w:rsidRPr="006D40A8">
              <w:rPr>
                <w:sz w:val="20"/>
                <w:szCs w:val="20"/>
              </w:rPr>
              <w:lastRenderedPageBreak/>
              <w:t>должностному лицу, ответственному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lastRenderedPageBreak/>
              <w:t>направление межведомственных запросов в органы и организации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в день регистрации заявления и документов</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должностное лицо Уполномоченного органа, ответственное </w:t>
            </w:r>
            <w:r w:rsidRPr="006D40A8">
              <w:rPr>
                <w:sz w:val="20"/>
                <w:szCs w:val="20"/>
              </w:rPr>
              <w:lastRenderedPageBreak/>
              <w:t>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lastRenderedPageBreak/>
              <w:t>Уполномоченный орган/ГИС/ПГС/СМЭВ</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отсутствие документов, необходимых для предоставле</w:t>
            </w:r>
            <w:r w:rsidRPr="006D40A8">
              <w:rPr>
                <w:sz w:val="20"/>
                <w:szCs w:val="20"/>
              </w:rPr>
              <w:lastRenderedPageBreak/>
              <w:t>ния муниципальной услуги, находящихся в распоряжении государственных органов (организаций)</w:t>
            </w: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lastRenderedPageBreak/>
              <w:t xml:space="preserve">направление межведомственного запроса в органы (организации), предоставляющие </w:t>
            </w:r>
            <w:r w:rsidRPr="006D40A8">
              <w:rPr>
                <w:sz w:val="20"/>
                <w:szCs w:val="20"/>
              </w:rPr>
              <w:lastRenderedPageBreak/>
              <w:t xml:space="preserve">документы (сведения), предусмотренные </w:t>
            </w:r>
            <w:hyperlink w:anchor="Par197" w:tooltip="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history="1">
              <w:r w:rsidRPr="006D40A8">
                <w:rPr>
                  <w:color w:val="0000FF"/>
                  <w:sz w:val="20"/>
                  <w:szCs w:val="20"/>
                </w:rPr>
                <w:t>пунктом 2.15</w:t>
              </w:r>
            </w:hyperlink>
            <w:r w:rsidRPr="006D40A8">
              <w:rPr>
                <w:sz w:val="20"/>
                <w:szCs w:val="20"/>
              </w:rPr>
              <w:t xml:space="preserve"> Административного регламента, в том числе с использованием СМЭВ</w:t>
            </w:r>
          </w:p>
        </w:tc>
      </w:tr>
      <w:tr w:rsidR="006D40A8" w:rsidRPr="006D40A8" w:rsidTr="009737B3">
        <w:tc>
          <w:tcPr>
            <w:tcW w:w="1480"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roofErr w:type="gramStart"/>
            <w:r w:rsidRPr="006D40A8">
              <w:rPr>
                <w:sz w:val="20"/>
                <w:szCs w:val="20"/>
              </w:rPr>
              <w:t>Уполномоченный орган)/ГИС/ПГС/СМЭВ</w:t>
            </w:r>
            <w:proofErr w:type="gramEnd"/>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получение документов (сведений), необходимых для предоставления муниципальной услуги</w:t>
            </w:r>
          </w:p>
        </w:tc>
      </w:tr>
      <w:tr w:rsidR="00F64172" w:rsidRPr="006D40A8" w:rsidTr="009737B3">
        <w:tc>
          <w:tcPr>
            <w:tcW w:w="10835" w:type="dxa"/>
            <w:gridSpan w:val="7"/>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outlineLvl w:val="2"/>
              <w:rPr>
                <w:sz w:val="20"/>
                <w:szCs w:val="20"/>
              </w:rPr>
            </w:pPr>
            <w:r w:rsidRPr="006D40A8">
              <w:rPr>
                <w:sz w:val="20"/>
                <w:szCs w:val="20"/>
              </w:rPr>
              <w:t>3. Рассмотрение документов, необходимых для предоставления Услуги, принятие решения по результатам оказания Услуги</w:t>
            </w:r>
          </w:p>
        </w:tc>
      </w:tr>
      <w:tr w:rsidR="006D40A8" w:rsidRPr="006D40A8" w:rsidTr="009737B3">
        <w:tc>
          <w:tcPr>
            <w:tcW w:w="1480"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 2 рабочих дней со дня получения сведений посредством СМЭВ</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CA5AA3" w:rsidRDefault="00F64172" w:rsidP="009737B3">
            <w:pPr>
              <w:pStyle w:val="ConsPlusNormal"/>
              <w:rPr>
                <w:sz w:val="20"/>
                <w:szCs w:val="20"/>
              </w:rPr>
            </w:pPr>
            <w:proofErr w:type="gramStart"/>
            <w:r w:rsidRPr="006D40A8">
              <w:rPr>
                <w:sz w:val="20"/>
                <w:szCs w:val="20"/>
              </w:rPr>
              <w:t>Уполномоченный орган)</w:t>
            </w:r>
            <w:proofErr w:type="gramEnd"/>
          </w:p>
          <w:p w:rsidR="00F64172" w:rsidRPr="006D40A8" w:rsidRDefault="00F64172" w:rsidP="009737B3">
            <w:pPr>
              <w:pStyle w:val="ConsPlusNormal"/>
              <w:rPr>
                <w:sz w:val="20"/>
                <w:szCs w:val="20"/>
              </w:rPr>
            </w:pPr>
            <w:r w:rsidRPr="006D40A8">
              <w:rPr>
                <w:sz w:val="20"/>
                <w:szCs w:val="20"/>
              </w:rPr>
              <w:t>/ГИС/ПГС</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основания отказа в предоставлении муниципальной услуги, предусмотренные </w:t>
            </w:r>
            <w:hyperlink w:anchor="Par253" w:tooltip="2.22. Оснований для приостановления предоставления услуги законодательством Российской Федерации не предусмотрено." w:history="1">
              <w:r w:rsidRPr="006D40A8">
                <w:rPr>
                  <w:color w:val="0000FF"/>
                  <w:sz w:val="20"/>
                  <w:szCs w:val="20"/>
                </w:rPr>
                <w:t>пунктом 2.22</w:t>
              </w:r>
            </w:hyperlink>
            <w:r w:rsidRPr="006D40A8">
              <w:rPr>
                <w:sz w:val="20"/>
                <w:szCs w:val="20"/>
              </w:rPr>
              <w:t xml:space="preserve"> Административного регламента</w:t>
            </w: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Принятие решения о подготовке </w:t>
            </w:r>
            <w:proofErr w:type="gramStart"/>
            <w:r w:rsidRPr="006D40A8">
              <w:rPr>
                <w:sz w:val="20"/>
                <w:szCs w:val="20"/>
              </w:rPr>
              <w:t>НПА</w:t>
            </w:r>
            <w:proofErr w:type="gramEnd"/>
            <w:r w:rsidRPr="006D40A8">
              <w:rPr>
                <w:sz w:val="20"/>
                <w:szCs w:val="20"/>
              </w:rPr>
              <w:t xml:space="preserve"> о присвоении адреса объекту адресации или об аннулировании такого адреса</w:t>
            </w:r>
          </w:p>
        </w:tc>
      </w:tr>
      <w:tr w:rsidR="00F64172" w:rsidRPr="006D40A8" w:rsidTr="009737B3">
        <w:tc>
          <w:tcPr>
            <w:tcW w:w="10835" w:type="dxa"/>
            <w:gridSpan w:val="7"/>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outlineLvl w:val="2"/>
              <w:rPr>
                <w:sz w:val="20"/>
                <w:szCs w:val="20"/>
              </w:rPr>
            </w:pPr>
            <w:r w:rsidRPr="006D40A8">
              <w:rPr>
                <w:sz w:val="20"/>
                <w:szCs w:val="20"/>
              </w:rPr>
              <w:t>4. Принятие решения по результатам оказания Услуги</w:t>
            </w:r>
          </w:p>
        </w:tc>
      </w:tr>
      <w:tr w:rsidR="006D40A8" w:rsidRPr="006D40A8" w:rsidTr="009737B3">
        <w:tc>
          <w:tcPr>
            <w:tcW w:w="1480"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проект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Согласование НПА о предоставлении муниципальной услуги, подписание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 2 рабочих дней со дня передачи проекта постановление на согласование</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Глава </w:t>
            </w:r>
            <w:r w:rsidR="006D40A8">
              <w:rPr>
                <w:sz w:val="20"/>
                <w:szCs w:val="20"/>
              </w:rPr>
              <w:t>поселка</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Администрация </w:t>
            </w:r>
            <w:r w:rsidR="006D40A8">
              <w:rPr>
                <w:sz w:val="20"/>
                <w:szCs w:val="20"/>
              </w:rPr>
              <w:t>поселка</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rPr>
                <w:sz w:val="20"/>
                <w:szCs w:val="20"/>
              </w:rPr>
            </w:pPr>
            <w:r w:rsidRPr="006D40A8">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Результат предоставления муниципальной услуги, подписанный главой города (усиленной квалифицированной подписью)</w:t>
            </w:r>
          </w:p>
        </w:tc>
      </w:tr>
      <w:tr w:rsidR="00F64172" w:rsidRPr="006D40A8" w:rsidTr="009737B3">
        <w:tc>
          <w:tcPr>
            <w:tcW w:w="10835" w:type="dxa"/>
            <w:gridSpan w:val="7"/>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outlineLvl w:val="2"/>
              <w:rPr>
                <w:sz w:val="20"/>
                <w:szCs w:val="20"/>
              </w:rPr>
            </w:pPr>
            <w:r w:rsidRPr="006D40A8">
              <w:rPr>
                <w:sz w:val="20"/>
                <w:szCs w:val="20"/>
              </w:rPr>
              <w:lastRenderedPageBreak/>
              <w:t>5. Внесение результата оказания Услуги в государственный адресный реестр, ведение которого осуществляется в электронном виде</w:t>
            </w:r>
          </w:p>
        </w:tc>
      </w:tr>
      <w:tr w:rsidR="006D40A8" w:rsidRPr="006D40A8" w:rsidTr="009737B3">
        <w:tc>
          <w:tcPr>
            <w:tcW w:w="1480"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Подписанный результат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внесение результата оказания Услуги в государственный адресный реестр</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В день подписания результата предоставления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roofErr w:type="gramStart"/>
            <w:r w:rsidRPr="006D40A8">
              <w:rPr>
                <w:sz w:val="20"/>
                <w:szCs w:val="20"/>
              </w:rPr>
              <w:t>Уполномоченный орган)/ФИАС</w:t>
            </w:r>
            <w:proofErr w:type="gramEnd"/>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Получение соответствующей выписки из государственного адресного реестра, оформляемой по </w:t>
            </w:r>
            <w:hyperlink r:id="rId73" w:history="1">
              <w:r w:rsidRPr="006D40A8">
                <w:rPr>
                  <w:color w:val="0000FF"/>
                  <w:sz w:val="20"/>
                  <w:szCs w:val="20"/>
                </w:rPr>
                <w:t>форме</w:t>
              </w:r>
            </w:hyperlink>
            <w:r w:rsidRPr="006D40A8">
              <w:rPr>
                <w:sz w:val="20"/>
                <w:szCs w:val="20"/>
              </w:rPr>
              <w:t xml:space="preserve"> согласно приложению N 2 к Приказу Министерства финансов Российской Федерации от 14 сентября 2020 г. N 193н</w:t>
            </w:r>
          </w:p>
        </w:tc>
      </w:tr>
      <w:tr w:rsidR="00F64172" w:rsidRPr="006D40A8" w:rsidTr="009737B3">
        <w:tc>
          <w:tcPr>
            <w:tcW w:w="10835" w:type="dxa"/>
            <w:gridSpan w:val="7"/>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jc w:val="center"/>
              <w:outlineLvl w:val="2"/>
              <w:rPr>
                <w:sz w:val="20"/>
                <w:szCs w:val="20"/>
              </w:rPr>
            </w:pPr>
            <w:r w:rsidRPr="006D40A8">
              <w:rPr>
                <w:sz w:val="20"/>
                <w:szCs w:val="20"/>
              </w:rPr>
              <w:t>5. Выдача результата</w:t>
            </w:r>
          </w:p>
        </w:tc>
      </w:tr>
      <w:tr w:rsidR="006D40A8" w:rsidRPr="006D40A8" w:rsidTr="009737B3">
        <w:tc>
          <w:tcPr>
            <w:tcW w:w="1480" w:type="dxa"/>
            <w:vMerge w:val="restart"/>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Получение соответствующей выписки из государственного адресного реестра, оформляемой по </w:t>
            </w:r>
            <w:hyperlink r:id="rId74" w:history="1">
              <w:r w:rsidRPr="006D40A8">
                <w:rPr>
                  <w:color w:val="0000FF"/>
                  <w:sz w:val="20"/>
                  <w:szCs w:val="20"/>
                </w:rPr>
                <w:t>форме</w:t>
              </w:r>
            </w:hyperlink>
            <w:r w:rsidRPr="006D40A8">
              <w:rPr>
                <w:sz w:val="20"/>
                <w:szCs w:val="20"/>
              </w:rPr>
              <w:t xml:space="preserve"> согласно приложению N 2 к Приказу Министерства финансов Российской Федерации от 14 сентября 2020 г. N 193н</w:t>
            </w: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Выдача результата муниципальной услуги, указанного в </w:t>
            </w:r>
            <w:hyperlink w:anchor="Par117" w:tooltip="2.5. Результатом предоставления Услуги является:" w:history="1">
              <w:r w:rsidRPr="006D40A8">
                <w:rPr>
                  <w:color w:val="0000FF"/>
                  <w:sz w:val="20"/>
                  <w:szCs w:val="20"/>
                </w:rPr>
                <w:t>пункте 2.5</w:t>
              </w:r>
            </w:hyperlink>
            <w:r w:rsidRPr="006D40A8">
              <w:rPr>
                <w:sz w:val="20"/>
                <w:szCs w:val="20"/>
              </w:rPr>
              <w:t xml:space="preserve">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В день получения выписки из ФИАС</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roofErr w:type="gramStart"/>
            <w:r w:rsidRPr="006D40A8">
              <w:rPr>
                <w:sz w:val="20"/>
                <w:szCs w:val="20"/>
              </w:rPr>
              <w:t>Уполномоченный орган)</w:t>
            </w:r>
            <w:r w:rsidR="00CA5AA3">
              <w:rPr>
                <w:sz w:val="20"/>
                <w:szCs w:val="20"/>
              </w:rPr>
              <w:t xml:space="preserve"> </w:t>
            </w:r>
            <w:r w:rsidRPr="006D40A8">
              <w:rPr>
                <w:sz w:val="20"/>
                <w:szCs w:val="20"/>
              </w:rPr>
              <w:t>/ГИС</w:t>
            </w:r>
            <w:proofErr w:type="gramEnd"/>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Указание заявителем в Запросе способа выдачи результата муниципальной услуги в Уполномоченном органе</w:t>
            </w: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Внесение сведений о конечном результате предоставления муниципальной услуги</w:t>
            </w:r>
          </w:p>
        </w:tc>
      </w:tr>
      <w:tr w:rsidR="006D40A8" w:rsidRPr="006D40A8" w:rsidTr="009737B3">
        <w:tc>
          <w:tcPr>
            <w:tcW w:w="1480" w:type="dxa"/>
            <w:vMerge/>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 xml:space="preserve">Направление в многофункциональный центр результата муниципальной услуги, указанного в </w:t>
            </w:r>
            <w:hyperlink w:anchor="Par117" w:tooltip="2.5. Результатом предоставления Услуги является:" w:history="1">
              <w:r w:rsidRPr="006D40A8">
                <w:rPr>
                  <w:color w:val="0000FF"/>
                  <w:sz w:val="20"/>
                  <w:szCs w:val="20"/>
                </w:rPr>
                <w:t>пункте 2.5</w:t>
              </w:r>
            </w:hyperlink>
            <w:r w:rsidRPr="006D40A8">
              <w:rPr>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В день получения выписки из ФИАС в сроки, установленные соглашением о взаимодействии между Уполномоченным органом и многофункциональным центром</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CA5AA3" w:rsidRDefault="00F64172" w:rsidP="009737B3">
            <w:pPr>
              <w:pStyle w:val="ConsPlusNormal"/>
              <w:rPr>
                <w:sz w:val="20"/>
                <w:szCs w:val="20"/>
              </w:rPr>
            </w:pPr>
            <w:proofErr w:type="gramStart"/>
            <w:r w:rsidRPr="006D40A8">
              <w:rPr>
                <w:sz w:val="20"/>
                <w:szCs w:val="20"/>
              </w:rPr>
              <w:t>Уполномоченный орган)</w:t>
            </w:r>
            <w:proofErr w:type="gramEnd"/>
          </w:p>
          <w:p w:rsidR="00F64172" w:rsidRPr="006D40A8" w:rsidRDefault="00F64172" w:rsidP="009737B3">
            <w:pPr>
              <w:pStyle w:val="ConsPlusNormal"/>
              <w:rPr>
                <w:sz w:val="20"/>
                <w:szCs w:val="20"/>
              </w:rPr>
            </w:pPr>
            <w:r w:rsidRPr="006D40A8">
              <w:rPr>
                <w:sz w:val="20"/>
                <w:szCs w:val="20"/>
              </w:rPr>
              <w:t>/АИС МФЦ</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Указание заявителем в заявлении способа выдачи результата муниципальной услуги в многофункциональном центре, а также подача запроса через многофункциональный центр</w:t>
            </w: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F64172" w:rsidRPr="006D40A8" w:rsidRDefault="00F64172" w:rsidP="009737B3">
            <w:pPr>
              <w:pStyle w:val="ConsPlusNormal"/>
              <w:rPr>
                <w:sz w:val="20"/>
                <w:szCs w:val="20"/>
              </w:rPr>
            </w:pPr>
            <w:r w:rsidRPr="006D40A8">
              <w:rPr>
                <w:sz w:val="20"/>
                <w:szCs w:val="20"/>
              </w:rPr>
              <w:t>внесение сведений в ГИС о выдаче результата муниципальной услуги</w:t>
            </w:r>
          </w:p>
        </w:tc>
      </w:tr>
      <w:tr w:rsidR="006D40A8" w:rsidRPr="006D40A8" w:rsidTr="009737B3">
        <w:tc>
          <w:tcPr>
            <w:tcW w:w="1480" w:type="dxa"/>
            <w:vMerge/>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Направление заявителю результата предоставления муниципальной услуги в личный кабинет на Едином портале</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В день получения выписки из ФИАС</w:t>
            </w:r>
          </w:p>
        </w:tc>
        <w:tc>
          <w:tcPr>
            <w:tcW w:w="1418"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ГИС</w:t>
            </w:r>
          </w:p>
        </w:tc>
        <w:tc>
          <w:tcPr>
            <w:tcW w:w="1276"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64172" w:rsidRPr="006D40A8" w:rsidRDefault="00F64172" w:rsidP="009737B3">
            <w:pPr>
              <w:pStyle w:val="ConsPlusNormal"/>
              <w:rPr>
                <w:sz w:val="20"/>
                <w:szCs w:val="20"/>
              </w:rPr>
            </w:pPr>
            <w:r w:rsidRPr="006D40A8">
              <w:rPr>
                <w:sz w:val="20"/>
                <w:szCs w:val="20"/>
              </w:rPr>
              <w:t>Результат муниципальной услуги, направленный заявителю в личный кабинет на Едином портале</w:t>
            </w:r>
          </w:p>
        </w:tc>
      </w:tr>
    </w:tbl>
    <w:p w:rsidR="00F64172" w:rsidRPr="006D40A8" w:rsidRDefault="00F64172" w:rsidP="00F64172">
      <w:pPr>
        <w:pStyle w:val="ConsPlusNormal"/>
        <w:pBdr>
          <w:top w:val="single" w:sz="6" w:space="0" w:color="auto"/>
        </w:pBdr>
        <w:spacing w:before="100" w:after="100"/>
        <w:jc w:val="both"/>
        <w:rPr>
          <w:sz w:val="20"/>
          <w:szCs w:val="20"/>
        </w:rPr>
      </w:pPr>
    </w:p>
    <w:p w:rsidR="00EE11A6" w:rsidRPr="006D40A8" w:rsidRDefault="00EE11A6">
      <w:pPr>
        <w:rPr>
          <w:sz w:val="20"/>
          <w:szCs w:val="20"/>
        </w:rPr>
      </w:pPr>
    </w:p>
    <w:sectPr w:rsidR="00EE11A6" w:rsidRPr="006D40A8" w:rsidSect="006D40A8">
      <w:headerReference w:type="default" r:id="rId75"/>
      <w:footerReference w:type="default" r:id="rId76"/>
      <w:pgSz w:w="11906" w:h="16838"/>
      <w:pgMar w:top="1440" w:right="566" w:bottom="1440" w:left="1133"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59" w:rsidRDefault="002D2A59" w:rsidP="00F64172">
      <w:pPr>
        <w:spacing w:after="0" w:line="240" w:lineRule="auto"/>
      </w:pPr>
      <w:r>
        <w:separator/>
      </w:r>
    </w:p>
  </w:endnote>
  <w:endnote w:type="continuationSeparator" w:id="0">
    <w:p w:rsidR="002D2A59" w:rsidRDefault="002D2A59" w:rsidP="00F64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10" w:rsidRDefault="00D6151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59" w:rsidRDefault="002D2A59" w:rsidP="00F64172">
      <w:pPr>
        <w:spacing w:after="0" w:line="240" w:lineRule="auto"/>
      </w:pPr>
      <w:r>
        <w:separator/>
      </w:r>
    </w:p>
  </w:footnote>
  <w:footnote w:type="continuationSeparator" w:id="0">
    <w:p w:rsidR="002D2A59" w:rsidRDefault="002D2A59" w:rsidP="00F64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10" w:rsidRDefault="00D61510">
    <w:pPr>
      <w:pStyle w:val="ConsPlusNormal"/>
    </w:pPr>
  </w:p>
  <w:p w:rsidR="009737B3" w:rsidRDefault="009737B3">
    <w:pPr>
      <w:pStyle w:val="ConsPlusNormal"/>
    </w:pPr>
  </w:p>
  <w:p w:rsidR="009737B3" w:rsidRDefault="009737B3">
    <w:pPr>
      <w:pStyle w:val="ConsPlusNormal"/>
    </w:pPr>
  </w:p>
  <w:p w:rsidR="009737B3" w:rsidRDefault="009737B3">
    <w:pPr>
      <w:pStyle w:val="ConsPlusNormal"/>
    </w:pPr>
  </w:p>
  <w:p w:rsidR="009737B3" w:rsidRDefault="009737B3">
    <w:pPr>
      <w:pStyle w:val="ConsPlusNormal"/>
    </w:pPr>
  </w:p>
  <w:p w:rsidR="009737B3" w:rsidRDefault="009737B3">
    <w:pPr>
      <w:pStyle w:val="ConsPlusNormal"/>
    </w:pPr>
  </w:p>
  <w:p w:rsidR="009737B3" w:rsidRDefault="009737B3">
    <w:pPr>
      <w:pStyle w:val="ConsPlusNormal"/>
    </w:pPr>
  </w:p>
  <w:p w:rsidR="009737B3" w:rsidRDefault="009737B3">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E7FBA"/>
    <w:multiLevelType w:val="hybridMultilevel"/>
    <w:tmpl w:val="920C3E0C"/>
    <w:lvl w:ilvl="0" w:tplc="A8E297D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1EF16C">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78289A">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5CE21C">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A4BBCA">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ECAA8BE">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70BFBA">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9A6BF0">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525FC0">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4172"/>
    <w:rsid w:val="00144419"/>
    <w:rsid w:val="0015419D"/>
    <w:rsid w:val="002652B6"/>
    <w:rsid w:val="002D2A59"/>
    <w:rsid w:val="002F5A2B"/>
    <w:rsid w:val="00301284"/>
    <w:rsid w:val="00347A1B"/>
    <w:rsid w:val="00360B82"/>
    <w:rsid w:val="0036113D"/>
    <w:rsid w:val="004C0BB6"/>
    <w:rsid w:val="004D6609"/>
    <w:rsid w:val="00520E36"/>
    <w:rsid w:val="005652A4"/>
    <w:rsid w:val="006D40A8"/>
    <w:rsid w:val="006F760D"/>
    <w:rsid w:val="00766153"/>
    <w:rsid w:val="007A0683"/>
    <w:rsid w:val="007D1B56"/>
    <w:rsid w:val="00816E78"/>
    <w:rsid w:val="00854F44"/>
    <w:rsid w:val="00892397"/>
    <w:rsid w:val="008B1B09"/>
    <w:rsid w:val="009053F5"/>
    <w:rsid w:val="009633A2"/>
    <w:rsid w:val="009737B3"/>
    <w:rsid w:val="009B7711"/>
    <w:rsid w:val="00AC24C5"/>
    <w:rsid w:val="00AF5748"/>
    <w:rsid w:val="00B161AF"/>
    <w:rsid w:val="00B6642F"/>
    <w:rsid w:val="00BF1824"/>
    <w:rsid w:val="00C00061"/>
    <w:rsid w:val="00CA5AA3"/>
    <w:rsid w:val="00CE6A5B"/>
    <w:rsid w:val="00D31632"/>
    <w:rsid w:val="00D61510"/>
    <w:rsid w:val="00D62A14"/>
    <w:rsid w:val="00E5419D"/>
    <w:rsid w:val="00ED1A7A"/>
    <w:rsid w:val="00EE11A6"/>
    <w:rsid w:val="00F065E6"/>
    <w:rsid w:val="00F11EB8"/>
    <w:rsid w:val="00F64172"/>
    <w:rsid w:val="00FB3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72"/>
    <w:rPr>
      <w:rFonts w:eastAsiaTheme="minorEastAsia"/>
      <w:lang w:eastAsia="ru-RU"/>
    </w:rPr>
  </w:style>
  <w:style w:type="paragraph" w:styleId="1">
    <w:name w:val="heading 1"/>
    <w:next w:val="a"/>
    <w:link w:val="10"/>
    <w:unhideWhenUsed/>
    <w:qFormat/>
    <w:rsid w:val="00CA5AA3"/>
    <w:pPr>
      <w:keepNext/>
      <w:keepLines/>
      <w:spacing w:after="0" w:line="259" w:lineRule="auto"/>
      <w:ind w:right="140"/>
      <w:jc w:val="center"/>
      <w:outlineLvl w:val="0"/>
    </w:pPr>
    <w:rPr>
      <w:rFonts w:ascii="Calibri" w:eastAsia="Calibri" w:hAnsi="Calibri"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1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641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417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F64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4172"/>
    <w:rPr>
      <w:rFonts w:eastAsiaTheme="minorEastAsia"/>
      <w:lang w:eastAsia="ru-RU"/>
    </w:rPr>
  </w:style>
  <w:style w:type="paragraph" w:styleId="a5">
    <w:name w:val="footer"/>
    <w:basedOn w:val="a"/>
    <w:link w:val="a6"/>
    <w:uiPriority w:val="99"/>
    <w:semiHidden/>
    <w:unhideWhenUsed/>
    <w:rsid w:val="00F641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4172"/>
    <w:rPr>
      <w:rFonts w:eastAsiaTheme="minorEastAsia"/>
      <w:lang w:eastAsia="ru-RU"/>
    </w:rPr>
  </w:style>
  <w:style w:type="paragraph" w:styleId="a7">
    <w:name w:val="Balloon Text"/>
    <w:basedOn w:val="a"/>
    <w:link w:val="a8"/>
    <w:uiPriority w:val="99"/>
    <w:semiHidden/>
    <w:unhideWhenUsed/>
    <w:rsid w:val="009053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3F5"/>
    <w:rPr>
      <w:rFonts w:ascii="Tahoma" w:eastAsiaTheme="minorEastAsia" w:hAnsi="Tahoma" w:cs="Tahoma"/>
      <w:sz w:val="16"/>
      <w:szCs w:val="16"/>
      <w:lang w:eastAsia="ru-RU"/>
    </w:rPr>
  </w:style>
  <w:style w:type="character" w:customStyle="1" w:styleId="10">
    <w:name w:val="Заголовок 1 Знак"/>
    <w:basedOn w:val="a0"/>
    <w:link w:val="1"/>
    <w:rsid w:val="00CA5AA3"/>
    <w:rPr>
      <w:rFonts w:ascii="Calibri" w:eastAsia="Calibri" w:hAnsi="Calibri" w:cs="Times New Roman"/>
      <w:color w:val="000000"/>
      <w:szCs w:val="20"/>
      <w:lang w:eastAsia="ru-RU"/>
    </w:rPr>
  </w:style>
  <w:style w:type="character" w:customStyle="1" w:styleId="7">
    <w:name w:val="Основной текст (7) + Не курсив"/>
    <w:basedOn w:val="a0"/>
    <w:rsid w:val="00CA5AA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styleId="a9">
    <w:name w:val="Hyperlink"/>
    <w:basedOn w:val="a0"/>
    <w:uiPriority w:val="99"/>
    <w:rsid w:val="00CA5A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5835&amp;date=22.12.2022&amp;dst=1051&amp;field=134" TargetMode="External"/><Relationship Id="rId18" Type="http://schemas.openxmlformats.org/officeDocument/2006/relationships/hyperlink" Target="https://login.consultant.ru/link/?req=doc&amp;base=LAW&amp;n=401926&amp;date=22.12.2022&amp;dst=100075&amp;field=134" TargetMode="External"/><Relationship Id="rId26" Type="http://schemas.openxmlformats.org/officeDocument/2006/relationships/hyperlink" Target="https://login.consultant.ru/link/?req=doc&amp;base=LAW&amp;n=405746&amp;date=22.12.2022" TargetMode="External"/><Relationship Id="rId39" Type="http://schemas.openxmlformats.org/officeDocument/2006/relationships/hyperlink" Target="https://login.consultant.ru/link/?req=doc&amp;base=LAW&amp;n=405835&amp;date=22.12.2022&amp;dst=100336&amp;field=134" TargetMode="External"/><Relationship Id="rId21" Type="http://schemas.openxmlformats.org/officeDocument/2006/relationships/hyperlink" Target="https://login.consultant.ru/link/?req=doc&amp;base=LAW&amp;n=401926&amp;date=22.12.2022&amp;dst=50&amp;field=134" TargetMode="External"/><Relationship Id="rId34" Type="http://schemas.openxmlformats.org/officeDocument/2006/relationships/hyperlink" Target="https://login.consultant.ru/link/?req=doc&amp;base=LAW&amp;n=162686&amp;date=22.12.2022" TargetMode="External"/><Relationship Id="rId42" Type="http://schemas.openxmlformats.org/officeDocument/2006/relationships/hyperlink" Target="https://login.consultant.ru/link/?req=doc&amp;base=LAW&amp;n=401926&amp;date=22.12.2022&amp;dst=40&amp;field=134" TargetMode="External"/><Relationship Id="rId47" Type="http://schemas.openxmlformats.org/officeDocument/2006/relationships/hyperlink" Target="https://login.consultant.ru/link/?req=doc&amp;base=LAW&amp;n=388708&amp;date=22.12.2022&amp;dst=43&amp;field=134" TargetMode="External"/><Relationship Id="rId50" Type="http://schemas.openxmlformats.org/officeDocument/2006/relationships/hyperlink" Target="https://login.consultant.ru/link/?req=doc&amp;base=LAW&amp;n=388708&amp;date=22.12.2022&amp;dst=359&amp;field=134" TargetMode="External"/><Relationship Id="rId55" Type="http://schemas.openxmlformats.org/officeDocument/2006/relationships/hyperlink" Target="https://login.consultant.ru/link/?req=doc&amp;base=LAW&amp;n=401926&amp;date=22.12.2022&amp;dst=24&amp;field=134" TargetMode="External"/><Relationship Id="rId63" Type="http://schemas.openxmlformats.org/officeDocument/2006/relationships/hyperlink" Target="https://login.consultant.ru/link/?req=doc&amp;base=LAW&amp;n=388708&amp;date=22.12.2022&amp;dst=100352&amp;field=134" TargetMode="External"/><Relationship Id="rId68" Type="http://schemas.openxmlformats.org/officeDocument/2006/relationships/hyperlink" Target="https://login.consultant.ru/link/?req=doc&amp;base=LAW&amp;n=405746&amp;date=22.12.2022"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login.consultant.ru/link/?req=doc&amp;base=LAW&amp;n=405746&amp;date=22.12.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01926&amp;date=22.12.2022&amp;dst=40&amp;field=134" TargetMode="External"/><Relationship Id="rId29" Type="http://schemas.openxmlformats.org/officeDocument/2006/relationships/hyperlink" Target="https://login.consultant.ru/link/?req=doc&amp;base=LAW&amp;n=406229&amp;date=22.12.2022" TargetMode="External"/><Relationship Id="rId11" Type="http://schemas.openxmlformats.org/officeDocument/2006/relationships/hyperlink" Target="https://login.consultant.ru/link/?req=doc&amp;base=LAW&amp;n=401926&amp;date=22.12.2022&amp;dst=76&amp;field=134" TargetMode="External"/><Relationship Id="rId24" Type="http://schemas.openxmlformats.org/officeDocument/2006/relationships/hyperlink" Target="https://login.consultant.ru/link/?req=doc&amp;base=LAW&amp;n=405835&amp;date=22.12.2022" TargetMode="External"/><Relationship Id="rId32" Type="http://schemas.openxmlformats.org/officeDocument/2006/relationships/hyperlink" Target="https://login.consultant.ru/link/?req=doc&amp;base=LAW&amp;n=393335&amp;date=22.12.2022" TargetMode="External"/><Relationship Id="rId37" Type="http://schemas.openxmlformats.org/officeDocument/2006/relationships/hyperlink" Target="https://login.consultant.ru/link/?req=doc&amp;base=LAW&amp;n=414058&amp;date=22.12.2022" TargetMode="External"/><Relationship Id="rId40" Type="http://schemas.openxmlformats.org/officeDocument/2006/relationships/hyperlink" Target="https://login.consultant.ru/link/?req=doc&amp;base=LAW&amp;n=405835&amp;date=22.12.2022&amp;dst=1051&amp;field=134" TargetMode="External"/><Relationship Id="rId45" Type="http://schemas.openxmlformats.org/officeDocument/2006/relationships/hyperlink" Target="https://login.consultant.ru/link/?req=doc&amp;base=LAW&amp;n=401926&amp;date=22.12.2022&amp;dst=27&amp;field=134" TargetMode="External"/><Relationship Id="rId53" Type="http://schemas.openxmlformats.org/officeDocument/2006/relationships/hyperlink" Target="https://login.consultant.ru/link/?req=doc&amp;base=LAW&amp;n=401926&amp;date=22.12.2022&amp;dst=6&amp;field=134" TargetMode="External"/><Relationship Id="rId58" Type="http://schemas.openxmlformats.org/officeDocument/2006/relationships/hyperlink" Target="https://login.consultant.ru/link/?req=doc&amp;base=LAW&amp;n=391643&amp;date=22.12.2022" TargetMode="External"/><Relationship Id="rId66" Type="http://schemas.openxmlformats.org/officeDocument/2006/relationships/hyperlink" Target="consultantplus://offline/ref=3D1787E1F1E3CE54A525914EA724C059D62798D024CFD452455F74FF76FA563E367362AB962D5E878BD33CC411214126E2B462A1DEo245J" TargetMode="External"/><Relationship Id="rId74" Type="http://schemas.openxmlformats.org/officeDocument/2006/relationships/hyperlink" Target="https://login.consultant.ru/link/?req=doc&amp;base=LAW&amp;n=362399&amp;date=22.12.2022&amp;dst=10020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4151&amp;date=22.12.2022&amp;dst=100023&amp;field=134" TargetMode="External"/><Relationship Id="rId23" Type="http://schemas.openxmlformats.org/officeDocument/2006/relationships/hyperlink" Target="https://login.consultant.ru/link/?req=doc&amp;base=LAW&amp;n=394426&amp;date=22.12.2022" TargetMode="External"/><Relationship Id="rId28" Type="http://schemas.openxmlformats.org/officeDocument/2006/relationships/hyperlink" Target="https://login.consultant.ru/link/?req=doc&amp;base=LAW&amp;n=389193&amp;date=22.12.2022" TargetMode="External"/><Relationship Id="rId36" Type="http://schemas.openxmlformats.org/officeDocument/2006/relationships/hyperlink" Target="https://login.consultant.ru/link/?req=doc&amp;base=LAW&amp;n=408602&amp;date=22.12.2022" TargetMode="External"/><Relationship Id="rId49" Type="http://schemas.openxmlformats.org/officeDocument/2006/relationships/hyperlink" Target="https://login.consultant.ru/link/?req=doc&amp;base=LAW&amp;n=388708&amp;date=22.12.2022&amp;dst=100352&amp;field=134" TargetMode="External"/><Relationship Id="rId57" Type="http://schemas.openxmlformats.org/officeDocument/2006/relationships/hyperlink" Target="https://login.consultant.ru/link/?req=doc&amp;base=LAW&amp;n=401926&amp;date=22.12.2022&amp;dst=31&amp;field=134" TargetMode="External"/><Relationship Id="rId61" Type="http://schemas.openxmlformats.org/officeDocument/2006/relationships/hyperlink" Target="https://login.consultant.ru/link/?req=doc&amp;base=LAW&amp;n=311791&amp;date=22.12.2022" TargetMode="External"/><Relationship Id="rId10" Type="http://schemas.openxmlformats.org/officeDocument/2006/relationships/hyperlink" Target="https://login.consultant.ru/link/?req=doc&amp;base=LAW&amp;n=401926&amp;date=22.12.2022&amp;dst=100086&amp;field=134" TargetMode="External"/><Relationship Id="rId19" Type="http://schemas.openxmlformats.org/officeDocument/2006/relationships/hyperlink" Target="https://login.consultant.ru/link/?req=doc&amp;base=LAW&amp;n=362399&amp;date=22.12.2022&amp;dst=100202&amp;field=134" TargetMode="External"/><Relationship Id="rId31" Type="http://schemas.openxmlformats.org/officeDocument/2006/relationships/hyperlink" Target="https://login.consultant.ru/link/?req=doc&amp;base=LAW&amp;n=401929&amp;date=22.12.2022" TargetMode="External"/><Relationship Id="rId44" Type="http://schemas.openxmlformats.org/officeDocument/2006/relationships/hyperlink" Target="https://login.consultant.ru/link/?req=doc&amp;base=LAW&amp;n=394426&amp;date=22.12.2022" TargetMode="External"/><Relationship Id="rId52" Type="http://schemas.openxmlformats.org/officeDocument/2006/relationships/hyperlink" Target="https://login.consultant.ru/link/?req=doc&amp;base=LAW&amp;n=401926&amp;date=22.12.2022&amp;dst=100130&amp;field=134" TargetMode="External"/><Relationship Id="rId60" Type="http://schemas.openxmlformats.org/officeDocument/2006/relationships/hyperlink" Target="https://login.consultant.ru/link/?req=doc&amp;base=LAW&amp;n=388708&amp;date=22.12.2022" TargetMode="External"/><Relationship Id="rId65" Type="http://schemas.openxmlformats.org/officeDocument/2006/relationships/hyperlink" Target="https://login.consultant.ru/link/?req=doc&amp;base=LAW&amp;n=414764&amp;date=22.12.2022" TargetMode="External"/><Relationship Id="rId73" Type="http://schemas.openxmlformats.org/officeDocument/2006/relationships/hyperlink" Target="https://login.consultant.ru/link/?req=doc&amp;base=LAW&amp;n=362399&amp;date=22.12.2022&amp;dst=100202&amp;field=13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hyperlink" Target="https://login.consultant.ru/link/?req=doc&amp;base=LAW&amp;n=314820&amp;date=22.12.2022" TargetMode="External"/><Relationship Id="rId22" Type="http://schemas.openxmlformats.org/officeDocument/2006/relationships/hyperlink" Target="https://login.consultant.ru/link/?req=doc&amp;base=LAW&amp;n=394109&amp;date=22.12.2022" TargetMode="External"/><Relationship Id="rId27" Type="http://schemas.openxmlformats.org/officeDocument/2006/relationships/hyperlink" Target="https://login.consultant.ru/link/?req=doc&amp;base=LAW&amp;n=406140&amp;date=22.12.2022" TargetMode="External"/><Relationship Id="rId30" Type="http://schemas.openxmlformats.org/officeDocument/2006/relationships/hyperlink" Target="https://login.consultant.ru/link/?req=doc&amp;base=LAW&amp;n=401926&amp;date=22.12.2022" TargetMode="External"/><Relationship Id="rId35" Type="http://schemas.openxmlformats.org/officeDocument/2006/relationships/hyperlink" Target="https://login.consultant.ru/link/?req=doc&amp;base=LAW&amp;n=409907&amp;date=22.12.2022" TargetMode="External"/><Relationship Id="rId43" Type="http://schemas.openxmlformats.org/officeDocument/2006/relationships/hyperlink" Target="https://login.consultant.ru/link/?req=doc&amp;base=LAW&amp;n=394426&amp;date=22.12.2022" TargetMode="External"/><Relationship Id="rId48" Type="http://schemas.openxmlformats.org/officeDocument/2006/relationships/hyperlink" Target="https://login.consultant.ru/link/?req=doc&amp;base=LAW&amp;n=388708&amp;date=22.12.2022&amp;dst=100352&amp;field=134" TargetMode="External"/><Relationship Id="rId56" Type="http://schemas.openxmlformats.org/officeDocument/2006/relationships/hyperlink" Target="https://login.consultant.ru/link/?req=doc&amp;base=LAW&amp;n=401926&amp;date=22.12.2022&amp;dst=26&amp;field=134" TargetMode="External"/><Relationship Id="rId64" Type="http://schemas.openxmlformats.org/officeDocument/2006/relationships/hyperlink" Target="https://login.consultant.ru/link/?req=doc&amp;base=LAW&amp;n=414764&amp;date=22.12.2022" TargetMode="External"/><Relationship Id="rId69" Type="http://schemas.openxmlformats.org/officeDocument/2006/relationships/hyperlink" Target="https://login.consultant.ru/link/?req=doc&amp;base=LAW&amp;n=401926&amp;date=22.12.2022&amp;dst=100015&amp;field=134"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login.consultant.ru/link/?req=doc&amp;base=LAW&amp;n=406229&amp;date=22.12.2022&amp;dst=100088&amp;field=134" TargetMode="External"/><Relationship Id="rId72" Type="http://schemas.openxmlformats.org/officeDocument/2006/relationships/hyperlink" Target="https://login.consultant.ru/link/?req=doc&amp;base=LAW&amp;n=401926&amp;date=22.12.2022&amp;dst=100015&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405835&amp;date=22.12.2022&amp;dst=100336&amp;field=134" TargetMode="External"/><Relationship Id="rId17" Type="http://schemas.openxmlformats.org/officeDocument/2006/relationships/hyperlink" Target="https://login.consultant.ru/link/?req=doc&amp;base=LAW&amp;n=401926&amp;date=22.12.2022&amp;dst=100067&amp;field=134" TargetMode="External"/><Relationship Id="rId25" Type="http://schemas.openxmlformats.org/officeDocument/2006/relationships/hyperlink" Target="https://login.consultant.ru/link/?req=doc&amp;base=LAW&amp;n=388708&amp;date=22.12.2022" TargetMode="External"/><Relationship Id="rId33" Type="http://schemas.openxmlformats.org/officeDocument/2006/relationships/hyperlink" Target="https://login.consultant.ru/link/?req=doc&amp;base=LAW&amp;n=391643&amp;date=22.12.2022" TargetMode="External"/><Relationship Id="rId38" Type="http://schemas.openxmlformats.org/officeDocument/2006/relationships/hyperlink" Target="https://login.consultant.ru/link/?req=doc&amp;base=LAW&amp;n=409907&amp;date=22.12.2022&amp;dst=100011&amp;field=134" TargetMode="External"/><Relationship Id="rId46" Type="http://schemas.openxmlformats.org/officeDocument/2006/relationships/hyperlink" Target="https://login.consultant.ru/link/?req=doc&amp;base=LAW&amp;n=401926&amp;date=22.12.2022&amp;dst=27&amp;field=134" TargetMode="External"/><Relationship Id="rId59" Type="http://schemas.openxmlformats.org/officeDocument/2006/relationships/hyperlink" Target="https://login.consultant.ru/link/?req=doc&amp;base=LAW&amp;n=360441&amp;date=22.12.2022&amp;dst=49&amp;field=134" TargetMode="External"/><Relationship Id="rId67" Type="http://schemas.openxmlformats.org/officeDocument/2006/relationships/hyperlink" Target="https://login.consultant.ru/link/?req=doc&amp;base=LAW&amp;n=405832&amp;date=22.12.2022" TargetMode="External"/><Relationship Id="rId20" Type="http://schemas.openxmlformats.org/officeDocument/2006/relationships/hyperlink" Target="https://login.consultant.ru/link/?req=doc&amp;base=LAW&amp;n=409907&amp;date=22.12.2022&amp;dst=100232&amp;field=134" TargetMode="External"/><Relationship Id="rId41" Type="http://schemas.openxmlformats.org/officeDocument/2006/relationships/hyperlink" Target="https://login.consultant.ru/link/?req=doc&amp;base=LAW&amp;n=388708&amp;date=22.12.2022&amp;dst=3&amp;field=134" TargetMode="External"/><Relationship Id="rId54" Type="http://schemas.openxmlformats.org/officeDocument/2006/relationships/hyperlink" Target="https://login.consultant.ru/link/?req=doc&amp;base=LAW&amp;n=401926&amp;date=22.12.2022&amp;dst=100033&amp;field=134" TargetMode="External"/><Relationship Id="rId62" Type="http://schemas.openxmlformats.org/officeDocument/2006/relationships/hyperlink" Target="https://login.consultant.ru/link/?req=doc&amp;base=LAW&amp;n=388708&amp;date=22.12.2022" TargetMode="External"/><Relationship Id="rId70" Type="http://schemas.openxmlformats.org/officeDocument/2006/relationships/hyperlink" Target="https://login.consultant.ru/link/?req=doc&amp;base=LAW&amp;n=405832&amp;date=22.12.2022"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BE25F-174F-4681-913E-A0660D8B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37</Pages>
  <Words>15318</Words>
  <Characters>87316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20</cp:revision>
  <cp:lastPrinted>2023-01-11T06:12:00Z</cp:lastPrinted>
  <dcterms:created xsi:type="dcterms:W3CDTF">2022-12-22T03:10:00Z</dcterms:created>
  <dcterms:modified xsi:type="dcterms:W3CDTF">2023-01-11T06:13:00Z</dcterms:modified>
</cp:coreProperties>
</file>