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613373" w:rsidP="00B52060">
      <w:pPr>
        <w:autoSpaceDE w:val="0"/>
        <w:autoSpaceDN w:val="0"/>
        <w:adjustRightInd w:val="0"/>
        <w:spacing w:after="0" w:line="240" w:lineRule="auto"/>
        <w:outlineLvl w:val="0"/>
        <w:rPr>
          <w:rFonts w:ascii="Times New Roman" w:hAnsi="Times New Roman"/>
          <w:sz w:val="20"/>
          <w:szCs w:val="20"/>
          <w:lang w:eastAsia="ru-RU"/>
        </w:rPr>
      </w:pPr>
      <w:r w:rsidRPr="00613373">
        <w:rPr>
          <w:noProof/>
          <w:sz w:val="24"/>
          <w:szCs w:val="24"/>
        </w:rPr>
        <w:pict>
          <v:shapetype id="_x0000_t202" coordsize="21600,21600" o:spt="202" path="m,l,21600r21600,l21600,xe">
            <v:stroke joinstyle="miter"/>
            <v:path gradientshapeok="t" o:connecttype="rect"/>
          </v:shapetype>
          <v:shape id="_x0000_s1028" type="#_x0000_t202" style="position:absolute;margin-left:376.2pt;margin-top:63.4pt;width:86.4pt;height:63.55pt;z-index:251662848" strokecolor="white">
            <v:textbox style="mso-next-textbox:#_x0000_s1028">
              <w:txbxContent>
                <w:p w:rsidR="00336E6A" w:rsidRPr="00246BC5" w:rsidRDefault="003958D9" w:rsidP="00433479">
                  <w:pPr>
                    <w:pStyle w:val="aff1"/>
                    <w:jc w:val="center"/>
                    <w:rPr>
                      <w:rFonts w:asciiTheme="minorHAnsi" w:hAnsiTheme="minorHAnsi" w:cstheme="minorHAnsi"/>
                      <w:b/>
                      <w:sz w:val="36"/>
                      <w:szCs w:val="36"/>
                    </w:rPr>
                  </w:pPr>
                  <w:r>
                    <w:rPr>
                      <w:rFonts w:asciiTheme="minorHAnsi" w:hAnsiTheme="minorHAnsi" w:cstheme="minorHAnsi"/>
                      <w:b/>
                      <w:sz w:val="36"/>
                      <w:szCs w:val="36"/>
                    </w:rPr>
                    <w:t>№</w:t>
                  </w:r>
                  <w:r w:rsidR="0093734A">
                    <w:rPr>
                      <w:rFonts w:asciiTheme="minorHAnsi" w:hAnsiTheme="minorHAnsi" w:cstheme="minorHAnsi"/>
                      <w:b/>
                      <w:sz w:val="36"/>
                      <w:szCs w:val="36"/>
                    </w:rPr>
                    <w:t>7</w:t>
                  </w:r>
                </w:p>
                <w:p w:rsidR="00336E6A" w:rsidRPr="006227DA" w:rsidRDefault="00336E6A" w:rsidP="00433479">
                  <w:pPr>
                    <w:pStyle w:val="aff1"/>
                    <w:jc w:val="center"/>
                    <w:rPr>
                      <w:b/>
                      <w:i/>
                    </w:rPr>
                  </w:pPr>
                  <w:r>
                    <w:rPr>
                      <w:b/>
                      <w:i/>
                    </w:rPr>
                    <w:t xml:space="preserve">  </w:t>
                  </w:r>
                  <w:r w:rsidR="0093734A">
                    <w:rPr>
                      <w:b/>
                      <w:i/>
                    </w:rPr>
                    <w:t>1</w:t>
                  </w:r>
                  <w:r>
                    <w:rPr>
                      <w:b/>
                      <w:i/>
                    </w:rPr>
                    <w:t xml:space="preserve"> </w:t>
                  </w:r>
                  <w:r w:rsidR="0093734A">
                    <w:rPr>
                      <w:b/>
                      <w:i/>
                    </w:rPr>
                    <w:t>февраля</w:t>
                  </w:r>
                </w:p>
                <w:p w:rsidR="00336E6A" w:rsidRPr="00433479" w:rsidRDefault="00336E6A" w:rsidP="00433479">
                  <w:pPr>
                    <w:pStyle w:val="aff1"/>
                    <w:jc w:val="center"/>
                    <w:rPr>
                      <w:b/>
                      <w:i/>
                      <w:sz w:val="28"/>
                      <w:szCs w:val="28"/>
                    </w:rPr>
                  </w:pPr>
                  <w:r>
                    <w:rPr>
                      <w:b/>
                      <w:i/>
                    </w:rPr>
                    <w:t>2023</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Pr="006F4824" w:rsidRDefault="00722BF0" w:rsidP="006F4824">
      <w:pPr>
        <w:pStyle w:val="aff1"/>
        <w:rPr>
          <w:sz w:val="16"/>
          <w:szCs w:val="16"/>
        </w:rPr>
      </w:pPr>
      <w:r>
        <w:rPr>
          <w:noProof/>
        </w:rPr>
        <w:t>СОДЕРЖАНИЕ</w:t>
      </w:r>
      <w:r w:rsidRPr="006F4824">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
        <w:gridCol w:w="7405"/>
        <w:gridCol w:w="1644"/>
      </w:tblGrid>
      <w:tr w:rsidR="00F67DBD" w:rsidRPr="006F4824" w:rsidTr="007E6C5C">
        <w:trPr>
          <w:trHeight w:val="301"/>
        </w:trPr>
        <w:tc>
          <w:tcPr>
            <w:tcW w:w="947" w:type="dxa"/>
          </w:tcPr>
          <w:p w:rsidR="00F67DBD" w:rsidRPr="006F4824" w:rsidRDefault="0080173D" w:rsidP="006F4824">
            <w:pPr>
              <w:pStyle w:val="aff1"/>
              <w:rPr>
                <w:sz w:val="16"/>
                <w:szCs w:val="16"/>
              </w:rPr>
            </w:pPr>
            <w:r w:rsidRPr="006F4824">
              <w:rPr>
                <w:sz w:val="16"/>
                <w:szCs w:val="16"/>
              </w:rPr>
              <w:t>1</w:t>
            </w:r>
          </w:p>
        </w:tc>
        <w:tc>
          <w:tcPr>
            <w:tcW w:w="7405" w:type="dxa"/>
          </w:tcPr>
          <w:p w:rsidR="00F67DBD" w:rsidRPr="00FD7EBE" w:rsidRDefault="006F4824" w:rsidP="00FD7EBE">
            <w:pPr>
              <w:spacing w:line="192" w:lineRule="auto"/>
              <w:rPr>
                <w:rFonts w:ascii="Times New Roman" w:hAnsi="Times New Roman"/>
                <w:sz w:val="24"/>
                <w:szCs w:val="24"/>
              </w:rPr>
            </w:pPr>
            <w:r w:rsidRPr="00D14A6C">
              <w:rPr>
                <w:rFonts w:ascii="Times New Roman" w:hAnsi="Times New Roman"/>
                <w:i/>
                <w:sz w:val="16"/>
                <w:szCs w:val="16"/>
              </w:rPr>
              <w:t>Постановление №</w:t>
            </w:r>
            <w:r w:rsidR="00FD7EBE">
              <w:rPr>
                <w:rFonts w:ascii="Times New Roman" w:hAnsi="Times New Roman"/>
                <w:i/>
                <w:sz w:val="16"/>
                <w:szCs w:val="16"/>
              </w:rPr>
              <w:t>28 от 01.02</w:t>
            </w:r>
            <w:r w:rsidRPr="00D14A6C">
              <w:rPr>
                <w:rFonts w:ascii="Times New Roman" w:hAnsi="Times New Roman"/>
                <w:i/>
                <w:sz w:val="16"/>
                <w:szCs w:val="16"/>
              </w:rPr>
              <w:t>.2023 «</w:t>
            </w:r>
            <w:r w:rsidR="00FD7EBE" w:rsidRPr="00FD7EBE">
              <w:rPr>
                <w:rFonts w:ascii="Times New Roman" w:hAnsi="Times New Roman"/>
                <w:i/>
                <w:sz w:val="16"/>
                <w:szCs w:val="16"/>
              </w:rPr>
              <w:t>О назначении публичных слушаний по проекту решения «О внесении изменений и дополнений в Устав посёлка Нижний Ингаш Нижнеингашского района Красноярского края</w:t>
            </w:r>
            <w:r w:rsidR="00D14A6C" w:rsidRPr="00D14A6C">
              <w:rPr>
                <w:rFonts w:ascii="Times New Roman" w:hAnsi="Times New Roman"/>
                <w:i/>
                <w:sz w:val="16"/>
                <w:szCs w:val="16"/>
              </w:rPr>
              <w:t>»</w:t>
            </w:r>
          </w:p>
        </w:tc>
        <w:tc>
          <w:tcPr>
            <w:tcW w:w="1644" w:type="dxa"/>
          </w:tcPr>
          <w:p w:rsidR="00F67DBD" w:rsidRPr="006C2413" w:rsidRDefault="005804F1" w:rsidP="006F4824">
            <w:pPr>
              <w:pStyle w:val="aff1"/>
              <w:rPr>
                <w:i/>
                <w:sz w:val="16"/>
                <w:szCs w:val="16"/>
              </w:rPr>
            </w:pPr>
            <w:r w:rsidRPr="006C2413">
              <w:rPr>
                <w:i/>
                <w:sz w:val="16"/>
                <w:szCs w:val="16"/>
              </w:rPr>
              <w:t>1</w:t>
            </w:r>
            <w:r w:rsidR="003958D9" w:rsidRPr="006C2413">
              <w:rPr>
                <w:i/>
                <w:sz w:val="16"/>
                <w:szCs w:val="16"/>
              </w:rPr>
              <w:t>-</w:t>
            </w:r>
            <w:r w:rsidR="00D14A6C">
              <w:rPr>
                <w:i/>
                <w:sz w:val="16"/>
                <w:szCs w:val="16"/>
              </w:rPr>
              <w:t>3</w:t>
            </w:r>
            <w:r w:rsidR="005D544E" w:rsidRPr="006C2413">
              <w:rPr>
                <w:i/>
                <w:sz w:val="16"/>
                <w:szCs w:val="16"/>
              </w:rPr>
              <w:t xml:space="preserve"> </w:t>
            </w:r>
            <w:r w:rsidR="00627672" w:rsidRPr="006C2413">
              <w:rPr>
                <w:i/>
                <w:sz w:val="16"/>
                <w:szCs w:val="16"/>
              </w:rPr>
              <w:t>стр.</w:t>
            </w:r>
          </w:p>
        </w:tc>
      </w:tr>
    </w:tbl>
    <w:p w:rsidR="00D41412" w:rsidRDefault="00D41412" w:rsidP="00627672">
      <w:pPr>
        <w:pStyle w:val="aff1"/>
        <w:jc w:val="center"/>
        <w:rPr>
          <w:sz w:val="24"/>
          <w:szCs w:val="24"/>
        </w:rPr>
      </w:pPr>
    </w:p>
    <w:p w:rsidR="00F27C0C" w:rsidRPr="00F27C0C" w:rsidRDefault="00F27C0C" w:rsidP="00F27C0C">
      <w:pPr>
        <w:jc w:val="center"/>
        <w:rPr>
          <w:rFonts w:ascii="Times New Roman" w:hAnsi="Times New Roman"/>
          <w:sz w:val="24"/>
          <w:szCs w:val="24"/>
        </w:rPr>
      </w:pPr>
      <w:r w:rsidRPr="00F27C0C">
        <w:rPr>
          <w:rFonts w:ascii="Times New Roman" w:hAnsi="Times New Roman"/>
          <w:noProof/>
          <w:sz w:val="24"/>
          <w:szCs w:val="24"/>
          <w:lang w:eastAsia="ru-RU"/>
        </w:rPr>
        <w:drawing>
          <wp:inline distT="0" distB="0" distL="0" distR="0">
            <wp:extent cx="548640" cy="680085"/>
            <wp:effectExtent l="19050" t="0" r="381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548640" cy="680085"/>
                    </a:xfrm>
                    <a:prstGeom prst="rect">
                      <a:avLst/>
                    </a:prstGeom>
                    <a:noFill/>
                    <a:ln w="9525">
                      <a:noFill/>
                      <a:miter lim="800000"/>
                      <a:headEnd/>
                      <a:tailEnd/>
                    </a:ln>
                  </pic:spPr>
                </pic:pic>
              </a:graphicData>
            </a:graphic>
          </wp:inline>
        </w:drawing>
      </w:r>
    </w:p>
    <w:p w:rsidR="00F27C0C" w:rsidRPr="00F27C0C" w:rsidRDefault="00F27C0C" w:rsidP="00F27C0C">
      <w:pPr>
        <w:pStyle w:val="aff1"/>
        <w:jc w:val="center"/>
        <w:rPr>
          <w:sz w:val="24"/>
          <w:szCs w:val="24"/>
        </w:rPr>
      </w:pPr>
      <w:r w:rsidRPr="00F27C0C">
        <w:rPr>
          <w:sz w:val="24"/>
          <w:szCs w:val="24"/>
        </w:rPr>
        <w:t>АДМИНИСТРАЦИЯ ПОСЕЛКА</w:t>
      </w:r>
    </w:p>
    <w:p w:rsidR="00F27C0C" w:rsidRPr="00F27C0C" w:rsidRDefault="00F27C0C" w:rsidP="00F27C0C">
      <w:pPr>
        <w:pStyle w:val="aff1"/>
        <w:jc w:val="center"/>
        <w:rPr>
          <w:sz w:val="24"/>
          <w:szCs w:val="24"/>
        </w:rPr>
      </w:pPr>
      <w:r w:rsidRPr="00F27C0C">
        <w:rPr>
          <w:sz w:val="24"/>
          <w:szCs w:val="24"/>
        </w:rPr>
        <w:t>НИЖНИЙ ИНГАШ</w:t>
      </w:r>
    </w:p>
    <w:p w:rsidR="00F27C0C" w:rsidRPr="00F27C0C" w:rsidRDefault="00F27C0C" w:rsidP="00F27C0C">
      <w:pPr>
        <w:pStyle w:val="aff1"/>
        <w:jc w:val="center"/>
        <w:rPr>
          <w:sz w:val="24"/>
          <w:szCs w:val="24"/>
        </w:rPr>
      </w:pPr>
      <w:r w:rsidRPr="00F27C0C">
        <w:rPr>
          <w:sz w:val="24"/>
          <w:szCs w:val="24"/>
        </w:rPr>
        <w:t>НИЖНЕИНГАШСКОГО РАЙОНА</w:t>
      </w:r>
    </w:p>
    <w:p w:rsidR="00F27C0C" w:rsidRPr="00F27C0C" w:rsidRDefault="00F27C0C" w:rsidP="00F27C0C">
      <w:pPr>
        <w:pStyle w:val="aff1"/>
        <w:jc w:val="center"/>
        <w:rPr>
          <w:sz w:val="24"/>
          <w:szCs w:val="24"/>
        </w:rPr>
      </w:pPr>
      <w:r w:rsidRPr="00F27C0C">
        <w:rPr>
          <w:sz w:val="24"/>
          <w:szCs w:val="24"/>
        </w:rPr>
        <w:t>КРАСНОЯРСКОГО КРАЯ</w:t>
      </w:r>
    </w:p>
    <w:p w:rsidR="00F27C0C" w:rsidRPr="00F27C0C" w:rsidRDefault="00F27C0C" w:rsidP="00F27C0C">
      <w:pPr>
        <w:pStyle w:val="aff1"/>
        <w:jc w:val="center"/>
        <w:rPr>
          <w:sz w:val="24"/>
          <w:szCs w:val="24"/>
        </w:rPr>
      </w:pPr>
    </w:p>
    <w:p w:rsidR="00F27C0C" w:rsidRPr="00F27C0C" w:rsidRDefault="00F27C0C" w:rsidP="00F27C0C">
      <w:pPr>
        <w:jc w:val="center"/>
        <w:rPr>
          <w:rFonts w:ascii="Times New Roman" w:hAnsi="Times New Roman"/>
          <w:sz w:val="24"/>
          <w:szCs w:val="24"/>
        </w:rPr>
      </w:pPr>
      <w:r w:rsidRPr="00F27C0C">
        <w:rPr>
          <w:rFonts w:ascii="Times New Roman" w:hAnsi="Times New Roman"/>
          <w:sz w:val="24"/>
          <w:szCs w:val="24"/>
        </w:rPr>
        <w:t>ПОСТАНОВЛЕНИЕ</w:t>
      </w:r>
    </w:p>
    <w:p w:rsidR="00F27C0C" w:rsidRPr="00F27C0C" w:rsidRDefault="00F27C0C" w:rsidP="00F27C0C">
      <w:pPr>
        <w:jc w:val="both"/>
        <w:rPr>
          <w:rFonts w:ascii="Times New Roman" w:hAnsi="Times New Roman"/>
          <w:sz w:val="24"/>
          <w:szCs w:val="24"/>
        </w:rPr>
      </w:pPr>
      <w:r w:rsidRPr="00F27C0C">
        <w:rPr>
          <w:rFonts w:ascii="Times New Roman" w:hAnsi="Times New Roman"/>
          <w:sz w:val="24"/>
          <w:szCs w:val="24"/>
        </w:rPr>
        <w:t xml:space="preserve">01.02.2023г.                       </w:t>
      </w:r>
      <w:r w:rsidR="0093734A">
        <w:rPr>
          <w:rFonts w:ascii="Times New Roman" w:hAnsi="Times New Roman"/>
          <w:sz w:val="24"/>
          <w:szCs w:val="24"/>
        </w:rPr>
        <w:t xml:space="preserve">                           </w:t>
      </w:r>
      <w:r w:rsidRPr="00F27C0C">
        <w:rPr>
          <w:rFonts w:ascii="Times New Roman" w:hAnsi="Times New Roman"/>
          <w:sz w:val="24"/>
          <w:szCs w:val="24"/>
        </w:rPr>
        <w:t xml:space="preserve"> пгт. Нижний Ингаш    </w:t>
      </w:r>
      <w:r w:rsidR="0093734A">
        <w:rPr>
          <w:rFonts w:ascii="Times New Roman" w:hAnsi="Times New Roman"/>
          <w:sz w:val="24"/>
          <w:szCs w:val="24"/>
        </w:rPr>
        <w:t xml:space="preserve">     </w:t>
      </w:r>
      <w:r w:rsidRPr="00F27C0C">
        <w:rPr>
          <w:rFonts w:ascii="Times New Roman" w:hAnsi="Times New Roman"/>
          <w:sz w:val="24"/>
          <w:szCs w:val="24"/>
        </w:rPr>
        <w:t xml:space="preserve">     </w:t>
      </w:r>
      <w:r w:rsidR="0093734A">
        <w:rPr>
          <w:rFonts w:ascii="Times New Roman" w:hAnsi="Times New Roman"/>
          <w:sz w:val="24"/>
          <w:szCs w:val="24"/>
        </w:rPr>
        <w:t xml:space="preserve">   </w:t>
      </w:r>
      <w:r w:rsidRPr="00F27C0C">
        <w:rPr>
          <w:rFonts w:ascii="Times New Roman" w:hAnsi="Times New Roman"/>
          <w:sz w:val="24"/>
          <w:szCs w:val="24"/>
        </w:rPr>
        <w:t xml:space="preserve">                         №28</w:t>
      </w:r>
    </w:p>
    <w:p w:rsidR="00F27C0C" w:rsidRPr="00F27C0C" w:rsidRDefault="00F27C0C" w:rsidP="00F27C0C">
      <w:pPr>
        <w:rPr>
          <w:rFonts w:ascii="Times New Roman" w:hAnsi="Times New Roman"/>
          <w:sz w:val="24"/>
          <w:szCs w:val="24"/>
        </w:rPr>
      </w:pPr>
    </w:p>
    <w:p w:rsidR="00F27C0C" w:rsidRPr="00F27C0C" w:rsidRDefault="00F27C0C" w:rsidP="0093734A">
      <w:pPr>
        <w:spacing w:line="192" w:lineRule="auto"/>
        <w:rPr>
          <w:rFonts w:ascii="Times New Roman" w:hAnsi="Times New Roman"/>
          <w:sz w:val="24"/>
          <w:szCs w:val="24"/>
        </w:rPr>
      </w:pPr>
      <w:r w:rsidRPr="00F27C0C">
        <w:rPr>
          <w:rFonts w:ascii="Times New Roman" w:hAnsi="Times New Roman"/>
          <w:sz w:val="24"/>
          <w:szCs w:val="24"/>
        </w:rPr>
        <w:t>О назначении публичных слушаний по проекту решения</w:t>
      </w:r>
      <w:r w:rsidR="0093734A">
        <w:rPr>
          <w:rFonts w:ascii="Times New Roman" w:hAnsi="Times New Roman"/>
          <w:sz w:val="24"/>
          <w:szCs w:val="24"/>
        </w:rPr>
        <w:t xml:space="preserve"> </w:t>
      </w:r>
      <w:r w:rsidRPr="00F27C0C">
        <w:rPr>
          <w:rFonts w:ascii="Times New Roman" w:hAnsi="Times New Roman"/>
          <w:sz w:val="24"/>
          <w:szCs w:val="24"/>
        </w:rPr>
        <w:t>«О внесении изменений и дополнений в Устав посёлка Нижний Ингаш Нижнеингашского района Красноярского края»</w:t>
      </w:r>
    </w:p>
    <w:p w:rsidR="00F27C0C" w:rsidRPr="00F27C0C" w:rsidRDefault="00F27C0C" w:rsidP="00F27C0C">
      <w:pPr>
        <w:rPr>
          <w:rFonts w:ascii="Times New Roman" w:hAnsi="Times New Roman"/>
          <w:sz w:val="24"/>
          <w:szCs w:val="24"/>
        </w:rPr>
      </w:pPr>
    </w:p>
    <w:p w:rsidR="00F27C0C" w:rsidRPr="00F27C0C" w:rsidRDefault="00F27C0C" w:rsidP="00F27C0C">
      <w:pPr>
        <w:jc w:val="both"/>
        <w:rPr>
          <w:rFonts w:ascii="Times New Roman" w:hAnsi="Times New Roman"/>
          <w:sz w:val="24"/>
          <w:szCs w:val="24"/>
        </w:rPr>
      </w:pPr>
      <w:r w:rsidRPr="00F27C0C">
        <w:rPr>
          <w:rFonts w:ascii="Times New Roman" w:hAnsi="Times New Roman"/>
          <w:sz w:val="24"/>
          <w:szCs w:val="24"/>
        </w:rPr>
        <w:t xml:space="preserve">        В соответствии  со  статьей  47.1 Устава посёлка Нижний Ингаш Нижнеингашского района Красноярского края, Решения   Нижнеингашского поселкового Совета депутатов от 25.04.2018 №29-140 «Об утверждении Положения о публичных слушаниях в муниципальном образовании посёлок Нижний Ингаш», в целях приведения Устава посёлка Нижний Ингаш  в соответствии с действующим законодательством, </w:t>
      </w:r>
      <w:r w:rsidRPr="00F27C0C">
        <w:rPr>
          <w:rFonts w:ascii="Times New Roman" w:hAnsi="Times New Roman"/>
          <w:b/>
          <w:sz w:val="24"/>
          <w:szCs w:val="24"/>
        </w:rPr>
        <w:t>ПОСТАНОВЛЯЮ:</w:t>
      </w:r>
    </w:p>
    <w:p w:rsidR="00F27C0C" w:rsidRPr="00F27C0C" w:rsidRDefault="00F27C0C" w:rsidP="002A5D72">
      <w:pPr>
        <w:widowControl w:val="0"/>
        <w:tabs>
          <w:tab w:val="num" w:pos="0"/>
        </w:tabs>
        <w:ind w:firstLine="709"/>
        <w:jc w:val="both"/>
        <w:rPr>
          <w:rFonts w:ascii="Times New Roman" w:hAnsi="Times New Roman"/>
          <w:sz w:val="24"/>
          <w:szCs w:val="24"/>
        </w:rPr>
      </w:pPr>
      <w:r w:rsidRPr="00F27C0C">
        <w:rPr>
          <w:rFonts w:ascii="Times New Roman" w:hAnsi="Times New Roman"/>
          <w:sz w:val="24"/>
          <w:szCs w:val="24"/>
        </w:rPr>
        <w:t xml:space="preserve">   Назначить 3  февраля  2023 года публичные слушания по проекту решения Нижнеингашского поселкового Совета депутатов «О внесении изменений и дополнений в Устав посёлка Нижний Ингаш Нижнеингашского района Красноярского края». </w:t>
      </w:r>
    </w:p>
    <w:p w:rsidR="00F27C0C" w:rsidRPr="00F27C0C" w:rsidRDefault="00F27C0C" w:rsidP="00F27C0C">
      <w:pPr>
        <w:widowControl w:val="0"/>
        <w:numPr>
          <w:ilvl w:val="0"/>
          <w:numId w:val="2"/>
        </w:numPr>
        <w:tabs>
          <w:tab w:val="clear" w:pos="1068"/>
          <w:tab w:val="num" w:pos="0"/>
          <w:tab w:val="left" w:pos="1080"/>
        </w:tabs>
        <w:spacing w:after="0" w:line="240" w:lineRule="auto"/>
        <w:ind w:left="0" w:firstLine="709"/>
        <w:jc w:val="both"/>
        <w:rPr>
          <w:rFonts w:ascii="Times New Roman" w:hAnsi="Times New Roman"/>
          <w:sz w:val="24"/>
          <w:szCs w:val="24"/>
        </w:rPr>
      </w:pPr>
      <w:r w:rsidRPr="00F27C0C">
        <w:rPr>
          <w:rFonts w:ascii="Times New Roman" w:hAnsi="Times New Roman"/>
          <w:sz w:val="24"/>
          <w:szCs w:val="24"/>
        </w:rPr>
        <w:t>Создать комиссию по проведению публичных слушаний по проекту решения «О внесении изменений и дополнений в Устав посёлка Нижний Ингаш Нижнеингашского района Красноярского края», в составе  согласно приложению.</w:t>
      </w:r>
    </w:p>
    <w:p w:rsidR="00F27C0C" w:rsidRPr="00F27C0C" w:rsidRDefault="00F27C0C" w:rsidP="00F27C0C">
      <w:pPr>
        <w:widowControl w:val="0"/>
        <w:numPr>
          <w:ilvl w:val="0"/>
          <w:numId w:val="2"/>
        </w:numPr>
        <w:tabs>
          <w:tab w:val="clear" w:pos="1068"/>
          <w:tab w:val="num" w:pos="0"/>
          <w:tab w:val="left" w:pos="1080"/>
        </w:tabs>
        <w:spacing w:after="0" w:line="240" w:lineRule="auto"/>
        <w:ind w:left="0" w:firstLine="709"/>
        <w:jc w:val="both"/>
        <w:rPr>
          <w:rFonts w:ascii="Times New Roman" w:hAnsi="Times New Roman"/>
          <w:sz w:val="24"/>
          <w:szCs w:val="24"/>
        </w:rPr>
      </w:pPr>
      <w:r w:rsidRPr="00F27C0C">
        <w:rPr>
          <w:rFonts w:ascii="Times New Roman" w:hAnsi="Times New Roman"/>
          <w:sz w:val="24"/>
          <w:szCs w:val="24"/>
        </w:rPr>
        <w:t xml:space="preserve">Определить администрацию посёлка Нижний Ингаш уполномоченным органом по </w:t>
      </w:r>
      <w:r w:rsidRPr="00F27C0C">
        <w:rPr>
          <w:rFonts w:ascii="Times New Roman" w:hAnsi="Times New Roman"/>
          <w:sz w:val="24"/>
          <w:szCs w:val="24"/>
        </w:rPr>
        <w:lastRenderedPageBreak/>
        <w:t>проведению публичных слушаний по проекту решения «О внесении изменений и дополнений в Устав посёлка Нижний Ингаш Нижнеингашского района Красноярского края».</w:t>
      </w:r>
    </w:p>
    <w:p w:rsidR="00F27C0C" w:rsidRPr="00F27C0C" w:rsidRDefault="00F27C0C" w:rsidP="00F27C0C">
      <w:pPr>
        <w:widowControl w:val="0"/>
        <w:numPr>
          <w:ilvl w:val="0"/>
          <w:numId w:val="2"/>
        </w:numPr>
        <w:tabs>
          <w:tab w:val="clear" w:pos="1068"/>
          <w:tab w:val="num" w:pos="0"/>
          <w:tab w:val="left" w:pos="1080"/>
        </w:tabs>
        <w:spacing w:after="0" w:line="240" w:lineRule="auto"/>
        <w:ind w:left="0" w:firstLine="709"/>
        <w:jc w:val="both"/>
        <w:rPr>
          <w:rFonts w:ascii="Times New Roman" w:hAnsi="Times New Roman"/>
          <w:sz w:val="24"/>
          <w:szCs w:val="24"/>
        </w:rPr>
      </w:pPr>
      <w:r w:rsidRPr="00F27C0C">
        <w:rPr>
          <w:rFonts w:ascii="Times New Roman" w:hAnsi="Times New Roman"/>
          <w:sz w:val="24"/>
          <w:szCs w:val="24"/>
        </w:rPr>
        <w:t>Уполномоченному органу по проведению публичных слушаний по проекту решения  «О внесении изменений и дополнений в Устав посёлка Нижний Ингаш Нижнеингашского района Красноярского края»:</w:t>
      </w:r>
    </w:p>
    <w:p w:rsidR="00F27C0C" w:rsidRPr="00F27C0C" w:rsidRDefault="00F27C0C" w:rsidP="00F27C0C">
      <w:pPr>
        <w:widowControl w:val="0"/>
        <w:ind w:firstLine="709"/>
        <w:jc w:val="both"/>
        <w:rPr>
          <w:rFonts w:ascii="Times New Roman" w:hAnsi="Times New Roman"/>
          <w:sz w:val="24"/>
          <w:szCs w:val="24"/>
        </w:rPr>
      </w:pPr>
      <w:r w:rsidRPr="00F27C0C">
        <w:rPr>
          <w:rFonts w:ascii="Times New Roman" w:hAnsi="Times New Roman"/>
          <w:sz w:val="24"/>
          <w:szCs w:val="24"/>
        </w:rPr>
        <w:t xml:space="preserve">      подготовить информационное сообщение о дате, времени, месте проведения публичных слушаний по проекту решения «О внесении изменений и дополнений в Устав посёлка Нижний Ингаш Нижнеингашского района Красноярского края»;</w:t>
      </w:r>
    </w:p>
    <w:p w:rsidR="00F27C0C" w:rsidRPr="00F27C0C" w:rsidRDefault="00F27C0C" w:rsidP="00F27C0C">
      <w:pPr>
        <w:widowControl w:val="0"/>
        <w:ind w:firstLine="709"/>
        <w:jc w:val="both"/>
        <w:rPr>
          <w:rFonts w:ascii="Times New Roman" w:hAnsi="Times New Roman"/>
          <w:sz w:val="24"/>
          <w:szCs w:val="24"/>
        </w:rPr>
      </w:pPr>
      <w:r w:rsidRPr="00F27C0C">
        <w:rPr>
          <w:rFonts w:ascii="Times New Roman" w:hAnsi="Times New Roman"/>
          <w:sz w:val="24"/>
          <w:szCs w:val="24"/>
        </w:rPr>
        <w:t xml:space="preserve">      при обращении заинтересованных жителей поселения разъяснять порядок проведения публичных слушаний по проекту решения «О внесении изменений и дополнений в Устав посёлка Нижний Ингаш Нижнеингашского района Красноярского края»;</w:t>
      </w:r>
    </w:p>
    <w:p w:rsidR="00F27C0C" w:rsidRPr="00F27C0C" w:rsidRDefault="00F27C0C" w:rsidP="00F27C0C">
      <w:pPr>
        <w:widowControl w:val="0"/>
        <w:ind w:firstLine="709"/>
        <w:jc w:val="both"/>
        <w:rPr>
          <w:rFonts w:ascii="Times New Roman" w:hAnsi="Times New Roman"/>
          <w:sz w:val="24"/>
          <w:szCs w:val="24"/>
        </w:rPr>
      </w:pPr>
      <w:r w:rsidRPr="00F27C0C">
        <w:rPr>
          <w:rFonts w:ascii="Times New Roman" w:hAnsi="Times New Roman"/>
          <w:sz w:val="24"/>
          <w:szCs w:val="24"/>
        </w:rPr>
        <w:t xml:space="preserve">     направить протокол публичных слушаний по проекту решения  «О внесении изменений и дополнений в Устав посёлка Нижний Ингаш Нижнеингашского района Красноярского края» в Нижнеингашский поселковый Совет депутатов, Главе посёлка Нижний Ингаш, в течение трех дней с даты проведения публичных слушаний.</w:t>
      </w:r>
    </w:p>
    <w:p w:rsidR="00F27C0C" w:rsidRPr="00F27C0C" w:rsidRDefault="00F27C0C" w:rsidP="00F27C0C">
      <w:pPr>
        <w:widowControl w:val="0"/>
        <w:tabs>
          <w:tab w:val="num" w:pos="0"/>
        </w:tabs>
        <w:ind w:firstLine="709"/>
        <w:jc w:val="both"/>
        <w:rPr>
          <w:rFonts w:ascii="Times New Roman" w:hAnsi="Times New Roman"/>
          <w:sz w:val="24"/>
          <w:szCs w:val="24"/>
        </w:rPr>
      </w:pPr>
      <w:r w:rsidRPr="00F27C0C">
        <w:rPr>
          <w:rFonts w:ascii="Times New Roman" w:hAnsi="Times New Roman"/>
          <w:sz w:val="24"/>
          <w:szCs w:val="24"/>
        </w:rPr>
        <w:t>5.  Администрации посёлка Нижний Ингаш:</w:t>
      </w:r>
    </w:p>
    <w:p w:rsidR="00F27C0C" w:rsidRPr="00F27C0C" w:rsidRDefault="00F27C0C" w:rsidP="00F27C0C">
      <w:pPr>
        <w:widowControl w:val="0"/>
        <w:tabs>
          <w:tab w:val="num" w:pos="0"/>
        </w:tabs>
        <w:jc w:val="both"/>
        <w:rPr>
          <w:rFonts w:ascii="Times New Roman" w:hAnsi="Times New Roman"/>
          <w:sz w:val="24"/>
          <w:szCs w:val="24"/>
        </w:rPr>
      </w:pPr>
      <w:r w:rsidRPr="00F27C0C">
        <w:rPr>
          <w:rFonts w:ascii="Times New Roman" w:hAnsi="Times New Roman"/>
          <w:snapToGrid w:val="0"/>
          <w:sz w:val="24"/>
          <w:szCs w:val="24"/>
        </w:rPr>
        <w:t xml:space="preserve">           </w:t>
      </w:r>
      <w:r w:rsidRPr="00F27C0C">
        <w:rPr>
          <w:rFonts w:ascii="Times New Roman" w:hAnsi="Times New Roman"/>
          <w:sz w:val="24"/>
          <w:szCs w:val="24"/>
        </w:rPr>
        <w:t>-  обеспечить подготовку проведения публичных слушаний по проекту решения «О внесении изменений и дополнений в Устав посёлка Нижний Ингаш Нижнеингашского района Красноярского края»;</w:t>
      </w:r>
    </w:p>
    <w:p w:rsidR="00F27C0C" w:rsidRPr="00F27C0C" w:rsidRDefault="00F27C0C" w:rsidP="00F27C0C">
      <w:pPr>
        <w:widowControl w:val="0"/>
        <w:tabs>
          <w:tab w:val="num" w:pos="0"/>
        </w:tabs>
        <w:ind w:firstLine="709"/>
        <w:jc w:val="both"/>
        <w:rPr>
          <w:rFonts w:ascii="Times New Roman" w:hAnsi="Times New Roman"/>
          <w:sz w:val="24"/>
          <w:szCs w:val="24"/>
        </w:rPr>
      </w:pPr>
      <w:r w:rsidRPr="00F27C0C">
        <w:rPr>
          <w:rFonts w:ascii="Times New Roman" w:hAnsi="Times New Roman"/>
          <w:sz w:val="24"/>
          <w:szCs w:val="24"/>
        </w:rPr>
        <w:t>- опубликовать в периодическом печатном средстве массовой информации «Вестник муниципального образования посёлок Нижний Ингаш»:</w:t>
      </w:r>
    </w:p>
    <w:p w:rsidR="00F27C0C" w:rsidRPr="00F27C0C" w:rsidRDefault="00F27C0C" w:rsidP="00F27C0C">
      <w:pPr>
        <w:widowControl w:val="0"/>
        <w:ind w:firstLine="709"/>
        <w:jc w:val="both"/>
        <w:rPr>
          <w:rFonts w:ascii="Times New Roman" w:hAnsi="Times New Roman"/>
          <w:sz w:val="24"/>
          <w:szCs w:val="24"/>
        </w:rPr>
      </w:pPr>
      <w:r w:rsidRPr="00F27C0C">
        <w:rPr>
          <w:rFonts w:ascii="Times New Roman" w:hAnsi="Times New Roman"/>
          <w:sz w:val="24"/>
          <w:szCs w:val="24"/>
        </w:rPr>
        <w:t xml:space="preserve">     настоящее Постановление, информационное сообщение о дате, времени, месте проведения публичных слушаний по проекту решения  «О внесении изменений и дополнений в Устав посёлка Нижний Ингаш Нижнеингашского района Красноярского края»,</w:t>
      </w:r>
    </w:p>
    <w:p w:rsidR="00F27C0C" w:rsidRPr="00F27C0C" w:rsidRDefault="00F27C0C" w:rsidP="00F27C0C">
      <w:pPr>
        <w:widowControl w:val="0"/>
        <w:ind w:firstLine="709"/>
        <w:jc w:val="both"/>
        <w:rPr>
          <w:rFonts w:ascii="Times New Roman" w:hAnsi="Times New Roman"/>
          <w:sz w:val="24"/>
          <w:szCs w:val="24"/>
        </w:rPr>
      </w:pPr>
      <w:r w:rsidRPr="00F27C0C">
        <w:rPr>
          <w:rFonts w:ascii="Times New Roman" w:hAnsi="Times New Roman"/>
          <w:sz w:val="24"/>
          <w:szCs w:val="24"/>
        </w:rPr>
        <w:t xml:space="preserve">    протокол публичных слушаний в течение десяти дней со дня проведения публичных слушаний.</w:t>
      </w:r>
    </w:p>
    <w:p w:rsidR="00F27C0C" w:rsidRPr="00F27C0C" w:rsidRDefault="00F27C0C" w:rsidP="00F27C0C">
      <w:pPr>
        <w:widowControl w:val="0"/>
        <w:ind w:firstLine="709"/>
        <w:jc w:val="both"/>
        <w:rPr>
          <w:rFonts w:ascii="Times New Roman" w:hAnsi="Times New Roman"/>
          <w:sz w:val="24"/>
          <w:szCs w:val="24"/>
        </w:rPr>
      </w:pPr>
      <w:r w:rsidRPr="00F27C0C">
        <w:rPr>
          <w:rFonts w:ascii="Times New Roman" w:hAnsi="Times New Roman"/>
          <w:sz w:val="24"/>
          <w:szCs w:val="24"/>
        </w:rPr>
        <w:t>-  разместить  на официальном сайте администрации посёлка Нижний Ингаш:</w:t>
      </w:r>
    </w:p>
    <w:p w:rsidR="00F27C0C" w:rsidRPr="00F27C0C" w:rsidRDefault="00F27C0C" w:rsidP="00F27C0C">
      <w:pPr>
        <w:pStyle w:val="ListParagraph"/>
        <w:widowControl w:val="0"/>
        <w:spacing w:after="0"/>
        <w:ind w:left="0" w:firstLine="709"/>
        <w:jc w:val="both"/>
        <w:rPr>
          <w:rFonts w:ascii="Times New Roman" w:hAnsi="Times New Roman"/>
          <w:sz w:val="24"/>
          <w:szCs w:val="24"/>
        </w:rPr>
      </w:pPr>
      <w:r w:rsidRPr="00F27C0C">
        <w:rPr>
          <w:rFonts w:ascii="Times New Roman" w:hAnsi="Times New Roman"/>
          <w:sz w:val="24"/>
          <w:szCs w:val="24"/>
        </w:rPr>
        <w:t xml:space="preserve">    проект решения  «О внесении изменений и дополнений в Устав посёлка Нижний Ингаш Нижнеингашского района Красноярского края», настоящее Постановление в течение пяти рабочих дней с даты внесения указанного проекта в Нижнеингашский поселковый Совет депутатов на рассмотрение;</w:t>
      </w:r>
    </w:p>
    <w:p w:rsidR="00F27C0C" w:rsidRPr="00F27C0C" w:rsidRDefault="00F27C0C" w:rsidP="00F27C0C">
      <w:pPr>
        <w:widowControl w:val="0"/>
        <w:contextualSpacing/>
        <w:jc w:val="both"/>
        <w:rPr>
          <w:rFonts w:ascii="Times New Roman" w:hAnsi="Times New Roman"/>
          <w:sz w:val="24"/>
          <w:szCs w:val="24"/>
        </w:rPr>
      </w:pPr>
      <w:r w:rsidRPr="00F27C0C">
        <w:rPr>
          <w:rFonts w:ascii="Times New Roman" w:hAnsi="Times New Roman"/>
          <w:sz w:val="24"/>
          <w:szCs w:val="24"/>
        </w:rPr>
        <w:t xml:space="preserve">         6.  Опубликовать  постановление в периодическом печатном средстве массовой информации «Вестник муниципального образования поселок Нижний Ингаш». </w:t>
      </w:r>
    </w:p>
    <w:p w:rsidR="00F27C0C" w:rsidRPr="00F27C0C" w:rsidRDefault="00F27C0C" w:rsidP="00F27C0C">
      <w:pPr>
        <w:pStyle w:val="msonormalcxspmiddle"/>
        <w:widowControl w:val="0"/>
        <w:spacing w:before="0" w:beforeAutospacing="0" w:after="0" w:afterAutospacing="0"/>
        <w:ind w:firstLine="709"/>
        <w:contextualSpacing/>
        <w:jc w:val="both"/>
      </w:pPr>
      <w:r w:rsidRPr="00F27C0C">
        <w:t>7. Постановление  вступает в силу со дня его официального опубликования.</w:t>
      </w:r>
    </w:p>
    <w:p w:rsidR="00F27C0C" w:rsidRPr="00F27C0C" w:rsidRDefault="00F27C0C" w:rsidP="00F27C0C">
      <w:pPr>
        <w:pStyle w:val="msonormalcxspmiddle"/>
        <w:widowControl w:val="0"/>
        <w:spacing w:before="0" w:beforeAutospacing="0" w:after="0" w:afterAutospacing="0"/>
        <w:ind w:firstLine="709"/>
        <w:contextualSpacing/>
        <w:jc w:val="both"/>
      </w:pPr>
      <w:r w:rsidRPr="00F27C0C">
        <w:t>8.  Контроль за исполнением настоящего Постановления оставляю за собой.</w:t>
      </w:r>
    </w:p>
    <w:p w:rsidR="00F27C0C" w:rsidRPr="00F27C0C" w:rsidRDefault="00F27C0C" w:rsidP="00F27C0C">
      <w:pPr>
        <w:jc w:val="both"/>
        <w:rPr>
          <w:rFonts w:ascii="Times New Roman" w:hAnsi="Times New Roman"/>
          <w:sz w:val="24"/>
          <w:szCs w:val="24"/>
        </w:rPr>
      </w:pPr>
    </w:p>
    <w:p w:rsidR="00F27C0C" w:rsidRPr="00F27C0C" w:rsidRDefault="00F27C0C" w:rsidP="00F27C0C">
      <w:pPr>
        <w:spacing w:line="192" w:lineRule="auto"/>
        <w:jc w:val="both"/>
        <w:rPr>
          <w:rFonts w:ascii="Times New Roman" w:hAnsi="Times New Roman"/>
          <w:sz w:val="24"/>
          <w:szCs w:val="24"/>
        </w:rPr>
      </w:pPr>
      <w:r w:rsidRPr="00F27C0C">
        <w:rPr>
          <w:rFonts w:ascii="Times New Roman" w:hAnsi="Times New Roman"/>
          <w:sz w:val="24"/>
          <w:szCs w:val="24"/>
        </w:rPr>
        <w:t>Глава посёлка Нижний Ингаш                                                              Б.И. Гузей</w:t>
      </w:r>
    </w:p>
    <w:p w:rsidR="00F27C0C" w:rsidRPr="00F27C0C" w:rsidRDefault="00F27C0C" w:rsidP="002A5D72">
      <w:pPr>
        <w:spacing w:line="192" w:lineRule="auto"/>
        <w:rPr>
          <w:rFonts w:ascii="Times New Roman" w:hAnsi="Times New Roman"/>
          <w:sz w:val="24"/>
          <w:szCs w:val="24"/>
        </w:rPr>
      </w:pPr>
      <w:r w:rsidRPr="00F27C0C">
        <w:rPr>
          <w:rFonts w:ascii="Times New Roman" w:hAnsi="Times New Roman"/>
          <w:sz w:val="24"/>
          <w:szCs w:val="24"/>
        </w:rPr>
        <w:t xml:space="preserve">     </w:t>
      </w:r>
    </w:p>
    <w:p w:rsidR="00F27C0C" w:rsidRPr="0093734A" w:rsidRDefault="00F27C0C" w:rsidP="0093734A">
      <w:pPr>
        <w:pStyle w:val="aff1"/>
        <w:jc w:val="right"/>
        <w:rPr>
          <w:sz w:val="16"/>
          <w:szCs w:val="16"/>
        </w:rPr>
      </w:pPr>
      <w:r w:rsidRPr="0093734A">
        <w:rPr>
          <w:sz w:val="16"/>
          <w:szCs w:val="16"/>
        </w:rPr>
        <w:t xml:space="preserve">   Приложение</w:t>
      </w:r>
    </w:p>
    <w:p w:rsidR="00F27C0C" w:rsidRPr="0093734A" w:rsidRDefault="00F27C0C" w:rsidP="0093734A">
      <w:pPr>
        <w:pStyle w:val="aff1"/>
        <w:jc w:val="right"/>
        <w:rPr>
          <w:sz w:val="16"/>
          <w:szCs w:val="16"/>
        </w:rPr>
      </w:pPr>
      <w:r w:rsidRPr="0093734A">
        <w:rPr>
          <w:sz w:val="16"/>
          <w:szCs w:val="16"/>
        </w:rPr>
        <w:t xml:space="preserve">            к постановлению </w:t>
      </w:r>
    </w:p>
    <w:p w:rsidR="00F27C0C" w:rsidRPr="0093734A" w:rsidRDefault="00F27C0C" w:rsidP="0093734A">
      <w:pPr>
        <w:pStyle w:val="aff1"/>
        <w:jc w:val="right"/>
        <w:rPr>
          <w:sz w:val="16"/>
          <w:szCs w:val="16"/>
        </w:rPr>
      </w:pPr>
      <w:r w:rsidRPr="0093734A">
        <w:rPr>
          <w:sz w:val="16"/>
          <w:szCs w:val="16"/>
        </w:rPr>
        <w:t xml:space="preserve">            от   </w:t>
      </w:r>
      <w:r w:rsidR="0093734A">
        <w:rPr>
          <w:sz w:val="16"/>
          <w:szCs w:val="16"/>
        </w:rPr>
        <w:t>01</w:t>
      </w:r>
      <w:r w:rsidRPr="0093734A">
        <w:rPr>
          <w:sz w:val="16"/>
          <w:szCs w:val="16"/>
        </w:rPr>
        <w:t>.0</w:t>
      </w:r>
      <w:r w:rsidR="0093734A">
        <w:rPr>
          <w:sz w:val="16"/>
          <w:szCs w:val="16"/>
        </w:rPr>
        <w:t>2</w:t>
      </w:r>
      <w:r w:rsidRPr="0093734A">
        <w:rPr>
          <w:sz w:val="16"/>
          <w:szCs w:val="16"/>
        </w:rPr>
        <w:t>.2023г №</w:t>
      </w:r>
      <w:r w:rsidR="0093734A">
        <w:rPr>
          <w:sz w:val="16"/>
          <w:szCs w:val="16"/>
        </w:rPr>
        <w:t>28</w:t>
      </w:r>
    </w:p>
    <w:p w:rsidR="00F27C0C" w:rsidRPr="0093734A" w:rsidRDefault="00F27C0C" w:rsidP="0093734A">
      <w:pPr>
        <w:pStyle w:val="aff1"/>
        <w:jc w:val="right"/>
        <w:rPr>
          <w:sz w:val="16"/>
          <w:szCs w:val="16"/>
        </w:rPr>
      </w:pPr>
    </w:p>
    <w:p w:rsidR="00F27C0C" w:rsidRPr="00F27C0C" w:rsidRDefault="00F27C0C" w:rsidP="00F27C0C">
      <w:pPr>
        <w:spacing w:line="192" w:lineRule="auto"/>
        <w:jc w:val="center"/>
        <w:rPr>
          <w:rFonts w:ascii="Times New Roman" w:hAnsi="Times New Roman"/>
          <w:sz w:val="24"/>
          <w:szCs w:val="24"/>
        </w:rPr>
      </w:pPr>
      <w:r w:rsidRPr="00F27C0C">
        <w:rPr>
          <w:rFonts w:ascii="Times New Roman" w:hAnsi="Times New Roman"/>
          <w:sz w:val="24"/>
          <w:szCs w:val="24"/>
        </w:rPr>
        <w:t>СОСТАВ</w:t>
      </w:r>
    </w:p>
    <w:p w:rsidR="00F27C0C" w:rsidRPr="00F27C0C" w:rsidRDefault="00F27C0C" w:rsidP="00F27C0C">
      <w:pPr>
        <w:spacing w:line="192" w:lineRule="auto"/>
        <w:jc w:val="center"/>
        <w:rPr>
          <w:rFonts w:ascii="Times New Roman" w:hAnsi="Times New Roman"/>
          <w:sz w:val="24"/>
          <w:szCs w:val="24"/>
        </w:rPr>
      </w:pPr>
      <w:r w:rsidRPr="00F27C0C">
        <w:rPr>
          <w:rFonts w:ascii="Times New Roman" w:hAnsi="Times New Roman"/>
          <w:sz w:val="24"/>
          <w:szCs w:val="24"/>
        </w:rPr>
        <w:t>комиссии по проведению публичных слушаний</w:t>
      </w:r>
    </w:p>
    <w:p w:rsidR="00F27C0C" w:rsidRPr="00F27C0C" w:rsidRDefault="00F27C0C" w:rsidP="00F27C0C">
      <w:pPr>
        <w:spacing w:line="192" w:lineRule="auto"/>
        <w:jc w:val="center"/>
        <w:rPr>
          <w:rFonts w:ascii="Times New Roman" w:hAnsi="Times New Roman"/>
          <w:sz w:val="24"/>
          <w:szCs w:val="24"/>
        </w:rPr>
      </w:pPr>
      <w:r w:rsidRPr="00F27C0C">
        <w:rPr>
          <w:rFonts w:ascii="Times New Roman" w:hAnsi="Times New Roman"/>
          <w:sz w:val="24"/>
          <w:szCs w:val="24"/>
        </w:rPr>
        <w:t>по проекту решения  «О внесении изменений и дополнений в Устав посёлка Нижний Ингаш Нижнеингашского района Красноярского края»</w:t>
      </w:r>
    </w:p>
    <w:tbl>
      <w:tblPr>
        <w:tblW w:w="0" w:type="auto"/>
        <w:tblLook w:val="01E0"/>
      </w:tblPr>
      <w:tblGrid>
        <w:gridCol w:w="2779"/>
        <w:gridCol w:w="562"/>
        <w:gridCol w:w="6150"/>
      </w:tblGrid>
      <w:tr w:rsidR="00F27C0C" w:rsidRPr="00F27C0C" w:rsidTr="00407796">
        <w:trPr>
          <w:trHeight w:val="216"/>
        </w:trPr>
        <w:tc>
          <w:tcPr>
            <w:tcW w:w="2779" w:type="dxa"/>
          </w:tcPr>
          <w:p w:rsidR="00F27C0C" w:rsidRPr="00F27C0C" w:rsidRDefault="00F27C0C" w:rsidP="00407796">
            <w:pPr>
              <w:rPr>
                <w:rFonts w:ascii="Times New Roman" w:hAnsi="Times New Roman"/>
                <w:sz w:val="24"/>
                <w:szCs w:val="24"/>
              </w:rPr>
            </w:pPr>
            <w:r w:rsidRPr="00F27C0C">
              <w:rPr>
                <w:rFonts w:ascii="Times New Roman" w:hAnsi="Times New Roman"/>
                <w:sz w:val="24"/>
                <w:szCs w:val="24"/>
              </w:rPr>
              <w:t xml:space="preserve">Гузей Б.И.             </w:t>
            </w:r>
          </w:p>
          <w:p w:rsidR="00F27C0C" w:rsidRPr="00F27C0C" w:rsidRDefault="00F27C0C" w:rsidP="00407796">
            <w:pPr>
              <w:rPr>
                <w:rFonts w:ascii="Times New Roman" w:hAnsi="Times New Roman"/>
                <w:sz w:val="24"/>
                <w:szCs w:val="24"/>
              </w:rPr>
            </w:pPr>
            <w:r w:rsidRPr="00F27C0C">
              <w:rPr>
                <w:rFonts w:ascii="Times New Roman" w:hAnsi="Times New Roman"/>
                <w:sz w:val="24"/>
                <w:szCs w:val="24"/>
              </w:rPr>
              <w:t>Фрицлер И.В..</w:t>
            </w:r>
          </w:p>
        </w:tc>
        <w:tc>
          <w:tcPr>
            <w:tcW w:w="562" w:type="dxa"/>
          </w:tcPr>
          <w:p w:rsidR="00F27C0C" w:rsidRPr="00F27C0C" w:rsidRDefault="00F27C0C" w:rsidP="00407796">
            <w:pPr>
              <w:jc w:val="center"/>
              <w:rPr>
                <w:rFonts w:ascii="Times New Roman" w:hAnsi="Times New Roman"/>
                <w:sz w:val="24"/>
                <w:szCs w:val="24"/>
              </w:rPr>
            </w:pPr>
            <w:r w:rsidRPr="00F27C0C">
              <w:rPr>
                <w:rFonts w:ascii="Times New Roman" w:hAnsi="Times New Roman"/>
                <w:sz w:val="24"/>
                <w:szCs w:val="24"/>
              </w:rPr>
              <w:t>–</w:t>
            </w:r>
          </w:p>
          <w:p w:rsidR="0093734A" w:rsidRPr="00F27C0C" w:rsidRDefault="0093734A" w:rsidP="0093734A">
            <w:pPr>
              <w:jc w:val="center"/>
              <w:rPr>
                <w:rFonts w:ascii="Times New Roman" w:hAnsi="Times New Roman"/>
                <w:sz w:val="24"/>
                <w:szCs w:val="24"/>
              </w:rPr>
            </w:pPr>
            <w:r w:rsidRPr="00F27C0C">
              <w:rPr>
                <w:rFonts w:ascii="Times New Roman" w:hAnsi="Times New Roman"/>
                <w:sz w:val="24"/>
                <w:szCs w:val="24"/>
              </w:rPr>
              <w:t>–</w:t>
            </w:r>
          </w:p>
          <w:p w:rsidR="00F27C0C" w:rsidRPr="00F27C0C" w:rsidRDefault="00F27C0C" w:rsidP="0093734A">
            <w:pPr>
              <w:rPr>
                <w:rFonts w:ascii="Times New Roman" w:hAnsi="Times New Roman"/>
                <w:sz w:val="24"/>
                <w:szCs w:val="24"/>
              </w:rPr>
            </w:pPr>
            <w:r w:rsidRPr="00F27C0C">
              <w:rPr>
                <w:rFonts w:ascii="Times New Roman" w:hAnsi="Times New Roman"/>
                <w:sz w:val="24"/>
                <w:szCs w:val="24"/>
              </w:rPr>
              <w:t xml:space="preserve">     </w:t>
            </w:r>
          </w:p>
        </w:tc>
        <w:tc>
          <w:tcPr>
            <w:tcW w:w="6150" w:type="dxa"/>
          </w:tcPr>
          <w:p w:rsidR="00F27C0C" w:rsidRPr="00F27C0C" w:rsidRDefault="00F27C0C" w:rsidP="00407796">
            <w:pPr>
              <w:jc w:val="both"/>
              <w:rPr>
                <w:rFonts w:ascii="Times New Roman" w:hAnsi="Times New Roman"/>
                <w:sz w:val="24"/>
                <w:szCs w:val="24"/>
              </w:rPr>
            </w:pPr>
            <w:r w:rsidRPr="00F27C0C">
              <w:rPr>
                <w:rFonts w:ascii="Times New Roman" w:hAnsi="Times New Roman"/>
                <w:sz w:val="24"/>
                <w:szCs w:val="24"/>
              </w:rPr>
              <w:t>Глава посёлка Нижний Ингаш, председатель комиссии</w:t>
            </w:r>
          </w:p>
          <w:p w:rsidR="00F27C0C" w:rsidRPr="00F27C0C" w:rsidRDefault="00F27C0C" w:rsidP="00407796">
            <w:pPr>
              <w:jc w:val="both"/>
              <w:rPr>
                <w:rFonts w:ascii="Times New Roman" w:hAnsi="Times New Roman"/>
                <w:sz w:val="24"/>
                <w:szCs w:val="24"/>
              </w:rPr>
            </w:pPr>
            <w:r w:rsidRPr="00F27C0C">
              <w:rPr>
                <w:rFonts w:ascii="Times New Roman" w:hAnsi="Times New Roman"/>
                <w:sz w:val="24"/>
                <w:szCs w:val="24"/>
              </w:rPr>
              <w:t>Заместитель Главы посёлка Нижний Ингаш по социальным вопросам</w:t>
            </w:r>
          </w:p>
        </w:tc>
      </w:tr>
      <w:tr w:rsidR="00F27C0C" w:rsidRPr="00F27C0C" w:rsidTr="00407796">
        <w:trPr>
          <w:trHeight w:val="612"/>
        </w:trPr>
        <w:tc>
          <w:tcPr>
            <w:tcW w:w="2779" w:type="dxa"/>
          </w:tcPr>
          <w:p w:rsidR="00F27C0C" w:rsidRPr="00F27C0C" w:rsidRDefault="00F27C0C" w:rsidP="00407796">
            <w:pPr>
              <w:rPr>
                <w:rFonts w:ascii="Times New Roman" w:hAnsi="Times New Roman"/>
                <w:sz w:val="24"/>
                <w:szCs w:val="24"/>
              </w:rPr>
            </w:pPr>
            <w:r w:rsidRPr="00F27C0C">
              <w:rPr>
                <w:rFonts w:ascii="Times New Roman" w:hAnsi="Times New Roman"/>
                <w:sz w:val="24"/>
                <w:szCs w:val="24"/>
              </w:rPr>
              <w:t xml:space="preserve">Коробченко И.П.  </w:t>
            </w:r>
          </w:p>
          <w:p w:rsidR="0093734A" w:rsidRDefault="0093734A" w:rsidP="00407796">
            <w:pPr>
              <w:rPr>
                <w:rFonts w:ascii="Times New Roman" w:hAnsi="Times New Roman"/>
                <w:sz w:val="24"/>
                <w:szCs w:val="24"/>
              </w:rPr>
            </w:pPr>
          </w:p>
          <w:p w:rsidR="00F27C0C" w:rsidRPr="00F27C0C" w:rsidRDefault="00F27C0C" w:rsidP="00407796">
            <w:pPr>
              <w:rPr>
                <w:rFonts w:ascii="Times New Roman" w:hAnsi="Times New Roman"/>
                <w:sz w:val="24"/>
                <w:szCs w:val="24"/>
              </w:rPr>
            </w:pPr>
            <w:r w:rsidRPr="00F27C0C">
              <w:rPr>
                <w:rFonts w:ascii="Times New Roman" w:hAnsi="Times New Roman"/>
                <w:sz w:val="24"/>
                <w:szCs w:val="24"/>
              </w:rPr>
              <w:t xml:space="preserve">Чупина С.В.      </w:t>
            </w:r>
          </w:p>
        </w:tc>
        <w:tc>
          <w:tcPr>
            <w:tcW w:w="562" w:type="dxa"/>
          </w:tcPr>
          <w:p w:rsidR="00F27C0C" w:rsidRPr="00F27C0C" w:rsidRDefault="00F27C0C" w:rsidP="00407796">
            <w:pPr>
              <w:jc w:val="center"/>
              <w:rPr>
                <w:rFonts w:ascii="Times New Roman" w:hAnsi="Times New Roman"/>
                <w:sz w:val="24"/>
                <w:szCs w:val="24"/>
              </w:rPr>
            </w:pPr>
            <w:r w:rsidRPr="00F27C0C">
              <w:rPr>
                <w:rFonts w:ascii="Times New Roman" w:hAnsi="Times New Roman"/>
                <w:sz w:val="24"/>
                <w:szCs w:val="24"/>
              </w:rPr>
              <w:t>–</w:t>
            </w:r>
          </w:p>
          <w:p w:rsidR="0093734A" w:rsidRDefault="0093734A" w:rsidP="00407796">
            <w:pPr>
              <w:rPr>
                <w:rFonts w:ascii="Times New Roman" w:hAnsi="Times New Roman"/>
                <w:sz w:val="24"/>
                <w:szCs w:val="24"/>
              </w:rPr>
            </w:pPr>
          </w:p>
          <w:p w:rsidR="00F27C0C" w:rsidRPr="00F27C0C" w:rsidRDefault="00F27C0C" w:rsidP="00407796">
            <w:pPr>
              <w:rPr>
                <w:rFonts w:ascii="Times New Roman" w:hAnsi="Times New Roman"/>
                <w:sz w:val="24"/>
                <w:szCs w:val="24"/>
              </w:rPr>
            </w:pPr>
            <w:r w:rsidRPr="00F27C0C">
              <w:rPr>
                <w:rFonts w:ascii="Times New Roman" w:hAnsi="Times New Roman"/>
                <w:sz w:val="24"/>
                <w:szCs w:val="24"/>
              </w:rPr>
              <w:t xml:space="preserve">  _</w:t>
            </w:r>
          </w:p>
        </w:tc>
        <w:tc>
          <w:tcPr>
            <w:tcW w:w="6150" w:type="dxa"/>
          </w:tcPr>
          <w:p w:rsidR="00F27C0C" w:rsidRPr="00F27C0C" w:rsidRDefault="00F27C0C" w:rsidP="00407796">
            <w:pPr>
              <w:jc w:val="both"/>
              <w:rPr>
                <w:rFonts w:ascii="Times New Roman" w:hAnsi="Times New Roman"/>
                <w:sz w:val="24"/>
                <w:szCs w:val="24"/>
              </w:rPr>
            </w:pPr>
            <w:r w:rsidRPr="00F27C0C">
              <w:rPr>
                <w:rFonts w:ascii="Times New Roman" w:hAnsi="Times New Roman"/>
                <w:sz w:val="24"/>
                <w:szCs w:val="24"/>
              </w:rPr>
              <w:t>Главный специалист администрации посёлка Нижний Ингаш</w:t>
            </w:r>
          </w:p>
          <w:p w:rsidR="00F27C0C" w:rsidRPr="00F27C0C" w:rsidRDefault="00F27C0C" w:rsidP="00407796">
            <w:pPr>
              <w:jc w:val="both"/>
              <w:rPr>
                <w:rFonts w:ascii="Times New Roman" w:hAnsi="Times New Roman"/>
                <w:sz w:val="24"/>
                <w:szCs w:val="24"/>
              </w:rPr>
            </w:pPr>
            <w:r w:rsidRPr="00F27C0C">
              <w:rPr>
                <w:rFonts w:ascii="Times New Roman" w:hAnsi="Times New Roman"/>
                <w:sz w:val="24"/>
                <w:szCs w:val="24"/>
              </w:rPr>
              <w:t>Председатель Нижнеингашского поселкового Совета депутатов (по согласованию)</w:t>
            </w:r>
          </w:p>
        </w:tc>
      </w:tr>
      <w:tr w:rsidR="00F27C0C" w:rsidRPr="00F27C0C" w:rsidTr="00407796">
        <w:trPr>
          <w:trHeight w:val="599"/>
        </w:trPr>
        <w:tc>
          <w:tcPr>
            <w:tcW w:w="2779" w:type="dxa"/>
          </w:tcPr>
          <w:p w:rsidR="00F27C0C" w:rsidRPr="00F27C0C" w:rsidRDefault="00F27C0C" w:rsidP="00407796">
            <w:pPr>
              <w:rPr>
                <w:rFonts w:ascii="Times New Roman" w:hAnsi="Times New Roman"/>
                <w:sz w:val="24"/>
                <w:szCs w:val="24"/>
              </w:rPr>
            </w:pPr>
            <w:r w:rsidRPr="00F27C0C">
              <w:rPr>
                <w:rFonts w:ascii="Times New Roman" w:hAnsi="Times New Roman"/>
                <w:sz w:val="24"/>
                <w:szCs w:val="24"/>
              </w:rPr>
              <w:t xml:space="preserve">Шумкова О.Ю.            </w:t>
            </w:r>
          </w:p>
        </w:tc>
        <w:tc>
          <w:tcPr>
            <w:tcW w:w="562" w:type="dxa"/>
          </w:tcPr>
          <w:p w:rsidR="00F27C0C" w:rsidRPr="00F27C0C" w:rsidRDefault="00F27C0C" w:rsidP="00407796">
            <w:pPr>
              <w:jc w:val="center"/>
              <w:rPr>
                <w:rFonts w:ascii="Times New Roman" w:hAnsi="Times New Roman"/>
                <w:sz w:val="24"/>
                <w:szCs w:val="24"/>
              </w:rPr>
            </w:pPr>
            <w:r w:rsidRPr="00F27C0C">
              <w:rPr>
                <w:rFonts w:ascii="Times New Roman" w:hAnsi="Times New Roman"/>
                <w:sz w:val="24"/>
                <w:szCs w:val="24"/>
              </w:rPr>
              <w:t>–</w:t>
            </w:r>
          </w:p>
        </w:tc>
        <w:tc>
          <w:tcPr>
            <w:tcW w:w="6150" w:type="dxa"/>
          </w:tcPr>
          <w:p w:rsidR="00F27C0C" w:rsidRPr="00F27C0C" w:rsidRDefault="00F27C0C" w:rsidP="00407796">
            <w:pPr>
              <w:jc w:val="both"/>
              <w:rPr>
                <w:rFonts w:ascii="Times New Roman" w:hAnsi="Times New Roman"/>
                <w:sz w:val="24"/>
                <w:szCs w:val="24"/>
              </w:rPr>
            </w:pPr>
            <w:r w:rsidRPr="00F27C0C">
              <w:rPr>
                <w:rFonts w:ascii="Times New Roman" w:hAnsi="Times New Roman"/>
                <w:sz w:val="24"/>
                <w:szCs w:val="24"/>
              </w:rPr>
              <w:t>Председатель постоянной комиссии по законности, защите прав граждан и правопорядка  Нижнеингашского поселкового Совета депутатов (по согласованию)</w:t>
            </w:r>
          </w:p>
        </w:tc>
      </w:tr>
      <w:tr w:rsidR="00F27C0C" w:rsidRPr="00F27C0C" w:rsidTr="002A5D72">
        <w:trPr>
          <w:trHeight w:val="66"/>
        </w:trPr>
        <w:tc>
          <w:tcPr>
            <w:tcW w:w="2779" w:type="dxa"/>
            <w:tcBorders>
              <w:top w:val="nil"/>
              <w:left w:val="nil"/>
              <w:bottom w:val="single" w:sz="4" w:space="0" w:color="auto"/>
              <w:right w:val="nil"/>
            </w:tcBorders>
          </w:tcPr>
          <w:p w:rsidR="00F27C0C" w:rsidRPr="00F27C0C" w:rsidRDefault="00F27C0C" w:rsidP="00407796">
            <w:pPr>
              <w:rPr>
                <w:rFonts w:ascii="Times New Roman" w:hAnsi="Times New Roman"/>
                <w:sz w:val="24"/>
                <w:szCs w:val="24"/>
              </w:rPr>
            </w:pPr>
          </w:p>
        </w:tc>
        <w:tc>
          <w:tcPr>
            <w:tcW w:w="562" w:type="dxa"/>
            <w:tcBorders>
              <w:top w:val="nil"/>
              <w:left w:val="nil"/>
              <w:bottom w:val="single" w:sz="4" w:space="0" w:color="auto"/>
              <w:right w:val="nil"/>
            </w:tcBorders>
          </w:tcPr>
          <w:p w:rsidR="00F27C0C" w:rsidRPr="00F27C0C" w:rsidRDefault="00F27C0C" w:rsidP="002A5D72">
            <w:pPr>
              <w:rPr>
                <w:rFonts w:ascii="Times New Roman" w:hAnsi="Times New Roman"/>
                <w:sz w:val="24"/>
                <w:szCs w:val="24"/>
              </w:rPr>
            </w:pPr>
          </w:p>
        </w:tc>
        <w:tc>
          <w:tcPr>
            <w:tcW w:w="6150" w:type="dxa"/>
            <w:tcBorders>
              <w:top w:val="nil"/>
              <w:left w:val="nil"/>
              <w:bottom w:val="single" w:sz="4" w:space="0" w:color="auto"/>
              <w:right w:val="nil"/>
            </w:tcBorders>
          </w:tcPr>
          <w:p w:rsidR="00F27C0C" w:rsidRPr="00F27C0C" w:rsidRDefault="00F27C0C" w:rsidP="00407796">
            <w:pPr>
              <w:jc w:val="both"/>
              <w:rPr>
                <w:rFonts w:ascii="Times New Roman" w:hAnsi="Times New Roman"/>
                <w:sz w:val="24"/>
                <w:szCs w:val="24"/>
              </w:rPr>
            </w:pPr>
          </w:p>
        </w:tc>
      </w:tr>
    </w:tbl>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Администрация поселка Нижний Ингаш</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767B4">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767B4">
      <w:pPr>
        <w:jc w:val="both"/>
        <w:rPr>
          <w:rFonts w:ascii="Times New Roman" w:hAnsi="Times New Roman"/>
        </w:rPr>
      </w:pPr>
    </w:p>
    <w:p w:rsidR="00F767B4" w:rsidRDefault="00FF3228" w:rsidP="00F767B4">
      <w:pPr>
        <w:pStyle w:val="aff1"/>
      </w:pPr>
      <w:r w:rsidRPr="00274DAA">
        <w:tab/>
        <w:t xml:space="preserve">                                                    </w:t>
      </w:r>
    </w:p>
    <w:p w:rsidR="00FF3228" w:rsidRPr="00F767B4" w:rsidRDefault="00284FDB" w:rsidP="00F767B4">
      <w:pPr>
        <w:pStyle w:val="aff1"/>
        <w:rPr>
          <w:b/>
          <w:color w:val="1F497D" w:themeColor="text2"/>
        </w:rPr>
      </w:pPr>
      <w:r>
        <w:rPr>
          <w:b/>
          <w:color w:val="1F497D" w:themeColor="text2"/>
        </w:rPr>
        <w:t xml:space="preserve">                                                              </w:t>
      </w:r>
      <w:r w:rsidR="00FF3228" w:rsidRPr="00F767B4">
        <w:rPr>
          <w:b/>
          <w:color w:val="1F497D" w:themeColor="text2"/>
        </w:rPr>
        <w:t xml:space="preserve">Ответственный </w:t>
      </w:r>
    </w:p>
    <w:p w:rsidR="00FF3228" w:rsidRPr="00F767B4" w:rsidRDefault="00FF3228" w:rsidP="00F767B4">
      <w:pPr>
        <w:pStyle w:val="aff1"/>
        <w:rPr>
          <w:b/>
          <w:color w:val="1F497D" w:themeColor="text2"/>
        </w:rPr>
      </w:pPr>
      <w:r w:rsidRPr="00F767B4">
        <w:rPr>
          <w:b/>
          <w:color w:val="1F497D" w:themeColor="text2"/>
        </w:rPr>
        <w:t xml:space="preserve">                                                                     за выпуск:</w:t>
      </w:r>
    </w:p>
    <w:p w:rsidR="00FF3228" w:rsidRPr="00274DAA" w:rsidRDefault="00FF3228" w:rsidP="00F767B4">
      <w:pPr>
        <w:pStyle w:val="aff1"/>
        <w:rPr>
          <w:color w:val="000066"/>
        </w:rPr>
      </w:pPr>
      <w:r w:rsidRPr="00274DAA">
        <w:rPr>
          <w:color w:val="000066"/>
        </w:rPr>
        <w:t xml:space="preserve">                 Выходит                                     Фрицлер И.В. </w:t>
      </w:r>
    </w:p>
    <w:p w:rsidR="00FF3228" w:rsidRPr="00274DAA" w:rsidRDefault="00FF3228" w:rsidP="00F767B4">
      <w:pPr>
        <w:pStyle w:val="aff1"/>
        <w:rPr>
          <w:color w:val="000066"/>
        </w:rPr>
      </w:pPr>
      <w:r w:rsidRPr="00274DAA">
        <w:rPr>
          <w:color w:val="000066"/>
        </w:rPr>
        <w:t xml:space="preserve">            1 раз в месяц </w:t>
      </w:r>
    </w:p>
    <w:p w:rsidR="00FF3228" w:rsidRPr="00274DAA" w:rsidRDefault="00FF3228" w:rsidP="00F767B4">
      <w:pPr>
        <w:pStyle w:val="aff1"/>
        <w:rPr>
          <w:color w:val="000066"/>
        </w:rPr>
      </w:pPr>
    </w:p>
    <w:p w:rsidR="00FF3228" w:rsidRPr="00274DAA" w:rsidRDefault="00FF3228" w:rsidP="00F767B4">
      <w:pPr>
        <w:pStyle w:val="aff1"/>
        <w:rPr>
          <w:color w:val="000066"/>
        </w:rPr>
      </w:pPr>
    </w:p>
    <w:p w:rsidR="00FF3228" w:rsidRPr="00274DAA" w:rsidRDefault="00FF3228" w:rsidP="00F767B4">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767B4">
      <w:pPr>
        <w:pStyle w:val="aff1"/>
        <w:rPr>
          <w:color w:val="000066"/>
        </w:rPr>
      </w:pPr>
      <w:r w:rsidRPr="00274DAA">
        <w:rPr>
          <w:color w:val="000066"/>
        </w:rPr>
        <w:t xml:space="preserve">               Бесплатно                               8 (39171) 22-4-18</w:t>
      </w:r>
    </w:p>
    <w:p w:rsidR="00FF3228" w:rsidRPr="00274DAA" w:rsidRDefault="00FF3228" w:rsidP="00F767B4">
      <w:pPr>
        <w:pStyle w:val="aff1"/>
        <w:rPr>
          <w:color w:val="000066"/>
        </w:rPr>
      </w:pPr>
      <w:r w:rsidRPr="00274DAA">
        <w:rPr>
          <w:color w:val="000066"/>
        </w:rPr>
        <w:t xml:space="preserve">                  Тираж                                   8 (39171) 22-1-19</w:t>
      </w:r>
    </w:p>
    <w:p w:rsidR="00FF3228" w:rsidRPr="00274DAA" w:rsidRDefault="00FF3228" w:rsidP="00F767B4">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767B4">
      <w:pPr>
        <w:pStyle w:val="aff1"/>
        <w:rPr>
          <w:color w:val="000066"/>
        </w:rPr>
      </w:pPr>
      <w:r w:rsidRPr="00274DAA">
        <w:rPr>
          <w:color w:val="000066"/>
        </w:rPr>
        <w:t xml:space="preserve">                                                               8 (39171) 21-3-10    </w:t>
      </w:r>
    </w:p>
    <w:p w:rsidR="00FF3228" w:rsidRPr="002E11DA" w:rsidRDefault="00FF3228" w:rsidP="00F767B4">
      <w:pPr>
        <w:pStyle w:val="aff1"/>
        <w:rPr>
          <w:color w:val="000066"/>
          <w:sz w:val="24"/>
          <w:szCs w:val="24"/>
        </w:rPr>
      </w:pPr>
    </w:p>
    <w:p w:rsidR="00FF3228" w:rsidRPr="002E11DA" w:rsidRDefault="00FF3228" w:rsidP="00F767B4">
      <w:pPr>
        <w:pStyle w:val="aff1"/>
        <w:rPr>
          <w:color w:val="000066"/>
          <w:sz w:val="24"/>
          <w:szCs w:val="24"/>
        </w:rPr>
      </w:pPr>
    </w:p>
    <w:p w:rsidR="002363C9" w:rsidRPr="00075C49" w:rsidRDefault="002363C9" w:rsidP="00F767B4">
      <w:pPr>
        <w:pStyle w:val="aff1"/>
        <w:rPr>
          <w:b/>
          <w:sz w:val="24"/>
          <w:szCs w:val="24"/>
        </w:rPr>
      </w:pPr>
    </w:p>
    <w:sectPr w:rsidR="002363C9" w:rsidRPr="00075C49" w:rsidSect="00B01434">
      <w:headerReference w:type="default" r:id="rId10"/>
      <w:footerReference w:type="even" r:id="rId11"/>
      <w:footerReference w:type="default" r:id="rId12"/>
      <w:footerReference w:type="first" r:id="rId13"/>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48F1" w:rsidRDefault="009048F1">
      <w:r>
        <w:separator/>
      </w:r>
    </w:p>
  </w:endnote>
  <w:endnote w:type="continuationSeparator" w:id="1">
    <w:p w:rsidR="009048F1" w:rsidRDefault="009048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6A" w:rsidRDefault="00613373" w:rsidP="00CC524F">
    <w:pPr>
      <w:pStyle w:val="ac"/>
      <w:framePr w:wrap="around" w:vAnchor="text" w:hAnchor="margin" w:xAlign="right" w:y="1"/>
      <w:rPr>
        <w:rStyle w:val="aff3"/>
      </w:rPr>
    </w:pPr>
    <w:r>
      <w:rPr>
        <w:rStyle w:val="aff3"/>
      </w:rPr>
      <w:fldChar w:fldCharType="begin"/>
    </w:r>
    <w:r w:rsidR="00336E6A">
      <w:rPr>
        <w:rStyle w:val="aff3"/>
      </w:rPr>
      <w:instrText xml:space="preserve">PAGE  </w:instrText>
    </w:r>
    <w:r>
      <w:rPr>
        <w:rStyle w:val="aff3"/>
      </w:rPr>
      <w:fldChar w:fldCharType="separate"/>
    </w:r>
    <w:r w:rsidR="00336E6A">
      <w:rPr>
        <w:rStyle w:val="aff3"/>
        <w:noProof/>
      </w:rPr>
      <w:t>2</w:t>
    </w:r>
    <w:r>
      <w:rPr>
        <w:rStyle w:val="aff3"/>
      </w:rPr>
      <w:fldChar w:fldCharType="end"/>
    </w:r>
  </w:p>
  <w:p w:rsidR="00336E6A" w:rsidRDefault="00336E6A"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6"/>
      <w:docPartObj>
        <w:docPartGallery w:val="Page Numbers (Bottom of Page)"/>
        <w:docPartUnique/>
      </w:docPartObj>
    </w:sdtPr>
    <w:sdtContent>
      <w:p w:rsidR="00336E6A" w:rsidRDefault="00336E6A">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FD7EBE" w:rsidRPr="00FD7EBE">
            <w:rPr>
              <w:rFonts w:asciiTheme="majorHAnsi" w:hAnsiTheme="majorHAnsi"/>
              <w:noProof/>
            </w:rPr>
            <w:t>2</w:t>
          </w:r>
        </w:fldSimple>
        <w:r w:rsidRPr="00EA5BEC">
          <w:rPr>
            <w:rFonts w:asciiTheme="majorHAnsi" w:hAnsiTheme="majorHAnsi"/>
          </w:rPr>
          <w:t xml:space="preserve"> ~</w:t>
        </w:r>
      </w:p>
    </w:sdtContent>
  </w:sdt>
  <w:p w:rsidR="00336E6A" w:rsidRDefault="00336E6A" w:rsidP="00F92C12">
    <w:pPr>
      <w:framePr w:w="3242" w:hSpace="180" w:wrap="around" w:vAnchor="text" w:hAnchor="page" w:x="1419" w:y="1"/>
      <w:jc w:val="center"/>
      <w:rPr>
        <w:rFonts w:ascii="Times New Roman" w:hAnsi="Times New Roman"/>
        <w:b/>
        <w:color w:val="000066"/>
      </w:rPr>
    </w:pPr>
    <w:r>
      <w:tab/>
    </w:r>
  </w:p>
  <w:p w:rsidR="00336E6A" w:rsidRPr="00274DAA" w:rsidRDefault="00336E6A"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538183367"/>
      <w:docPartObj>
        <w:docPartGallery w:val="Page Numbers (Bottom of Page)"/>
        <w:docPartUnique/>
      </w:docPartObj>
    </w:sdtPr>
    <w:sdtContent>
      <w:p w:rsidR="00336E6A" w:rsidRDefault="00336E6A">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9048F1" w:rsidRPr="009048F1">
            <w:rPr>
              <w:rFonts w:asciiTheme="majorHAnsi" w:hAnsiTheme="majorHAnsi"/>
              <w:noProof/>
            </w:rPr>
            <w:t>1</w:t>
          </w:r>
        </w:fldSimple>
        <w:r w:rsidRPr="00225AB8">
          <w:rPr>
            <w:rFonts w:asciiTheme="majorHAnsi" w:hAnsiTheme="majorHAnsi"/>
          </w:rPr>
          <w:t xml:space="preserve"> ~</w:t>
        </w:r>
      </w:p>
    </w:sdtContent>
  </w:sdt>
  <w:p w:rsidR="00336E6A" w:rsidRDefault="00336E6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48F1" w:rsidRDefault="009048F1">
      <w:r>
        <w:separator/>
      </w:r>
    </w:p>
  </w:footnote>
  <w:footnote w:type="continuationSeparator" w:id="1">
    <w:p w:rsidR="009048F1" w:rsidRDefault="009048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E6A" w:rsidRPr="00B100EF" w:rsidRDefault="00FD7EBE" w:rsidP="00B100EF">
    <w:pPr>
      <w:pBdr>
        <w:bottom w:val="single" w:sz="12" w:space="2" w:color="auto"/>
      </w:pBdr>
      <w:ind w:right="-5"/>
      <w:rPr>
        <w:rFonts w:ascii="Times New Roman" w:hAnsi="Times New Roman"/>
        <w:sz w:val="24"/>
        <w:szCs w:val="24"/>
      </w:rPr>
    </w:pPr>
    <w:r>
      <w:rPr>
        <w:rFonts w:ascii="Times New Roman" w:hAnsi="Times New Roman"/>
        <w:b/>
        <w:sz w:val="24"/>
        <w:szCs w:val="24"/>
      </w:rPr>
      <w:t>1 февраля</w:t>
    </w:r>
    <w:r w:rsidR="00336E6A">
      <w:rPr>
        <w:rFonts w:ascii="Times New Roman" w:hAnsi="Times New Roman"/>
        <w:b/>
        <w:sz w:val="24"/>
        <w:szCs w:val="24"/>
      </w:rPr>
      <w:t xml:space="preserve"> 2023</w:t>
    </w:r>
    <w:r w:rsidR="00336E6A" w:rsidRPr="00B100EF">
      <w:rPr>
        <w:rFonts w:ascii="Times New Roman" w:hAnsi="Times New Roman"/>
        <w:b/>
        <w:sz w:val="24"/>
        <w:szCs w:val="24"/>
      </w:rPr>
      <w:t xml:space="preserve"> года</w:t>
    </w:r>
    <w:r w:rsidR="00336E6A" w:rsidRPr="00B100EF">
      <w:rPr>
        <w:rFonts w:ascii="Times New Roman" w:hAnsi="Times New Roman"/>
        <w:sz w:val="24"/>
        <w:szCs w:val="24"/>
      </w:rPr>
      <w:t xml:space="preserve">                                                                                                          </w:t>
    </w:r>
    <w:r>
      <w:rPr>
        <w:rFonts w:ascii="Times New Roman" w:hAnsi="Times New Roman"/>
        <w:b/>
        <w:sz w:val="24"/>
        <w:szCs w:val="24"/>
      </w:rPr>
      <w:t>ВЕСТНИК №7</w:t>
    </w:r>
    <w:r w:rsidR="00336E6A" w:rsidRPr="00B100EF">
      <w:rPr>
        <w:rFonts w:ascii="Times New Roman" w:hAnsi="Times New Roman"/>
        <w:sz w:val="24"/>
        <w:szCs w:val="24"/>
      </w:rPr>
      <w:t xml:space="preserve">   </w:t>
    </w:r>
    <w:r w:rsidR="00336E6A" w:rsidRPr="00B100EF">
      <w:rPr>
        <w:rFonts w:ascii="Times New Roman" w:hAnsi="Times New Roman"/>
        <w:b/>
        <w:bCs/>
        <w:sz w:val="24"/>
        <w:szCs w:val="24"/>
      </w:rPr>
      <w:t xml:space="preserve">                                            </w:t>
    </w:r>
  </w:p>
  <w:p w:rsidR="00336E6A" w:rsidRDefault="00336E6A">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74146"/>
    <w:multiLevelType w:val="hybridMultilevel"/>
    <w:tmpl w:val="56E05BE2"/>
    <w:lvl w:ilvl="0" w:tplc="423453C4">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2865AED"/>
    <w:multiLevelType w:val="hybridMultilevel"/>
    <w:tmpl w:val="B6E4EC44"/>
    <w:lvl w:ilvl="0" w:tplc="83CCCEC4">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savePreviewPicture/>
  <w:hdrShapeDefaults>
    <o:shapedefaults v:ext="edit" spidmax="258050"/>
  </w:hdrShapeDefaults>
  <w:footnotePr>
    <w:footnote w:id="0"/>
    <w:footnote w:id="1"/>
  </w:footnotePr>
  <w:endnotePr>
    <w:endnote w:id="0"/>
    <w:endnote w:id="1"/>
  </w:endnotePr>
  <w:compat/>
  <w:rsids>
    <w:rsidRoot w:val="0007288E"/>
    <w:rsid w:val="00000044"/>
    <w:rsid w:val="00006F15"/>
    <w:rsid w:val="0001009E"/>
    <w:rsid w:val="00012238"/>
    <w:rsid w:val="000146CF"/>
    <w:rsid w:val="000212A2"/>
    <w:rsid w:val="00024A10"/>
    <w:rsid w:val="00031513"/>
    <w:rsid w:val="00033346"/>
    <w:rsid w:val="00033A9D"/>
    <w:rsid w:val="000477B3"/>
    <w:rsid w:val="00047C33"/>
    <w:rsid w:val="00057A05"/>
    <w:rsid w:val="00057E27"/>
    <w:rsid w:val="00061D28"/>
    <w:rsid w:val="00072705"/>
    <w:rsid w:val="0007288E"/>
    <w:rsid w:val="00075C49"/>
    <w:rsid w:val="00081AB3"/>
    <w:rsid w:val="00085F63"/>
    <w:rsid w:val="00092019"/>
    <w:rsid w:val="00092D1E"/>
    <w:rsid w:val="00093D25"/>
    <w:rsid w:val="0009425B"/>
    <w:rsid w:val="000B3F80"/>
    <w:rsid w:val="000C0E54"/>
    <w:rsid w:val="000C5568"/>
    <w:rsid w:val="000D4984"/>
    <w:rsid w:val="000D723E"/>
    <w:rsid w:val="000D7988"/>
    <w:rsid w:val="000F296F"/>
    <w:rsid w:val="000F4BC3"/>
    <w:rsid w:val="000F5ACA"/>
    <w:rsid w:val="000F624F"/>
    <w:rsid w:val="000F6624"/>
    <w:rsid w:val="000F68B3"/>
    <w:rsid w:val="000F71F2"/>
    <w:rsid w:val="00104C7B"/>
    <w:rsid w:val="00105AD2"/>
    <w:rsid w:val="00106AB6"/>
    <w:rsid w:val="001147C5"/>
    <w:rsid w:val="00116F1B"/>
    <w:rsid w:val="00132B30"/>
    <w:rsid w:val="00136F5C"/>
    <w:rsid w:val="00140A6B"/>
    <w:rsid w:val="00142F75"/>
    <w:rsid w:val="00145DC7"/>
    <w:rsid w:val="00146994"/>
    <w:rsid w:val="00147925"/>
    <w:rsid w:val="001516DF"/>
    <w:rsid w:val="0016031F"/>
    <w:rsid w:val="001677FB"/>
    <w:rsid w:val="00173E5C"/>
    <w:rsid w:val="00176799"/>
    <w:rsid w:val="00186D34"/>
    <w:rsid w:val="001902CE"/>
    <w:rsid w:val="001933EB"/>
    <w:rsid w:val="001A14B2"/>
    <w:rsid w:val="001A2123"/>
    <w:rsid w:val="001B0DFA"/>
    <w:rsid w:val="001B21FA"/>
    <w:rsid w:val="001B5B05"/>
    <w:rsid w:val="001B6029"/>
    <w:rsid w:val="001C0CDA"/>
    <w:rsid w:val="001C1E5D"/>
    <w:rsid w:val="001C438E"/>
    <w:rsid w:val="001D1A36"/>
    <w:rsid w:val="001D48D4"/>
    <w:rsid w:val="001D4DF7"/>
    <w:rsid w:val="001D7491"/>
    <w:rsid w:val="001E7E12"/>
    <w:rsid w:val="001F1117"/>
    <w:rsid w:val="001F159D"/>
    <w:rsid w:val="0020461D"/>
    <w:rsid w:val="00204E31"/>
    <w:rsid w:val="002103F0"/>
    <w:rsid w:val="00210B21"/>
    <w:rsid w:val="002131B7"/>
    <w:rsid w:val="00215BE5"/>
    <w:rsid w:val="002161DF"/>
    <w:rsid w:val="00217B58"/>
    <w:rsid w:val="00222242"/>
    <w:rsid w:val="00225AB8"/>
    <w:rsid w:val="00227543"/>
    <w:rsid w:val="00231C25"/>
    <w:rsid w:val="002363C9"/>
    <w:rsid w:val="00240C4C"/>
    <w:rsid w:val="00243361"/>
    <w:rsid w:val="00246BC5"/>
    <w:rsid w:val="00246F35"/>
    <w:rsid w:val="00254103"/>
    <w:rsid w:val="002570D0"/>
    <w:rsid w:val="0025715A"/>
    <w:rsid w:val="00270838"/>
    <w:rsid w:val="00272641"/>
    <w:rsid w:val="00274DAA"/>
    <w:rsid w:val="00284FDB"/>
    <w:rsid w:val="00290335"/>
    <w:rsid w:val="002A5D72"/>
    <w:rsid w:val="002B4817"/>
    <w:rsid w:val="002B5AA5"/>
    <w:rsid w:val="002B6656"/>
    <w:rsid w:val="002C1337"/>
    <w:rsid w:val="002C3E3F"/>
    <w:rsid w:val="002D2994"/>
    <w:rsid w:val="002D762F"/>
    <w:rsid w:val="002E11DA"/>
    <w:rsid w:val="002E2FE6"/>
    <w:rsid w:val="002E52A4"/>
    <w:rsid w:val="002E688F"/>
    <w:rsid w:val="002F0C74"/>
    <w:rsid w:val="002F4254"/>
    <w:rsid w:val="00303DA9"/>
    <w:rsid w:val="00314C05"/>
    <w:rsid w:val="00317BB1"/>
    <w:rsid w:val="00317CF7"/>
    <w:rsid w:val="00324CAD"/>
    <w:rsid w:val="0033184D"/>
    <w:rsid w:val="00331FA0"/>
    <w:rsid w:val="00335316"/>
    <w:rsid w:val="00336E6A"/>
    <w:rsid w:val="003406D5"/>
    <w:rsid w:val="0034676D"/>
    <w:rsid w:val="00346CB4"/>
    <w:rsid w:val="003471C5"/>
    <w:rsid w:val="003539B9"/>
    <w:rsid w:val="00362CCC"/>
    <w:rsid w:val="00375E04"/>
    <w:rsid w:val="003760F5"/>
    <w:rsid w:val="00377C52"/>
    <w:rsid w:val="00377E32"/>
    <w:rsid w:val="0038364E"/>
    <w:rsid w:val="00384CFC"/>
    <w:rsid w:val="0039011D"/>
    <w:rsid w:val="003958D9"/>
    <w:rsid w:val="00397E6A"/>
    <w:rsid w:val="003A5D7D"/>
    <w:rsid w:val="003B20D3"/>
    <w:rsid w:val="003B4857"/>
    <w:rsid w:val="003B4EBB"/>
    <w:rsid w:val="003B61C2"/>
    <w:rsid w:val="003C5DE4"/>
    <w:rsid w:val="003D7C38"/>
    <w:rsid w:val="003E1BDB"/>
    <w:rsid w:val="003E33CA"/>
    <w:rsid w:val="003E6217"/>
    <w:rsid w:val="003E64DC"/>
    <w:rsid w:val="004025CE"/>
    <w:rsid w:val="004071DD"/>
    <w:rsid w:val="00407D0C"/>
    <w:rsid w:val="0041509D"/>
    <w:rsid w:val="004150F4"/>
    <w:rsid w:val="00415DA6"/>
    <w:rsid w:val="00423692"/>
    <w:rsid w:val="004244F6"/>
    <w:rsid w:val="00433479"/>
    <w:rsid w:val="00434E39"/>
    <w:rsid w:val="00437200"/>
    <w:rsid w:val="0044035B"/>
    <w:rsid w:val="00441D56"/>
    <w:rsid w:val="0045089D"/>
    <w:rsid w:val="004541A7"/>
    <w:rsid w:val="00455A41"/>
    <w:rsid w:val="00465A58"/>
    <w:rsid w:val="00467C83"/>
    <w:rsid w:val="00471552"/>
    <w:rsid w:val="00481467"/>
    <w:rsid w:val="004A1FA7"/>
    <w:rsid w:val="004A7A3F"/>
    <w:rsid w:val="004C0678"/>
    <w:rsid w:val="004C77B7"/>
    <w:rsid w:val="004D3352"/>
    <w:rsid w:val="004D37CA"/>
    <w:rsid w:val="004E44E7"/>
    <w:rsid w:val="004E7B3F"/>
    <w:rsid w:val="004F0AE0"/>
    <w:rsid w:val="005135C2"/>
    <w:rsid w:val="00517B08"/>
    <w:rsid w:val="00526244"/>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804F1"/>
    <w:rsid w:val="0059625D"/>
    <w:rsid w:val="005A0C92"/>
    <w:rsid w:val="005A31E1"/>
    <w:rsid w:val="005A394B"/>
    <w:rsid w:val="005A399E"/>
    <w:rsid w:val="005A3F32"/>
    <w:rsid w:val="005A5201"/>
    <w:rsid w:val="005A6725"/>
    <w:rsid w:val="005B1BDE"/>
    <w:rsid w:val="005B398E"/>
    <w:rsid w:val="005B4C92"/>
    <w:rsid w:val="005C29BD"/>
    <w:rsid w:val="005C36A8"/>
    <w:rsid w:val="005C4545"/>
    <w:rsid w:val="005C4AA3"/>
    <w:rsid w:val="005D1CEC"/>
    <w:rsid w:val="005D544E"/>
    <w:rsid w:val="005E1CB9"/>
    <w:rsid w:val="005E4E93"/>
    <w:rsid w:val="005F232F"/>
    <w:rsid w:val="006032AC"/>
    <w:rsid w:val="00606E32"/>
    <w:rsid w:val="006074D2"/>
    <w:rsid w:val="00613373"/>
    <w:rsid w:val="00615F44"/>
    <w:rsid w:val="006227DA"/>
    <w:rsid w:val="00623C53"/>
    <w:rsid w:val="006270CC"/>
    <w:rsid w:val="00627672"/>
    <w:rsid w:val="0063256A"/>
    <w:rsid w:val="0064034A"/>
    <w:rsid w:val="00642176"/>
    <w:rsid w:val="00642561"/>
    <w:rsid w:val="00644D7F"/>
    <w:rsid w:val="00652C60"/>
    <w:rsid w:val="00663B73"/>
    <w:rsid w:val="0066454C"/>
    <w:rsid w:val="006730C6"/>
    <w:rsid w:val="006812EF"/>
    <w:rsid w:val="0068601F"/>
    <w:rsid w:val="0069284D"/>
    <w:rsid w:val="00696CA3"/>
    <w:rsid w:val="006A0335"/>
    <w:rsid w:val="006A107F"/>
    <w:rsid w:val="006A4271"/>
    <w:rsid w:val="006B106C"/>
    <w:rsid w:val="006C2413"/>
    <w:rsid w:val="006D0E2D"/>
    <w:rsid w:val="006E4164"/>
    <w:rsid w:val="006F4824"/>
    <w:rsid w:val="0070422B"/>
    <w:rsid w:val="0071390F"/>
    <w:rsid w:val="00721FA7"/>
    <w:rsid w:val="00722BF0"/>
    <w:rsid w:val="00725594"/>
    <w:rsid w:val="00732FAE"/>
    <w:rsid w:val="00734D5A"/>
    <w:rsid w:val="007443C3"/>
    <w:rsid w:val="007444B8"/>
    <w:rsid w:val="00744728"/>
    <w:rsid w:val="0074630E"/>
    <w:rsid w:val="007466E8"/>
    <w:rsid w:val="00746829"/>
    <w:rsid w:val="00750BA7"/>
    <w:rsid w:val="007519C7"/>
    <w:rsid w:val="00753438"/>
    <w:rsid w:val="00753443"/>
    <w:rsid w:val="00753D16"/>
    <w:rsid w:val="00761E47"/>
    <w:rsid w:val="00762770"/>
    <w:rsid w:val="00767D90"/>
    <w:rsid w:val="00772215"/>
    <w:rsid w:val="00772544"/>
    <w:rsid w:val="0077416A"/>
    <w:rsid w:val="00775037"/>
    <w:rsid w:val="00785DA2"/>
    <w:rsid w:val="007938B0"/>
    <w:rsid w:val="00793B69"/>
    <w:rsid w:val="007A0119"/>
    <w:rsid w:val="007A08BD"/>
    <w:rsid w:val="007A33F5"/>
    <w:rsid w:val="007A3B53"/>
    <w:rsid w:val="007A3D1D"/>
    <w:rsid w:val="007A79CA"/>
    <w:rsid w:val="007B0638"/>
    <w:rsid w:val="007B0900"/>
    <w:rsid w:val="007B2A15"/>
    <w:rsid w:val="007C54F8"/>
    <w:rsid w:val="007E6C5C"/>
    <w:rsid w:val="007F05E2"/>
    <w:rsid w:val="007F5DF0"/>
    <w:rsid w:val="00800419"/>
    <w:rsid w:val="0080173D"/>
    <w:rsid w:val="00804BD7"/>
    <w:rsid w:val="008207EE"/>
    <w:rsid w:val="00823858"/>
    <w:rsid w:val="0082575B"/>
    <w:rsid w:val="00831736"/>
    <w:rsid w:val="00836BB9"/>
    <w:rsid w:val="0084077A"/>
    <w:rsid w:val="00842D1E"/>
    <w:rsid w:val="00844EBC"/>
    <w:rsid w:val="008475D7"/>
    <w:rsid w:val="0085005B"/>
    <w:rsid w:val="0085576E"/>
    <w:rsid w:val="008558A9"/>
    <w:rsid w:val="00861104"/>
    <w:rsid w:val="008643A8"/>
    <w:rsid w:val="00871953"/>
    <w:rsid w:val="008744A4"/>
    <w:rsid w:val="008812AA"/>
    <w:rsid w:val="00881CEE"/>
    <w:rsid w:val="0088604C"/>
    <w:rsid w:val="008926CB"/>
    <w:rsid w:val="00897674"/>
    <w:rsid w:val="00897D75"/>
    <w:rsid w:val="008A1C7B"/>
    <w:rsid w:val="008A4A8D"/>
    <w:rsid w:val="008A5F14"/>
    <w:rsid w:val="008B16A8"/>
    <w:rsid w:val="008C02C3"/>
    <w:rsid w:val="008D74CB"/>
    <w:rsid w:val="008F2D52"/>
    <w:rsid w:val="008F56A3"/>
    <w:rsid w:val="008F58AD"/>
    <w:rsid w:val="008F6C12"/>
    <w:rsid w:val="00903A05"/>
    <w:rsid w:val="009048F1"/>
    <w:rsid w:val="00911DF6"/>
    <w:rsid w:val="00912695"/>
    <w:rsid w:val="00914823"/>
    <w:rsid w:val="00916670"/>
    <w:rsid w:val="00922F0E"/>
    <w:rsid w:val="00924A79"/>
    <w:rsid w:val="00927DBB"/>
    <w:rsid w:val="00927F53"/>
    <w:rsid w:val="00931D16"/>
    <w:rsid w:val="009328C5"/>
    <w:rsid w:val="00936DE4"/>
    <w:rsid w:val="00937263"/>
    <w:rsid w:val="0093734A"/>
    <w:rsid w:val="00943030"/>
    <w:rsid w:val="00967AD3"/>
    <w:rsid w:val="0097093D"/>
    <w:rsid w:val="00971028"/>
    <w:rsid w:val="00972E95"/>
    <w:rsid w:val="00981A09"/>
    <w:rsid w:val="00981D5D"/>
    <w:rsid w:val="009835D5"/>
    <w:rsid w:val="00987485"/>
    <w:rsid w:val="00990751"/>
    <w:rsid w:val="00992013"/>
    <w:rsid w:val="009A4190"/>
    <w:rsid w:val="009A503D"/>
    <w:rsid w:val="009A5125"/>
    <w:rsid w:val="009A5AD5"/>
    <w:rsid w:val="009B1594"/>
    <w:rsid w:val="009B6C79"/>
    <w:rsid w:val="009B71AC"/>
    <w:rsid w:val="009C4A6A"/>
    <w:rsid w:val="009C4B2D"/>
    <w:rsid w:val="009C7A21"/>
    <w:rsid w:val="009D4116"/>
    <w:rsid w:val="009E00B7"/>
    <w:rsid w:val="009E0438"/>
    <w:rsid w:val="009E1AE3"/>
    <w:rsid w:val="00A00481"/>
    <w:rsid w:val="00A00B54"/>
    <w:rsid w:val="00A00D03"/>
    <w:rsid w:val="00A15626"/>
    <w:rsid w:val="00A17B9F"/>
    <w:rsid w:val="00A22147"/>
    <w:rsid w:val="00A22456"/>
    <w:rsid w:val="00A2353D"/>
    <w:rsid w:val="00A30053"/>
    <w:rsid w:val="00A339C4"/>
    <w:rsid w:val="00A35781"/>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592"/>
    <w:rsid w:val="00A95B5B"/>
    <w:rsid w:val="00A968DB"/>
    <w:rsid w:val="00AA10E8"/>
    <w:rsid w:val="00AA55CA"/>
    <w:rsid w:val="00AC4287"/>
    <w:rsid w:val="00AD7174"/>
    <w:rsid w:val="00AD7917"/>
    <w:rsid w:val="00AE0A40"/>
    <w:rsid w:val="00AE5530"/>
    <w:rsid w:val="00AE5D51"/>
    <w:rsid w:val="00AF097C"/>
    <w:rsid w:val="00AF424A"/>
    <w:rsid w:val="00AF46E4"/>
    <w:rsid w:val="00AF4FC1"/>
    <w:rsid w:val="00AF703E"/>
    <w:rsid w:val="00B01107"/>
    <w:rsid w:val="00B01434"/>
    <w:rsid w:val="00B02873"/>
    <w:rsid w:val="00B100EF"/>
    <w:rsid w:val="00B110E0"/>
    <w:rsid w:val="00B11C60"/>
    <w:rsid w:val="00B1272B"/>
    <w:rsid w:val="00B13CB9"/>
    <w:rsid w:val="00B14B9B"/>
    <w:rsid w:val="00B15F5A"/>
    <w:rsid w:val="00B173C4"/>
    <w:rsid w:val="00B22EE0"/>
    <w:rsid w:val="00B24803"/>
    <w:rsid w:val="00B25ED8"/>
    <w:rsid w:val="00B269AC"/>
    <w:rsid w:val="00B33407"/>
    <w:rsid w:val="00B4018A"/>
    <w:rsid w:val="00B46225"/>
    <w:rsid w:val="00B52060"/>
    <w:rsid w:val="00B5218B"/>
    <w:rsid w:val="00B5626D"/>
    <w:rsid w:val="00B57036"/>
    <w:rsid w:val="00B577A6"/>
    <w:rsid w:val="00B6279A"/>
    <w:rsid w:val="00B67408"/>
    <w:rsid w:val="00B804CC"/>
    <w:rsid w:val="00B80769"/>
    <w:rsid w:val="00BA0CD9"/>
    <w:rsid w:val="00BA15C2"/>
    <w:rsid w:val="00BA1D05"/>
    <w:rsid w:val="00BA689B"/>
    <w:rsid w:val="00BA7869"/>
    <w:rsid w:val="00BA7B80"/>
    <w:rsid w:val="00BB015D"/>
    <w:rsid w:val="00BB59A8"/>
    <w:rsid w:val="00BB5F73"/>
    <w:rsid w:val="00BB7C0A"/>
    <w:rsid w:val="00BD3E53"/>
    <w:rsid w:val="00BE0793"/>
    <w:rsid w:val="00BE3076"/>
    <w:rsid w:val="00BE664F"/>
    <w:rsid w:val="00BF2964"/>
    <w:rsid w:val="00BF521D"/>
    <w:rsid w:val="00C0668A"/>
    <w:rsid w:val="00C067DB"/>
    <w:rsid w:val="00C17F4E"/>
    <w:rsid w:val="00C318B0"/>
    <w:rsid w:val="00C45FF1"/>
    <w:rsid w:val="00C5312D"/>
    <w:rsid w:val="00C55B2D"/>
    <w:rsid w:val="00C70661"/>
    <w:rsid w:val="00C722BA"/>
    <w:rsid w:val="00C749B7"/>
    <w:rsid w:val="00C7593B"/>
    <w:rsid w:val="00C85334"/>
    <w:rsid w:val="00C85E9B"/>
    <w:rsid w:val="00C955DD"/>
    <w:rsid w:val="00C956BE"/>
    <w:rsid w:val="00CA191A"/>
    <w:rsid w:val="00CA19F6"/>
    <w:rsid w:val="00CB2574"/>
    <w:rsid w:val="00CC2AA0"/>
    <w:rsid w:val="00CC3B4D"/>
    <w:rsid w:val="00CC524F"/>
    <w:rsid w:val="00CD319E"/>
    <w:rsid w:val="00CD3716"/>
    <w:rsid w:val="00CD4D4E"/>
    <w:rsid w:val="00CE6660"/>
    <w:rsid w:val="00CF3AF4"/>
    <w:rsid w:val="00D14A6C"/>
    <w:rsid w:val="00D20CAF"/>
    <w:rsid w:val="00D213C6"/>
    <w:rsid w:val="00D366BA"/>
    <w:rsid w:val="00D3739A"/>
    <w:rsid w:val="00D41412"/>
    <w:rsid w:val="00D435AB"/>
    <w:rsid w:val="00D53CD8"/>
    <w:rsid w:val="00D53EC7"/>
    <w:rsid w:val="00D57402"/>
    <w:rsid w:val="00D60236"/>
    <w:rsid w:val="00D61F07"/>
    <w:rsid w:val="00D62EDA"/>
    <w:rsid w:val="00D66D42"/>
    <w:rsid w:val="00D67E6D"/>
    <w:rsid w:val="00D718EF"/>
    <w:rsid w:val="00D75B9C"/>
    <w:rsid w:val="00D77358"/>
    <w:rsid w:val="00D81377"/>
    <w:rsid w:val="00D85750"/>
    <w:rsid w:val="00D9686E"/>
    <w:rsid w:val="00DB79BE"/>
    <w:rsid w:val="00DC152B"/>
    <w:rsid w:val="00DC7A1D"/>
    <w:rsid w:val="00DD27A2"/>
    <w:rsid w:val="00DD32FC"/>
    <w:rsid w:val="00DD5B9B"/>
    <w:rsid w:val="00DD6E4D"/>
    <w:rsid w:val="00DE6028"/>
    <w:rsid w:val="00DF2CAA"/>
    <w:rsid w:val="00DF6BCC"/>
    <w:rsid w:val="00DF6C75"/>
    <w:rsid w:val="00E06684"/>
    <w:rsid w:val="00E12CCC"/>
    <w:rsid w:val="00E14EA1"/>
    <w:rsid w:val="00E15205"/>
    <w:rsid w:val="00E165FF"/>
    <w:rsid w:val="00E2508E"/>
    <w:rsid w:val="00E25190"/>
    <w:rsid w:val="00E266BE"/>
    <w:rsid w:val="00E3034B"/>
    <w:rsid w:val="00E318D7"/>
    <w:rsid w:val="00E33AAC"/>
    <w:rsid w:val="00E355FC"/>
    <w:rsid w:val="00E41FBF"/>
    <w:rsid w:val="00E44866"/>
    <w:rsid w:val="00E46D34"/>
    <w:rsid w:val="00E54C95"/>
    <w:rsid w:val="00E56D50"/>
    <w:rsid w:val="00E625EF"/>
    <w:rsid w:val="00E63F98"/>
    <w:rsid w:val="00E713C6"/>
    <w:rsid w:val="00E746F8"/>
    <w:rsid w:val="00E937DD"/>
    <w:rsid w:val="00E97165"/>
    <w:rsid w:val="00E97861"/>
    <w:rsid w:val="00EA1236"/>
    <w:rsid w:val="00EA1CEA"/>
    <w:rsid w:val="00EA21BA"/>
    <w:rsid w:val="00EA4A99"/>
    <w:rsid w:val="00EA5983"/>
    <w:rsid w:val="00EA5BEC"/>
    <w:rsid w:val="00EB243E"/>
    <w:rsid w:val="00EB51BC"/>
    <w:rsid w:val="00EB53D3"/>
    <w:rsid w:val="00EB7742"/>
    <w:rsid w:val="00EC3584"/>
    <w:rsid w:val="00EC7B9E"/>
    <w:rsid w:val="00ED4842"/>
    <w:rsid w:val="00EE0D8B"/>
    <w:rsid w:val="00EF0E8B"/>
    <w:rsid w:val="00EF6A2B"/>
    <w:rsid w:val="00F02D28"/>
    <w:rsid w:val="00F03698"/>
    <w:rsid w:val="00F04675"/>
    <w:rsid w:val="00F13AE9"/>
    <w:rsid w:val="00F15E3F"/>
    <w:rsid w:val="00F17F62"/>
    <w:rsid w:val="00F25CBD"/>
    <w:rsid w:val="00F26973"/>
    <w:rsid w:val="00F273E0"/>
    <w:rsid w:val="00F27C0C"/>
    <w:rsid w:val="00F31D7B"/>
    <w:rsid w:val="00F337DC"/>
    <w:rsid w:val="00F37B88"/>
    <w:rsid w:val="00F408F8"/>
    <w:rsid w:val="00F417FE"/>
    <w:rsid w:val="00F45AAE"/>
    <w:rsid w:val="00F616B1"/>
    <w:rsid w:val="00F61D22"/>
    <w:rsid w:val="00F62605"/>
    <w:rsid w:val="00F67DBD"/>
    <w:rsid w:val="00F72D3F"/>
    <w:rsid w:val="00F767B4"/>
    <w:rsid w:val="00F779C5"/>
    <w:rsid w:val="00F815CF"/>
    <w:rsid w:val="00F8200C"/>
    <w:rsid w:val="00F92C12"/>
    <w:rsid w:val="00F95880"/>
    <w:rsid w:val="00FA202B"/>
    <w:rsid w:val="00FA658F"/>
    <w:rsid w:val="00FA7EFF"/>
    <w:rsid w:val="00FC11A4"/>
    <w:rsid w:val="00FC12C5"/>
    <w:rsid w:val="00FC6FB0"/>
    <w:rsid w:val="00FD36F5"/>
    <w:rsid w:val="00FD7EBE"/>
    <w:rsid w:val="00FE0B21"/>
    <w:rsid w:val="00FE3455"/>
    <w:rsid w:val="00FE3868"/>
    <w:rsid w:val="00FF112E"/>
    <w:rsid w:val="00FF1146"/>
    <w:rsid w:val="00FF3228"/>
    <w:rsid w:val="00FF3E20"/>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2" w:uiPriority="99"/>
    <w:lsdException w:name="Body Text 3" w:uiPriority="99"/>
    <w:lsdException w:name="Hyperlink" w:uiPriority="99"/>
    <w:lsdException w:name="Strong" w:locked="1" w:uiPriority="22" w:qFormat="1"/>
    <w:lsdException w:name="Emphasis" w:locked="1" w:uiPriority="20" w:qFormat="1"/>
    <w:lsdException w:name="Normal (Web)" w:uiPriority="99"/>
    <w:lsdException w:name="No List" w:uiPriority="99"/>
    <w:lsdException w:name="Balloon Text" w:uiPriority="99"/>
    <w:lsdException w:name="Table Grid"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uiPriority w:val="99"/>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uiPriority w:val="99"/>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uiPriority w:val="99"/>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uiPriority w:val="99"/>
    <w:rsid w:val="000146CF"/>
    <w:rPr>
      <w:rFonts w:ascii="Times New Roman" w:hAnsi="Times New Roman"/>
      <w:sz w:val="2"/>
      <w:szCs w:val="20"/>
    </w:rPr>
  </w:style>
  <w:style w:type="character" w:customStyle="1" w:styleId="af7">
    <w:name w:val="Текст выноски Знак"/>
    <w:basedOn w:val="a0"/>
    <w:link w:val="af6"/>
    <w:uiPriority w:val="99"/>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uiPriority w:val="99"/>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9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uiPriority w:val="2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uiPriority w:val="1"/>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uiPriority w:val="99"/>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uiPriority w:val="99"/>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uiPriority w:val="99"/>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9E1AE3"/>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character" w:customStyle="1" w:styleId="74">
    <w:name w:val="Основной текст (7)_"/>
    <w:basedOn w:val="a0"/>
    <w:link w:val="75"/>
    <w:rsid w:val="00627672"/>
    <w:rPr>
      <w:rFonts w:ascii="Times New Roman" w:eastAsia="Times New Roman" w:hAnsi="Times New Roman"/>
      <w:i/>
      <w:iCs/>
      <w:sz w:val="26"/>
      <w:szCs w:val="26"/>
      <w:shd w:val="clear" w:color="auto" w:fill="FFFFFF"/>
    </w:rPr>
  </w:style>
  <w:style w:type="paragraph" w:customStyle="1" w:styleId="75">
    <w:name w:val="Основной текст (7)"/>
    <w:basedOn w:val="a"/>
    <w:link w:val="74"/>
    <w:rsid w:val="00627672"/>
    <w:pPr>
      <w:widowControl w:val="0"/>
      <w:shd w:val="clear" w:color="auto" w:fill="FFFFFF"/>
      <w:spacing w:before="420" w:after="420" w:line="0" w:lineRule="atLeast"/>
      <w:jc w:val="both"/>
    </w:pPr>
    <w:rPr>
      <w:rFonts w:ascii="Times New Roman" w:hAnsi="Times New Roman"/>
      <w:i/>
      <w:iCs/>
      <w:sz w:val="26"/>
      <w:szCs w:val="26"/>
      <w:lang w:eastAsia="ru-RU"/>
    </w:rPr>
  </w:style>
  <w:style w:type="character" w:customStyle="1" w:styleId="76">
    <w:name w:val="Основной текст (7) + Не курсив"/>
    <w:basedOn w:val="74"/>
    <w:rsid w:val="00627672"/>
    <w:rPr>
      <w:color w:val="000000"/>
      <w:spacing w:val="0"/>
      <w:w w:val="100"/>
      <w:position w:val="0"/>
      <w:lang w:val="ru-RU" w:eastAsia="ru-RU" w:bidi="ru-RU"/>
    </w:rPr>
  </w:style>
  <w:style w:type="character" w:customStyle="1" w:styleId="2e">
    <w:name w:val="Основной текст (2) + Курсив"/>
    <w:basedOn w:val="24"/>
    <w:rsid w:val="00627672"/>
    <w:rPr>
      <w:rFonts w:ascii="Times New Roman" w:eastAsia="Times New Roman" w:hAnsi="Times New Roman" w:cs="Times New Roman"/>
      <w:i/>
      <w:iCs/>
      <w:color w:val="000000"/>
      <w:spacing w:val="0"/>
      <w:w w:val="100"/>
      <w:position w:val="0"/>
      <w:sz w:val="26"/>
      <w:szCs w:val="26"/>
      <w:lang w:val="ru-RU" w:eastAsia="ru-RU" w:bidi="ru-RU"/>
    </w:rPr>
  </w:style>
  <w:style w:type="character" w:customStyle="1" w:styleId="2105pt">
    <w:name w:val="Основной текст (2) + 10;5 pt"/>
    <w:basedOn w:val="24"/>
    <w:rsid w:val="00F15E3F"/>
    <w:rPr>
      <w:rFonts w:ascii="Times New Roman" w:eastAsia="Times New Roman" w:hAnsi="Times New Roman" w:cs="Times New Roman"/>
      <w:color w:val="000000"/>
      <w:spacing w:val="0"/>
      <w:w w:val="100"/>
      <w:position w:val="0"/>
      <w:sz w:val="21"/>
      <w:szCs w:val="21"/>
      <w:lang w:val="ru-RU" w:eastAsia="ru-RU" w:bidi="ru-RU"/>
    </w:rPr>
  </w:style>
  <w:style w:type="character" w:customStyle="1" w:styleId="27pt">
    <w:name w:val="Основной текст (2) + 7 pt"/>
    <w:basedOn w:val="24"/>
    <w:rsid w:val="00F15E3F"/>
    <w:rPr>
      <w:rFonts w:ascii="Times New Roman" w:eastAsia="Times New Roman" w:hAnsi="Times New Roman" w:cs="Times New Roman"/>
      <w:color w:val="000000"/>
      <w:spacing w:val="0"/>
      <w:w w:val="100"/>
      <w:position w:val="0"/>
      <w:sz w:val="14"/>
      <w:szCs w:val="14"/>
      <w:lang w:val="ru-RU" w:eastAsia="ru-RU" w:bidi="ru-RU"/>
    </w:rPr>
  </w:style>
  <w:style w:type="character" w:customStyle="1" w:styleId="211pt">
    <w:name w:val="Основной текст (2) + 11 pt"/>
    <w:basedOn w:val="24"/>
    <w:rsid w:val="00F15E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5pt0">
    <w:name w:val="Основной текст (2) + 10;5 pt;Полужирный"/>
    <w:basedOn w:val="24"/>
    <w:rsid w:val="00F15E3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afffe">
    <w:name w:val="Гипертекстовая ссылка"/>
    <w:uiPriority w:val="99"/>
    <w:rsid w:val="006F4824"/>
    <w:rPr>
      <w:b w:val="0"/>
      <w:bCs w:val="0"/>
      <w:color w:val="106BBE"/>
    </w:rPr>
  </w:style>
  <w:style w:type="paragraph" w:customStyle="1" w:styleId="affff">
    <w:name w:val="Прижатый влево"/>
    <w:basedOn w:val="a"/>
    <w:next w:val="a"/>
    <w:uiPriority w:val="99"/>
    <w:rsid w:val="006F4824"/>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LO-Normal">
    <w:name w:val="LO-Normal"/>
    <w:rsid w:val="006F4824"/>
    <w:pPr>
      <w:widowControl w:val="0"/>
      <w:suppressAutoHyphens/>
    </w:pPr>
    <w:rPr>
      <w:rFonts w:ascii="Times New Roman" w:eastAsia="Times New Roman" w:hAnsi="Times New Roman"/>
      <w:lang w:eastAsia="zh-CN"/>
    </w:rPr>
  </w:style>
  <w:style w:type="paragraph" w:customStyle="1" w:styleId="affff0">
    <w:name w:val="Нормальный (таблица)"/>
    <w:basedOn w:val="a"/>
    <w:next w:val="a"/>
    <w:uiPriority w:val="99"/>
    <w:rsid w:val="006C2413"/>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1f3">
    <w:name w:val="????? ??????1"/>
    <w:basedOn w:val="a"/>
    <w:rsid w:val="00F767B4"/>
    <w:pPr>
      <w:suppressAutoHyphens/>
      <w:ind w:left="720"/>
    </w:pPr>
    <w:rPr>
      <w:szCs w:val="20"/>
      <w:lang w:eastAsia="ru-RU"/>
    </w:rPr>
  </w:style>
  <w:style w:type="paragraph" w:customStyle="1" w:styleId="ListParagraph">
    <w:name w:val="List Paragraph"/>
    <w:basedOn w:val="a"/>
    <w:rsid w:val="00F27C0C"/>
    <w:pPr>
      <w:ind w:left="720"/>
    </w:pPr>
    <w:rPr>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557591376">
      <w:bodyDiv w:val="1"/>
      <w:marLeft w:val="0"/>
      <w:marRight w:val="0"/>
      <w:marTop w:val="0"/>
      <w:marBottom w:val="0"/>
      <w:divBdr>
        <w:top w:val="none" w:sz="0" w:space="0" w:color="auto"/>
        <w:left w:val="none" w:sz="0" w:space="0" w:color="auto"/>
        <w:bottom w:val="none" w:sz="0" w:space="0" w:color="auto"/>
        <w:right w:val="none" w:sz="0" w:space="0" w:color="auto"/>
      </w:divBdr>
    </w:div>
    <w:div w:id="907571134">
      <w:bodyDiv w:val="1"/>
      <w:marLeft w:val="0"/>
      <w:marRight w:val="0"/>
      <w:marTop w:val="0"/>
      <w:marBottom w:val="0"/>
      <w:divBdr>
        <w:top w:val="none" w:sz="0" w:space="0" w:color="auto"/>
        <w:left w:val="none" w:sz="0" w:space="0" w:color="auto"/>
        <w:bottom w:val="none" w:sz="0" w:space="0" w:color="auto"/>
        <w:right w:val="none" w:sz="0" w:space="0" w:color="auto"/>
      </w:divBdr>
    </w:div>
    <w:div w:id="1229266467">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03865516">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A8083-F5D1-441B-AC7D-3126DB657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3</Pages>
  <Words>868</Words>
  <Characters>4953</Characters>
  <Application>Microsoft Office Word</Application>
  <DocSecurity>0</DocSecurity>
  <Lines>41</Lines>
  <Paragraphs>11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Приложение №2</vt:lpstr>
      <vt:lpstr>/</vt:lpstr>
    </vt:vector>
  </TitlesOfParts>
  <Company>SPecialiST RePack</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3</cp:revision>
  <cp:lastPrinted>2023-01-31T04:04:00Z</cp:lastPrinted>
  <dcterms:created xsi:type="dcterms:W3CDTF">2023-02-02T01:21:00Z</dcterms:created>
  <dcterms:modified xsi:type="dcterms:W3CDTF">2023-02-02T04:03:00Z</dcterms:modified>
</cp:coreProperties>
</file>