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A51" w:rsidRDefault="00D54A51" w:rsidP="002040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083">
        <w:rPr>
          <w:rFonts w:ascii="Times New Roman" w:hAnsi="Times New Roman" w:cs="Times New Roman"/>
          <w:b/>
          <w:sz w:val="28"/>
          <w:szCs w:val="28"/>
        </w:rPr>
        <w:t>Уважаемые налогоплательщики!</w:t>
      </w:r>
    </w:p>
    <w:p w:rsidR="00204083" w:rsidRPr="00204083" w:rsidRDefault="00204083" w:rsidP="0020408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64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01"/>
        <w:gridCol w:w="1245"/>
      </w:tblGrid>
      <w:tr w:rsidR="00F7017D" w:rsidRPr="00204083" w:rsidTr="00F7017D">
        <w:trPr>
          <w:tblCellSpacing w:w="15" w:type="dxa"/>
        </w:trPr>
        <w:tc>
          <w:tcPr>
            <w:tcW w:w="9356" w:type="dxa"/>
            <w:shd w:val="clear" w:color="auto" w:fill="FFFFFF"/>
            <w:hideMark/>
          </w:tcPr>
          <w:p w:rsidR="00F7017D" w:rsidRDefault="00F7017D" w:rsidP="00675891">
            <w:pPr>
              <w:ind w:firstLine="5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40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Межрайонная ИФНС России № 8 по Красноярскому краю </w:t>
            </w:r>
            <w:r w:rsidR="001972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приглашает на</w:t>
            </w:r>
            <w:r w:rsidR="006758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1972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семинар</w:t>
            </w:r>
            <w:r w:rsidRPr="002040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:rsidR="00675891" w:rsidRPr="00204083" w:rsidRDefault="00675891" w:rsidP="00675891">
            <w:pPr>
              <w:ind w:firstLine="5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F7017D" w:rsidRPr="00204083" w:rsidRDefault="00F7017D" w:rsidP="0020408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04083" w:rsidRDefault="00204083" w:rsidP="00204083">
      <w:pPr>
        <w:pStyle w:val="a3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</w:t>
      </w:r>
      <w:r w:rsidR="007761FD">
        <w:rPr>
          <w:rFonts w:ascii="Times New Roman" w:hAnsi="Times New Roman"/>
          <w:b/>
          <w:bCs/>
          <w:sz w:val="28"/>
          <w:szCs w:val="28"/>
        </w:rPr>
        <w:t>24 апреля</w:t>
      </w:r>
      <w:r w:rsidRPr="00204083">
        <w:rPr>
          <w:rFonts w:ascii="Times New Roman" w:hAnsi="Times New Roman"/>
          <w:b/>
          <w:bCs/>
          <w:sz w:val="28"/>
          <w:szCs w:val="28"/>
        </w:rPr>
        <w:t xml:space="preserve"> 2023</w:t>
      </w:r>
      <w:r w:rsidR="00337A52" w:rsidRPr="00204083">
        <w:rPr>
          <w:rFonts w:ascii="Times New Roman" w:hAnsi="Times New Roman"/>
          <w:b/>
          <w:bCs/>
          <w:sz w:val="28"/>
          <w:szCs w:val="28"/>
        </w:rPr>
        <w:t xml:space="preserve"> г.</w:t>
      </w:r>
      <w:r w:rsidR="00227300" w:rsidRPr="0020408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A6F0A" w:rsidRPr="00204083">
        <w:rPr>
          <w:rFonts w:ascii="Times New Roman" w:hAnsi="Times New Roman"/>
          <w:b/>
          <w:bCs/>
          <w:sz w:val="28"/>
          <w:szCs w:val="28"/>
        </w:rPr>
        <w:t>в 10</w:t>
      </w:r>
      <w:r w:rsidR="00DD26AC" w:rsidRPr="00204083">
        <w:rPr>
          <w:rFonts w:ascii="Times New Roman" w:hAnsi="Times New Roman"/>
          <w:b/>
          <w:bCs/>
          <w:sz w:val="28"/>
          <w:szCs w:val="28"/>
        </w:rPr>
        <w:t>:</w:t>
      </w:r>
      <w:r w:rsidR="00E06633" w:rsidRPr="00204083">
        <w:rPr>
          <w:rFonts w:ascii="Times New Roman" w:hAnsi="Times New Roman"/>
          <w:b/>
          <w:bCs/>
          <w:sz w:val="28"/>
          <w:szCs w:val="28"/>
        </w:rPr>
        <w:t xml:space="preserve">00 </w:t>
      </w:r>
      <w:r w:rsidR="00A57566" w:rsidRPr="00204083">
        <w:rPr>
          <w:rFonts w:ascii="Times New Roman" w:hAnsi="Times New Roman"/>
          <w:sz w:val="28"/>
          <w:szCs w:val="28"/>
        </w:rPr>
        <w:t xml:space="preserve">в </w:t>
      </w:r>
      <w:r w:rsidRPr="00204083">
        <w:rPr>
          <w:rFonts w:ascii="Times New Roman" w:hAnsi="Times New Roman"/>
          <w:sz w:val="28"/>
          <w:szCs w:val="28"/>
        </w:rPr>
        <w:t xml:space="preserve">актовом зале налоговой инспекции </w:t>
      </w:r>
      <w:r w:rsidR="00A57566" w:rsidRPr="00204083">
        <w:rPr>
          <w:rFonts w:ascii="Times New Roman" w:hAnsi="Times New Roman"/>
          <w:sz w:val="28"/>
          <w:szCs w:val="28"/>
        </w:rPr>
        <w:t>г. К</w:t>
      </w:r>
      <w:r w:rsidRPr="00204083">
        <w:rPr>
          <w:rFonts w:ascii="Times New Roman" w:hAnsi="Times New Roman"/>
          <w:sz w:val="28"/>
          <w:szCs w:val="28"/>
        </w:rPr>
        <w:t>анск</w:t>
      </w:r>
      <w:r>
        <w:rPr>
          <w:rFonts w:ascii="Times New Roman" w:hAnsi="Times New Roman"/>
          <w:sz w:val="28"/>
          <w:szCs w:val="28"/>
        </w:rPr>
        <w:t>а</w:t>
      </w:r>
      <w:r w:rsidR="00E06633" w:rsidRPr="0020408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204083" w:rsidRDefault="00204083" w:rsidP="00204083">
      <w:pPr>
        <w:pStyle w:val="a3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E06633" w:rsidRPr="00204083">
        <w:rPr>
          <w:rFonts w:ascii="Times New Roman" w:hAnsi="Times New Roman"/>
          <w:sz w:val="28"/>
          <w:szCs w:val="28"/>
        </w:rPr>
        <w:t xml:space="preserve">Межрайонная ИФНС России № 8 по Красноярскому краю </w:t>
      </w:r>
      <w:r w:rsidR="00197222">
        <w:rPr>
          <w:rFonts w:ascii="Times New Roman" w:hAnsi="Times New Roman"/>
          <w:sz w:val="28"/>
          <w:szCs w:val="28"/>
        </w:rPr>
        <w:t>проведет</w:t>
      </w:r>
      <w:r w:rsidRPr="00204083">
        <w:rPr>
          <w:rFonts w:ascii="Times New Roman" w:hAnsi="Times New Roman"/>
          <w:sz w:val="28"/>
          <w:szCs w:val="28"/>
        </w:rPr>
        <w:t xml:space="preserve"> бесплатный</w:t>
      </w:r>
      <w:r w:rsidR="00E06633" w:rsidRPr="0020408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</w:t>
      </w:r>
    </w:p>
    <w:p w:rsidR="00E06633" w:rsidRDefault="00204083" w:rsidP="00204083">
      <w:pPr>
        <w:pStyle w:val="a3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E06633" w:rsidRPr="00204083">
        <w:rPr>
          <w:rFonts w:ascii="Times New Roman" w:hAnsi="Times New Roman"/>
          <w:sz w:val="28"/>
          <w:szCs w:val="28"/>
        </w:rPr>
        <w:t xml:space="preserve">семинар   </w:t>
      </w:r>
      <w:r w:rsidRPr="00204083">
        <w:rPr>
          <w:rFonts w:ascii="Times New Roman" w:hAnsi="Times New Roman"/>
          <w:sz w:val="28"/>
          <w:szCs w:val="28"/>
        </w:rPr>
        <w:t>по следующим темам</w:t>
      </w:r>
      <w:r w:rsidR="00E06633" w:rsidRPr="00204083">
        <w:rPr>
          <w:rFonts w:ascii="Times New Roman" w:hAnsi="Times New Roman"/>
          <w:sz w:val="28"/>
          <w:szCs w:val="28"/>
        </w:rPr>
        <w:t>:</w:t>
      </w:r>
    </w:p>
    <w:p w:rsidR="007761FD" w:rsidRDefault="007761FD" w:rsidP="007761FD">
      <w:pPr>
        <w:pStyle w:val="a3"/>
        <w:numPr>
          <w:ilvl w:val="0"/>
          <w:numId w:val="8"/>
        </w:numPr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761FD">
        <w:rPr>
          <w:rFonts w:ascii="Times New Roman" w:hAnsi="Times New Roman"/>
          <w:sz w:val="28"/>
          <w:szCs w:val="28"/>
        </w:rPr>
        <w:t xml:space="preserve">Единый налоговый счет. Вопросы и ответы по применению ЕНС и ЕНП (единый налоговый платеж).  </w:t>
      </w:r>
    </w:p>
    <w:p w:rsidR="007761FD" w:rsidRDefault="007761FD" w:rsidP="007761FD">
      <w:pPr>
        <w:pStyle w:val="a3"/>
        <w:numPr>
          <w:ilvl w:val="0"/>
          <w:numId w:val="8"/>
        </w:numPr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761FD">
        <w:rPr>
          <w:rFonts w:ascii="Times New Roman" w:hAnsi="Times New Roman"/>
          <w:sz w:val="28"/>
          <w:szCs w:val="28"/>
        </w:rPr>
        <w:t>Изменения налогового законодательства в части НДФЛ (налоговый агент),  страховых взносов в 2023 году, переход на единый налоговый счет.</w:t>
      </w:r>
    </w:p>
    <w:p w:rsidR="007761FD" w:rsidRDefault="007761FD" w:rsidP="007761FD">
      <w:pPr>
        <w:pStyle w:val="a3"/>
        <w:numPr>
          <w:ilvl w:val="0"/>
          <w:numId w:val="8"/>
        </w:numPr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761FD">
        <w:rPr>
          <w:rFonts w:ascii="Times New Roman" w:hAnsi="Times New Roman"/>
          <w:sz w:val="28"/>
          <w:szCs w:val="28"/>
        </w:rPr>
        <w:t xml:space="preserve">Легализация трудовых отношений и исчисление страховых взносов и НДФЛ.    </w:t>
      </w:r>
    </w:p>
    <w:p w:rsidR="007761FD" w:rsidRPr="007761FD" w:rsidRDefault="007761FD" w:rsidP="007761FD">
      <w:pPr>
        <w:pStyle w:val="a3"/>
        <w:numPr>
          <w:ilvl w:val="0"/>
          <w:numId w:val="8"/>
        </w:numPr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761FD">
        <w:rPr>
          <w:rFonts w:ascii="Times New Roman" w:hAnsi="Times New Roman"/>
          <w:sz w:val="28"/>
          <w:szCs w:val="28"/>
        </w:rPr>
        <w:t>Льготы по налогу на имущество физических лиц для индивидуальных предпринимателей.</w:t>
      </w:r>
    </w:p>
    <w:p w:rsidR="00204083" w:rsidRPr="00204083" w:rsidRDefault="00204083" w:rsidP="007761FD">
      <w:pPr>
        <w:pStyle w:val="ab"/>
        <w:spacing w:before="0" w:beforeAutospacing="0" w:after="0" w:afterAutospacing="0"/>
        <w:ind w:left="567"/>
        <w:jc w:val="both"/>
        <w:rPr>
          <w:sz w:val="28"/>
          <w:szCs w:val="28"/>
        </w:rPr>
      </w:pPr>
    </w:p>
    <w:p w:rsidR="00070B62" w:rsidRPr="00204083" w:rsidRDefault="00197222" w:rsidP="0020408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53759A" w:rsidRPr="00204083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E06633" w:rsidRPr="00204083" w:rsidRDefault="00E059C5" w:rsidP="00204083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204083">
        <w:rPr>
          <w:rFonts w:ascii="Times New Roman" w:hAnsi="Times New Roman"/>
          <w:sz w:val="28"/>
          <w:szCs w:val="28"/>
        </w:rPr>
        <w:t>Справки по телефону: 8(39161</w:t>
      </w:r>
      <w:r w:rsidR="00D13EE9" w:rsidRPr="00204083">
        <w:rPr>
          <w:rFonts w:ascii="Times New Roman" w:hAnsi="Times New Roman"/>
          <w:sz w:val="28"/>
          <w:szCs w:val="28"/>
        </w:rPr>
        <w:t xml:space="preserve">) </w:t>
      </w:r>
      <w:r w:rsidRPr="00204083">
        <w:rPr>
          <w:rFonts w:ascii="Times New Roman" w:hAnsi="Times New Roman"/>
          <w:sz w:val="28"/>
          <w:szCs w:val="28"/>
        </w:rPr>
        <w:t>3-92-45</w:t>
      </w:r>
      <w:r w:rsidR="00E06633" w:rsidRPr="00204083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F7017D" w:rsidRPr="00204083" w:rsidRDefault="00F7017D" w:rsidP="00204083">
      <w:pPr>
        <w:autoSpaceDE/>
        <w:autoSpaceDN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F0247" w:rsidRPr="00204083" w:rsidRDefault="007761FD" w:rsidP="0020408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F0247" w:rsidRPr="00204083" w:rsidSect="0020408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75CA6"/>
    <w:multiLevelType w:val="hybridMultilevel"/>
    <w:tmpl w:val="372844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0ED0DFD"/>
    <w:multiLevelType w:val="hybridMultilevel"/>
    <w:tmpl w:val="F0826258"/>
    <w:lvl w:ilvl="0" w:tplc="7A72CC1C">
      <w:start w:val="1"/>
      <w:numFmt w:val="decimal"/>
      <w:lvlText w:val="%1."/>
      <w:lvlJc w:val="left"/>
      <w:pPr>
        <w:ind w:left="720" w:hanging="360"/>
      </w:pPr>
      <w:rPr>
        <w:rFonts w:ascii="Roboto Condensed" w:eastAsia="Roboto Condensed" w:hAnsi="Roboto Condensed" w:cs="Roboto Condensed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54F3A"/>
    <w:multiLevelType w:val="hybridMultilevel"/>
    <w:tmpl w:val="59548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A72B90"/>
    <w:multiLevelType w:val="hybridMultilevel"/>
    <w:tmpl w:val="02E2FC60"/>
    <w:lvl w:ilvl="0" w:tplc="04190001">
      <w:start w:val="1"/>
      <w:numFmt w:val="bullet"/>
      <w:lvlText w:val=""/>
      <w:lvlJc w:val="left"/>
      <w:pPr>
        <w:tabs>
          <w:tab w:val="num" w:pos="1488"/>
        </w:tabs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8"/>
        </w:tabs>
        <w:ind w:left="22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8"/>
        </w:tabs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8"/>
        </w:tabs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8"/>
        </w:tabs>
        <w:ind w:left="43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8"/>
        </w:tabs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8"/>
        </w:tabs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8"/>
        </w:tabs>
        <w:ind w:left="65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8"/>
        </w:tabs>
        <w:ind w:left="7248" w:hanging="360"/>
      </w:pPr>
      <w:rPr>
        <w:rFonts w:ascii="Wingdings" w:hAnsi="Wingdings" w:hint="default"/>
      </w:rPr>
    </w:lvl>
  </w:abstractNum>
  <w:abstractNum w:abstractNumId="4">
    <w:nsid w:val="44A07F08"/>
    <w:multiLevelType w:val="hybridMultilevel"/>
    <w:tmpl w:val="90244888"/>
    <w:lvl w:ilvl="0" w:tplc="041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5">
    <w:nsid w:val="74B46D9C"/>
    <w:multiLevelType w:val="hybridMultilevel"/>
    <w:tmpl w:val="70D066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F3265C0"/>
    <w:multiLevelType w:val="hybridMultilevel"/>
    <w:tmpl w:val="8E84DCE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17D"/>
    <w:rsid w:val="00070B62"/>
    <w:rsid w:val="000E6329"/>
    <w:rsid w:val="00197222"/>
    <w:rsid w:val="001C4735"/>
    <w:rsid w:val="00204083"/>
    <w:rsid w:val="00227300"/>
    <w:rsid w:val="00283193"/>
    <w:rsid w:val="00337A52"/>
    <w:rsid w:val="003613CA"/>
    <w:rsid w:val="0053759A"/>
    <w:rsid w:val="00565A42"/>
    <w:rsid w:val="005867D9"/>
    <w:rsid w:val="005C55BF"/>
    <w:rsid w:val="00675891"/>
    <w:rsid w:val="0074619D"/>
    <w:rsid w:val="007761FD"/>
    <w:rsid w:val="008949D0"/>
    <w:rsid w:val="008B04C3"/>
    <w:rsid w:val="00965B6C"/>
    <w:rsid w:val="00A57566"/>
    <w:rsid w:val="00AC5F5E"/>
    <w:rsid w:val="00B32756"/>
    <w:rsid w:val="00D13EE9"/>
    <w:rsid w:val="00D54A51"/>
    <w:rsid w:val="00D54AEF"/>
    <w:rsid w:val="00D90EF2"/>
    <w:rsid w:val="00DA6F0A"/>
    <w:rsid w:val="00DD26AC"/>
    <w:rsid w:val="00E059C5"/>
    <w:rsid w:val="00E06633"/>
    <w:rsid w:val="00EA3951"/>
    <w:rsid w:val="00F27C48"/>
    <w:rsid w:val="00F455BC"/>
    <w:rsid w:val="00F7017D"/>
    <w:rsid w:val="00FC4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17D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017D"/>
    <w:pPr>
      <w:spacing w:after="0" w:line="240" w:lineRule="auto"/>
    </w:pPr>
    <w:rPr>
      <w:rFonts w:eastAsiaTheme="minorEastAsia" w:cs="Times New Roman"/>
      <w:lang w:eastAsia="ru-RU"/>
    </w:rPr>
  </w:style>
  <w:style w:type="paragraph" w:styleId="a4">
    <w:name w:val="Title"/>
    <w:basedOn w:val="a"/>
    <w:link w:val="a5"/>
    <w:qFormat/>
    <w:rsid w:val="00E06633"/>
    <w:pPr>
      <w:autoSpaceDE/>
      <w:autoSpaceDN/>
      <w:jc w:val="center"/>
    </w:pPr>
    <w:rPr>
      <w:rFonts w:ascii="Times New Roman" w:hAnsi="Times New Roman" w:cs="Times New Roman"/>
      <w:sz w:val="96"/>
      <w:szCs w:val="24"/>
    </w:rPr>
  </w:style>
  <w:style w:type="character" w:customStyle="1" w:styleId="a5">
    <w:name w:val="Название Знак"/>
    <w:basedOn w:val="a0"/>
    <w:link w:val="a4"/>
    <w:rsid w:val="00E06633"/>
    <w:rPr>
      <w:rFonts w:ascii="Times New Roman" w:eastAsia="Times New Roman" w:hAnsi="Times New Roman" w:cs="Times New Roman"/>
      <w:sz w:val="96"/>
      <w:szCs w:val="24"/>
      <w:lang w:eastAsia="ru-RU"/>
    </w:rPr>
  </w:style>
  <w:style w:type="character" w:styleId="a6">
    <w:name w:val="Hyperlink"/>
    <w:uiPriority w:val="99"/>
    <w:unhideWhenUsed/>
    <w:rsid w:val="00E06633"/>
    <w:rPr>
      <w:color w:val="0000FF"/>
      <w:u w:val="single"/>
    </w:rPr>
  </w:style>
  <w:style w:type="paragraph" w:styleId="a7">
    <w:name w:val="Body Text"/>
    <w:basedOn w:val="a"/>
    <w:link w:val="a8"/>
    <w:rsid w:val="00DA6F0A"/>
    <w:pPr>
      <w:autoSpaceDE/>
      <w:autoSpaceDN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DA6F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semiHidden/>
    <w:rsid w:val="00337A52"/>
    <w:pPr>
      <w:autoSpaceDE/>
      <w:autoSpaceDN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337A5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204083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17D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017D"/>
    <w:pPr>
      <w:spacing w:after="0" w:line="240" w:lineRule="auto"/>
    </w:pPr>
    <w:rPr>
      <w:rFonts w:eastAsiaTheme="minorEastAsia" w:cs="Times New Roman"/>
      <w:lang w:eastAsia="ru-RU"/>
    </w:rPr>
  </w:style>
  <w:style w:type="paragraph" w:styleId="a4">
    <w:name w:val="Title"/>
    <w:basedOn w:val="a"/>
    <w:link w:val="a5"/>
    <w:qFormat/>
    <w:rsid w:val="00E06633"/>
    <w:pPr>
      <w:autoSpaceDE/>
      <w:autoSpaceDN/>
      <w:jc w:val="center"/>
    </w:pPr>
    <w:rPr>
      <w:rFonts w:ascii="Times New Roman" w:hAnsi="Times New Roman" w:cs="Times New Roman"/>
      <w:sz w:val="96"/>
      <w:szCs w:val="24"/>
    </w:rPr>
  </w:style>
  <w:style w:type="character" w:customStyle="1" w:styleId="a5">
    <w:name w:val="Название Знак"/>
    <w:basedOn w:val="a0"/>
    <w:link w:val="a4"/>
    <w:rsid w:val="00E06633"/>
    <w:rPr>
      <w:rFonts w:ascii="Times New Roman" w:eastAsia="Times New Roman" w:hAnsi="Times New Roman" w:cs="Times New Roman"/>
      <w:sz w:val="96"/>
      <w:szCs w:val="24"/>
      <w:lang w:eastAsia="ru-RU"/>
    </w:rPr>
  </w:style>
  <w:style w:type="character" w:styleId="a6">
    <w:name w:val="Hyperlink"/>
    <w:uiPriority w:val="99"/>
    <w:unhideWhenUsed/>
    <w:rsid w:val="00E06633"/>
    <w:rPr>
      <w:color w:val="0000FF"/>
      <w:u w:val="single"/>
    </w:rPr>
  </w:style>
  <w:style w:type="paragraph" w:styleId="a7">
    <w:name w:val="Body Text"/>
    <w:basedOn w:val="a"/>
    <w:link w:val="a8"/>
    <w:rsid w:val="00DA6F0A"/>
    <w:pPr>
      <w:autoSpaceDE/>
      <w:autoSpaceDN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DA6F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semiHidden/>
    <w:rsid w:val="00337A52"/>
    <w:pPr>
      <w:autoSpaceDE/>
      <w:autoSpaceDN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337A5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204083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5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8C5E0-BAFA-4CD1-BF9C-C1FAE9C91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Пословина Ирина Александровна</dc:creator>
  <cp:lastModifiedBy>Алексеенко Юлия Владимировна</cp:lastModifiedBy>
  <cp:revision>2</cp:revision>
  <cp:lastPrinted>2023-04-13T05:07:00Z</cp:lastPrinted>
  <dcterms:created xsi:type="dcterms:W3CDTF">2023-04-13T05:07:00Z</dcterms:created>
  <dcterms:modified xsi:type="dcterms:W3CDTF">2023-04-13T05:07:00Z</dcterms:modified>
</cp:coreProperties>
</file>