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23" w:rsidRDefault="000907C0" w:rsidP="00C54C23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0907C0">
        <w:rPr>
          <w:rFonts w:ascii="Calibri" w:hAnsi="Calibr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19.15pt;margin-top:67.25pt;width:68.2pt;height:51.95pt;z-index:251661312" strokecolor="white">
            <v:textbox style="mso-next-textbox:#_x0000_s2050">
              <w:txbxContent>
                <w:p w:rsidR="00C54C23" w:rsidRPr="00246BC5" w:rsidRDefault="00613412" w:rsidP="00C54C23">
                  <w:pPr>
                    <w:pStyle w:val="a9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№</w:t>
                  </w:r>
                  <w:r w:rsidR="00BF305D"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24</w:t>
                  </w:r>
                </w:p>
                <w:p w:rsidR="00C54C23" w:rsidRPr="006227DA" w:rsidRDefault="00BF305D" w:rsidP="00C54C23">
                  <w:pPr>
                    <w:pStyle w:val="a9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02 мая</w:t>
                  </w:r>
                </w:p>
                <w:p w:rsidR="00C54C23" w:rsidRPr="00433479" w:rsidRDefault="00C54C23" w:rsidP="00C54C23">
                  <w:pPr>
                    <w:pStyle w:val="a9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</w:rPr>
                    <w:t>2023</w:t>
                  </w:r>
                  <w:r w:rsidRPr="00433479">
                    <w:rPr>
                      <w:b/>
                      <w:i/>
                    </w:rPr>
                    <w:t xml:space="preserve"> год</w:t>
                  </w:r>
                  <w:r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 w:rsidR="00C54C23"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225425</wp:posOffset>
            </wp:positionV>
            <wp:extent cx="6946265" cy="1685290"/>
            <wp:effectExtent l="19050" t="0" r="6985" b="0"/>
            <wp:wrapTight wrapText="bothSides">
              <wp:wrapPolygon edited="0">
                <wp:start x="-59" y="0"/>
                <wp:lineTo x="-59" y="21242"/>
                <wp:lineTo x="21622" y="21242"/>
                <wp:lineTo x="21622" y="0"/>
                <wp:lineTo x="-59" y="0"/>
              </wp:wrapPolygon>
            </wp:wrapTight>
            <wp:docPr id="2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65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C23" w:rsidRDefault="00C54C23" w:rsidP="00C54C23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C54C23" w:rsidRPr="006F4824" w:rsidRDefault="00C54C23" w:rsidP="00C54C23">
      <w:pPr>
        <w:pStyle w:val="a9"/>
        <w:rPr>
          <w:sz w:val="16"/>
          <w:szCs w:val="16"/>
        </w:rPr>
      </w:pPr>
      <w:r>
        <w:rPr>
          <w:noProof/>
        </w:rPr>
        <w:t>СОДЕРЖАНИЕ</w:t>
      </w:r>
      <w:r w:rsidRPr="006F4824">
        <w:rPr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7223"/>
        <w:gridCol w:w="1609"/>
      </w:tblGrid>
      <w:tr w:rsidR="00C54C23" w:rsidRPr="006F4824" w:rsidTr="006B1B9F">
        <w:trPr>
          <w:trHeight w:val="301"/>
        </w:trPr>
        <w:tc>
          <w:tcPr>
            <w:tcW w:w="927" w:type="dxa"/>
          </w:tcPr>
          <w:p w:rsidR="00C54C23" w:rsidRPr="006F4824" w:rsidRDefault="00C54C23" w:rsidP="006B1B9F">
            <w:pPr>
              <w:pStyle w:val="a9"/>
              <w:rPr>
                <w:sz w:val="16"/>
                <w:szCs w:val="16"/>
              </w:rPr>
            </w:pPr>
            <w:r w:rsidRPr="006F4824">
              <w:rPr>
                <w:sz w:val="16"/>
                <w:szCs w:val="16"/>
              </w:rPr>
              <w:t>1</w:t>
            </w:r>
          </w:p>
        </w:tc>
        <w:tc>
          <w:tcPr>
            <w:tcW w:w="7223" w:type="dxa"/>
          </w:tcPr>
          <w:p w:rsidR="00E009A0" w:rsidRPr="0031457A" w:rsidRDefault="00AF41E0" w:rsidP="00613412">
            <w:pPr>
              <w:ind w:right="57"/>
              <w:jc w:val="both"/>
              <w:rPr>
                <w:i/>
                <w:sz w:val="16"/>
                <w:szCs w:val="16"/>
              </w:rPr>
            </w:pPr>
            <w:r w:rsidRPr="0031457A">
              <w:rPr>
                <w:i/>
                <w:sz w:val="16"/>
                <w:szCs w:val="16"/>
              </w:rPr>
              <w:t>Постановление № 113 от 02.05.2023г. «О назначении публичных слушаний по проекту решения об исполнении бюджета поселка Нижний Ингаш за 2022 год»</w:t>
            </w:r>
          </w:p>
        </w:tc>
        <w:tc>
          <w:tcPr>
            <w:tcW w:w="1609" w:type="dxa"/>
          </w:tcPr>
          <w:p w:rsidR="00C54C23" w:rsidRPr="0031457A" w:rsidRDefault="00C54C23" w:rsidP="006B1B9F">
            <w:pPr>
              <w:pStyle w:val="a9"/>
              <w:rPr>
                <w:i/>
                <w:sz w:val="16"/>
                <w:szCs w:val="16"/>
              </w:rPr>
            </w:pPr>
            <w:r w:rsidRPr="0031457A">
              <w:rPr>
                <w:i/>
                <w:sz w:val="16"/>
                <w:szCs w:val="16"/>
              </w:rPr>
              <w:t xml:space="preserve">стр. </w:t>
            </w:r>
            <w:r w:rsidR="00FD701F" w:rsidRPr="0031457A">
              <w:rPr>
                <w:i/>
                <w:sz w:val="16"/>
                <w:szCs w:val="16"/>
              </w:rPr>
              <w:t>1</w:t>
            </w:r>
            <w:r w:rsidR="00AF41E0" w:rsidRPr="0031457A">
              <w:rPr>
                <w:i/>
                <w:sz w:val="16"/>
                <w:szCs w:val="16"/>
              </w:rPr>
              <w:t>-3</w:t>
            </w:r>
          </w:p>
        </w:tc>
      </w:tr>
      <w:tr w:rsidR="00AF41E0" w:rsidRPr="006F4824" w:rsidTr="006B1B9F">
        <w:trPr>
          <w:trHeight w:val="301"/>
        </w:trPr>
        <w:tc>
          <w:tcPr>
            <w:tcW w:w="927" w:type="dxa"/>
          </w:tcPr>
          <w:p w:rsidR="00AF41E0" w:rsidRPr="006F4824" w:rsidRDefault="00AF41E0" w:rsidP="006B1B9F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23" w:type="dxa"/>
          </w:tcPr>
          <w:p w:rsidR="00AF41E0" w:rsidRPr="0031457A" w:rsidRDefault="00AF41E0" w:rsidP="00613412">
            <w:pPr>
              <w:ind w:right="57"/>
              <w:jc w:val="both"/>
              <w:rPr>
                <w:i/>
                <w:sz w:val="16"/>
                <w:szCs w:val="16"/>
              </w:rPr>
            </w:pPr>
            <w:r w:rsidRPr="0031457A">
              <w:rPr>
                <w:i/>
                <w:sz w:val="16"/>
                <w:szCs w:val="16"/>
              </w:rPr>
              <w:t>Проект решения «Об исполнении бюджета поселка Нижний Ингаш за 2022 год»</w:t>
            </w:r>
          </w:p>
        </w:tc>
        <w:tc>
          <w:tcPr>
            <w:tcW w:w="1609" w:type="dxa"/>
          </w:tcPr>
          <w:p w:rsidR="00AF41E0" w:rsidRPr="0031457A" w:rsidRDefault="00AF41E0" w:rsidP="006B1B9F">
            <w:pPr>
              <w:pStyle w:val="a9"/>
              <w:rPr>
                <w:i/>
                <w:sz w:val="16"/>
                <w:szCs w:val="16"/>
              </w:rPr>
            </w:pPr>
            <w:r w:rsidRPr="0031457A">
              <w:rPr>
                <w:i/>
                <w:sz w:val="16"/>
                <w:szCs w:val="16"/>
              </w:rPr>
              <w:t>стр. 4-</w:t>
            </w:r>
            <w:r w:rsidR="0031457A" w:rsidRPr="0031457A">
              <w:rPr>
                <w:i/>
                <w:sz w:val="16"/>
                <w:szCs w:val="16"/>
              </w:rPr>
              <w:t>44</w:t>
            </w:r>
          </w:p>
        </w:tc>
      </w:tr>
      <w:tr w:rsidR="0031457A" w:rsidRPr="006F4824" w:rsidTr="006B1B9F">
        <w:trPr>
          <w:trHeight w:val="301"/>
        </w:trPr>
        <w:tc>
          <w:tcPr>
            <w:tcW w:w="927" w:type="dxa"/>
          </w:tcPr>
          <w:p w:rsidR="0031457A" w:rsidRDefault="0031457A" w:rsidP="006B1B9F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23" w:type="dxa"/>
          </w:tcPr>
          <w:p w:rsidR="0031457A" w:rsidRPr="0031457A" w:rsidRDefault="0031457A" w:rsidP="00613412">
            <w:pPr>
              <w:ind w:right="57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Информационное сообщение</w:t>
            </w:r>
          </w:p>
        </w:tc>
        <w:tc>
          <w:tcPr>
            <w:tcW w:w="1609" w:type="dxa"/>
          </w:tcPr>
          <w:p w:rsidR="0031457A" w:rsidRPr="0031457A" w:rsidRDefault="0031457A" w:rsidP="006B1B9F">
            <w:pPr>
              <w:pStyle w:val="a9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стр. 45</w:t>
            </w:r>
          </w:p>
        </w:tc>
      </w:tr>
      <w:tr w:rsidR="008963C3" w:rsidRPr="006F4824" w:rsidTr="006B1B9F">
        <w:trPr>
          <w:trHeight w:val="301"/>
        </w:trPr>
        <w:tc>
          <w:tcPr>
            <w:tcW w:w="927" w:type="dxa"/>
          </w:tcPr>
          <w:p w:rsidR="008963C3" w:rsidRDefault="008963C3" w:rsidP="006B1B9F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23" w:type="dxa"/>
          </w:tcPr>
          <w:p w:rsidR="008963C3" w:rsidRPr="008963C3" w:rsidRDefault="008963C3" w:rsidP="00613412">
            <w:pPr>
              <w:ind w:right="57"/>
              <w:jc w:val="both"/>
              <w:rPr>
                <w:i/>
                <w:sz w:val="16"/>
                <w:szCs w:val="16"/>
              </w:rPr>
            </w:pPr>
            <w:r w:rsidRPr="008963C3">
              <w:rPr>
                <w:i/>
                <w:sz w:val="16"/>
                <w:szCs w:val="16"/>
              </w:rPr>
              <w:t xml:space="preserve">Извещение </w:t>
            </w:r>
            <w:r w:rsidRPr="008963C3">
              <w:rPr>
                <w:bCs/>
                <w:i/>
                <w:kern w:val="36"/>
                <w:sz w:val="16"/>
                <w:szCs w:val="16"/>
              </w:rPr>
              <w:t xml:space="preserve">о возможности предоставления земельных участков для </w:t>
            </w:r>
            <w:r w:rsidRPr="008963C3">
              <w:rPr>
                <w:i/>
                <w:sz w:val="16"/>
                <w:szCs w:val="16"/>
              </w:rPr>
              <w:t xml:space="preserve"> ведения личного подсобного хозяйства  на праве аренды сроком на 20 лет</w:t>
            </w:r>
          </w:p>
        </w:tc>
        <w:tc>
          <w:tcPr>
            <w:tcW w:w="1609" w:type="dxa"/>
          </w:tcPr>
          <w:p w:rsidR="008963C3" w:rsidRDefault="008963C3" w:rsidP="006B1B9F">
            <w:pPr>
              <w:pStyle w:val="a9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стр. 46</w:t>
            </w:r>
          </w:p>
        </w:tc>
      </w:tr>
      <w:tr w:rsidR="0029288F" w:rsidRPr="006F4824" w:rsidTr="006B1B9F">
        <w:trPr>
          <w:trHeight w:val="301"/>
        </w:trPr>
        <w:tc>
          <w:tcPr>
            <w:tcW w:w="927" w:type="dxa"/>
          </w:tcPr>
          <w:p w:rsidR="0029288F" w:rsidRDefault="0029288F" w:rsidP="006B1B9F">
            <w:pPr>
              <w:pStyle w:val="a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23" w:type="dxa"/>
          </w:tcPr>
          <w:p w:rsidR="0029288F" w:rsidRPr="002C09DC" w:rsidRDefault="0029288F" w:rsidP="00613412">
            <w:pPr>
              <w:ind w:right="57"/>
              <w:jc w:val="both"/>
              <w:rPr>
                <w:i/>
                <w:sz w:val="16"/>
                <w:szCs w:val="16"/>
              </w:rPr>
            </w:pPr>
            <w:r w:rsidRPr="002C09DC">
              <w:rPr>
                <w:i/>
                <w:sz w:val="16"/>
                <w:szCs w:val="16"/>
              </w:rPr>
              <w:t xml:space="preserve">Постановление № 116 от </w:t>
            </w:r>
            <w:r w:rsidR="002C09DC" w:rsidRPr="002C09DC">
              <w:rPr>
                <w:i/>
                <w:sz w:val="16"/>
                <w:szCs w:val="16"/>
              </w:rPr>
              <w:t xml:space="preserve">02.05.2023г. </w:t>
            </w:r>
            <w:r w:rsidR="002C09DC">
              <w:rPr>
                <w:i/>
                <w:sz w:val="16"/>
                <w:szCs w:val="16"/>
              </w:rPr>
              <w:t>«</w:t>
            </w:r>
            <w:r w:rsidR="002C09DC" w:rsidRPr="002C09DC">
              <w:rPr>
                <w:i/>
                <w:sz w:val="20"/>
                <w:szCs w:val="20"/>
              </w:rPr>
              <w:t>Об утверждении состава комиссии по рассмотрению заявок о готовности к</w:t>
            </w:r>
            <w:r w:rsidR="002C09DC" w:rsidRPr="002C09DC">
              <w:rPr>
                <w:i/>
                <w:sz w:val="28"/>
                <w:szCs w:val="28"/>
              </w:rPr>
              <w:t xml:space="preserve"> </w:t>
            </w:r>
            <w:r w:rsidR="002C09DC" w:rsidRPr="002C09DC">
              <w:rPr>
                <w:i/>
                <w:sz w:val="20"/>
                <w:szCs w:val="20"/>
              </w:rPr>
              <w:t>участию в конкурсе на заключение концессионного</w:t>
            </w:r>
            <w:r w:rsidR="002C09DC">
              <w:rPr>
                <w:i/>
                <w:sz w:val="20"/>
                <w:szCs w:val="20"/>
              </w:rPr>
              <w:t xml:space="preserve"> соглашения»</w:t>
            </w:r>
          </w:p>
        </w:tc>
        <w:tc>
          <w:tcPr>
            <w:tcW w:w="1609" w:type="dxa"/>
          </w:tcPr>
          <w:p w:rsidR="0029288F" w:rsidRDefault="0029288F" w:rsidP="006B1B9F">
            <w:pPr>
              <w:pStyle w:val="a9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стр. 47-48</w:t>
            </w:r>
          </w:p>
        </w:tc>
      </w:tr>
    </w:tbl>
    <w:p w:rsidR="00613412" w:rsidRDefault="00613412" w:rsidP="00613412">
      <w:pPr>
        <w:tabs>
          <w:tab w:val="left" w:pos="6946"/>
        </w:tabs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noProof/>
          <w:sz w:val="28"/>
          <w:szCs w:val="28"/>
        </w:rPr>
        <w:t xml:space="preserve">             </w:t>
      </w:r>
      <w:r w:rsidR="002C09DC">
        <w:rPr>
          <w:noProof/>
          <w:sz w:val="28"/>
          <w:szCs w:val="28"/>
        </w:rPr>
        <w:t xml:space="preserve">                             </w:t>
      </w:r>
      <w:r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AF41E0" w:rsidRDefault="00AF41E0" w:rsidP="00AF41E0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48640" cy="675640"/>
            <wp:effectExtent l="19050" t="0" r="381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1E0" w:rsidRDefault="00AF41E0" w:rsidP="00AF41E0"/>
    <w:p w:rsidR="00AF41E0" w:rsidRDefault="00AF41E0" w:rsidP="00AF41E0">
      <w:pPr>
        <w:jc w:val="center"/>
      </w:pPr>
      <w:r>
        <w:t>АДМИНИСТРАЦИЯ ПОСЕЛКА</w:t>
      </w:r>
    </w:p>
    <w:p w:rsidR="00AF41E0" w:rsidRDefault="00AF41E0" w:rsidP="00AF41E0">
      <w:pPr>
        <w:jc w:val="center"/>
      </w:pPr>
      <w:r>
        <w:t xml:space="preserve"> НИЖНИЙ ИНГАШ</w:t>
      </w:r>
    </w:p>
    <w:p w:rsidR="00AF41E0" w:rsidRDefault="00AF41E0" w:rsidP="00AF41E0">
      <w:pPr>
        <w:jc w:val="center"/>
      </w:pPr>
      <w:r>
        <w:t xml:space="preserve">НИЖНЕИНГАШСКОГО РАЙОНА </w:t>
      </w:r>
    </w:p>
    <w:p w:rsidR="00AF41E0" w:rsidRDefault="00AF41E0" w:rsidP="00AF41E0">
      <w:pPr>
        <w:jc w:val="center"/>
      </w:pPr>
      <w:r>
        <w:t>КРАСНОЯРСКОГО КРАЯ</w:t>
      </w:r>
    </w:p>
    <w:p w:rsidR="00AF41E0" w:rsidRDefault="00AF41E0" w:rsidP="00AF41E0">
      <w:pPr>
        <w:jc w:val="center"/>
      </w:pPr>
    </w:p>
    <w:p w:rsidR="00AF41E0" w:rsidRDefault="00AF41E0" w:rsidP="00AF41E0">
      <w:pPr>
        <w:jc w:val="center"/>
      </w:pPr>
      <w:r>
        <w:t>ПОСТАНОВЛЕНИЕ</w:t>
      </w:r>
    </w:p>
    <w:p w:rsidR="00AF41E0" w:rsidRDefault="00AF41E0" w:rsidP="00AF41E0"/>
    <w:p w:rsidR="00AF41E0" w:rsidRPr="001B5A0D" w:rsidRDefault="00AF41E0" w:rsidP="002C09DC">
      <w:pPr>
        <w:jc w:val="both"/>
        <w:rPr>
          <w:sz w:val="28"/>
          <w:szCs w:val="28"/>
        </w:rPr>
      </w:pPr>
      <w:r>
        <w:rPr>
          <w:sz w:val="28"/>
          <w:szCs w:val="28"/>
        </w:rPr>
        <w:t>02.05.2023</w:t>
      </w:r>
      <w:r w:rsidRPr="001B5A0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B5A0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r w:rsidRPr="001B5A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1B5A0D">
        <w:rPr>
          <w:sz w:val="28"/>
          <w:szCs w:val="28"/>
        </w:rPr>
        <w:t xml:space="preserve"> пгт. Нижний Ингаш             </w:t>
      </w:r>
      <w:r>
        <w:rPr>
          <w:sz w:val="28"/>
          <w:szCs w:val="28"/>
        </w:rPr>
        <w:t xml:space="preserve">                     № 113</w:t>
      </w:r>
    </w:p>
    <w:p w:rsidR="00AF41E0" w:rsidRPr="001B5A0D" w:rsidRDefault="00AF41E0" w:rsidP="00AF41E0">
      <w:pPr>
        <w:spacing w:line="192" w:lineRule="auto"/>
        <w:rPr>
          <w:sz w:val="28"/>
          <w:szCs w:val="28"/>
        </w:rPr>
      </w:pPr>
      <w:r w:rsidRPr="001B5A0D">
        <w:rPr>
          <w:sz w:val="28"/>
          <w:szCs w:val="28"/>
        </w:rPr>
        <w:t>О назначении публичных</w:t>
      </w:r>
    </w:p>
    <w:p w:rsidR="00AF41E0" w:rsidRPr="001B5A0D" w:rsidRDefault="00AF41E0" w:rsidP="00AF41E0">
      <w:pPr>
        <w:spacing w:line="192" w:lineRule="auto"/>
        <w:rPr>
          <w:sz w:val="28"/>
          <w:szCs w:val="28"/>
        </w:rPr>
      </w:pPr>
      <w:r w:rsidRPr="001B5A0D">
        <w:rPr>
          <w:sz w:val="28"/>
          <w:szCs w:val="28"/>
        </w:rPr>
        <w:t xml:space="preserve">слушаний по проекту </w:t>
      </w:r>
      <w:r>
        <w:rPr>
          <w:sz w:val="28"/>
          <w:szCs w:val="28"/>
        </w:rPr>
        <w:t>решения</w:t>
      </w:r>
    </w:p>
    <w:p w:rsidR="00AF41E0" w:rsidRPr="001B5A0D" w:rsidRDefault="00AF41E0" w:rsidP="00AF41E0">
      <w:pPr>
        <w:spacing w:line="192" w:lineRule="auto"/>
        <w:rPr>
          <w:sz w:val="28"/>
          <w:szCs w:val="28"/>
        </w:rPr>
      </w:pPr>
      <w:r w:rsidRPr="001B5A0D">
        <w:rPr>
          <w:sz w:val="28"/>
          <w:szCs w:val="28"/>
        </w:rPr>
        <w:t>об исполнении бюджета</w:t>
      </w:r>
    </w:p>
    <w:p w:rsidR="00AF41E0" w:rsidRPr="001B5A0D" w:rsidRDefault="00AF41E0" w:rsidP="00AF41E0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посёлка Нижний Ингаш  за 2022</w:t>
      </w:r>
      <w:r w:rsidRPr="001B5A0D">
        <w:rPr>
          <w:sz w:val="28"/>
          <w:szCs w:val="28"/>
        </w:rPr>
        <w:t xml:space="preserve"> год</w:t>
      </w:r>
    </w:p>
    <w:p w:rsidR="00AF41E0" w:rsidRPr="001B5A0D" w:rsidRDefault="00AF41E0" w:rsidP="00AF41E0">
      <w:pPr>
        <w:rPr>
          <w:sz w:val="28"/>
          <w:szCs w:val="28"/>
        </w:rPr>
      </w:pPr>
    </w:p>
    <w:p w:rsidR="00AF41E0" w:rsidRPr="001B5A0D" w:rsidRDefault="00AF41E0" w:rsidP="00AF41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5A0D">
        <w:rPr>
          <w:sz w:val="28"/>
          <w:szCs w:val="28"/>
        </w:rPr>
        <w:t>На основании ст. 28 Федерального закона от 06.10.2003 № 131-ФЗ «Об общих принципах организации местного самоуправления в Российской Федерации», решения Нижнеингашского поселкового Совета депутатов от 25.04.2018 №29-140 «Об утверждении Положения об организации и проведении публичных слушаний в посёлке Нижний Ингаш», руководствуяс</w:t>
      </w:r>
      <w:r>
        <w:rPr>
          <w:sz w:val="28"/>
          <w:szCs w:val="28"/>
        </w:rPr>
        <w:t>ь  Уставом посёлка Нижний Ингаш:</w:t>
      </w:r>
    </w:p>
    <w:p w:rsidR="00AF41E0" w:rsidRPr="00EA676B" w:rsidRDefault="00AF41E0" w:rsidP="00AF41E0">
      <w:pPr>
        <w:widowControl w:val="0"/>
        <w:numPr>
          <w:ilvl w:val="0"/>
          <w:numId w:val="4"/>
        </w:numPr>
        <w:tabs>
          <w:tab w:val="clear" w:pos="1068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EA676B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15 мая</w:t>
      </w:r>
      <w:r w:rsidRPr="00EA67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2023 </w:t>
      </w:r>
      <w:r w:rsidRPr="00EA676B">
        <w:rPr>
          <w:sz w:val="28"/>
          <w:szCs w:val="28"/>
        </w:rPr>
        <w:t>года публичные слушания по проекту решения Нижнеингашского поселкового Совета депутатов «Об исполнении бюджета посёлка Нижний Ингаш  з</w:t>
      </w:r>
      <w:r>
        <w:rPr>
          <w:sz w:val="28"/>
          <w:szCs w:val="28"/>
        </w:rPr>
        <w:t>а 2022</w:t>
      </w:r>
      <w:r w:rsidRPr="00EA676B">
        <w:rPr>
          <w:sz w:val="28"/>
          <w:szCs w:val="28"/>
        </w:rPr>
        <w:t xml:space="preserve"> год»  в </w:t>
      </w:r>
      <w:r w:rsidRPr="00CD1428">
        <w:rPr>
          <w:sz w:val="28"/>
          <w:szCs w:val="28"/>
        </w:rPr>
        <w:t>11-00 часов</w:t>
      </w:r>
      <w:r w:rsidRPr="00EA676B">
        <w:rPr>
          <w:sz w:val="28"/>
          <w:szCs w:val="28"/>
        </w:rPr>
        <w:t xml:space="preserve"> по адресу: пгт Нижний Ингаш, ул. Ленина, 160, здание администрации поселка Нижний Ингаш,</w:t>
      </w:r>
      <w:r w:rsidRPr="00EA676B">
        <w:rPr>
          <w:b/>
          <w:sz w:val="28"/>
          <w:szCs w:val="28"/>
        </w:rPr>
        <w:t xml:space="preserve"> </w:t>
      </w:r>
      <w:r w:rsidRPr="00EA676B">
        <w:rPr>
          <w:sz w:val="28"/>
          <w:szCs w:val="28"/>
        </w:rPr>
        <w:t xml:space="preserve">2-ой </w:t>
      </w:r>
      <w:r w:rsidRPr="00EA676B">
        <w:rPr>
          <w:sz w:val="28"/>
          <w:szCs w:val="28"/>
        </w:rPr>
        <w:lastRenderedPageBreak/>
        <w:t xml:space="preserve">этаж, кабинет Совета ветеранов. </w:t>
      </w:r>
    </w:p>
    <w:p w:rsidR="00AF41E0" w:rsidRPr="001B5A0D" w:rsidRDefault="00AF41E0" w:rsidP="00AF41E0">
      <w:pPr>
        <w:widowControl w:val="0"/>
        <w:numPr>
          <w:ilvl w:val="0"/>
          <w:numId w:val="4"/>
        </w:numPr>
        <w:tabs>
          <w:tab w:val="clear" w:pos="1068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1B5A0D">
        <w:rPr>
          <w:sz w:val="28"/>
          <w:szCs w:val="28"/>
        </w:rPr>
        <w:t xml:space="preserve">Создать комиссию по проведению публичных слушаний по проекту </w:t>
      </w:r>
      <w:r>
        <w:rPr>
          <w:sz w:val="28"/>
          <w:szCs w:val="28"/>
        </w:rPr>
        <w:t>решения</w:t>
      </w:r>
      <w:r w:rsidRPr="001B5A0D">
        <w:rPr>
          <w:sz w:val="28"/>
          <w:szCs w:val="28"/>
        </w:rPr>
        <w:t xml:space="preserve"> об ис</w:t>
      </w:r>
      <w:r>
        <w:rPr>
          <w:sz w:val="28"/>
          <w:szCs w:val="28"/>
        </w:rPr>
        <w:t>полнении бюджета посёлка Нижний Ингаш за 2022</w:t>
      </w:r>
      <w:r w:rsidRPr="001B5A0D">
        <w:rPr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 w:rsidRPr="001B5A0D">
        <w:rPr>
          <w:sz w:val="28"/>
          <w:szCs w:val="28"/>
        </w:rPr>
        <w:t xml:space="preserve"> в составе  согласно приложению.</w:t>
      </w:r>
    </w:p>
    <w:p w:rsidR="00AF41E0" w:rsidRPr="001B5A0D" w:rsidRDefault="00AF41E0" w:rsidP="00AF41E0">
      <w:pPr>
        <w:widowControl w:val="0"/>
        <w:numPr>
          <w:ilvl w:val="0"/>
          <w:numId w:val="4"/>
        </w:numPr>
        <w:tabs>
          <w:tab w:val="clear" w:pos="1068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1B5A0D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администрацию</w:t>
      </w:r>
      <w:r w:rsidRPr="001B5A0D">
        <w:rPr>
          <w:sz w:val="28"/>
          <w:szCs w:val="28"/>
        </w:rPr>
        <w:t xml:space="preserve"> посёлка</w:t>
      </w:r>
      <w:r>
        <w:rPr>
          <w:sz w:val="28"/>
          <w:szCs w:val="28"/>
        </w:rPr>
        <w:t xml:space="preserve"> Нижний Ингаш</w:t>
      </w:r>
      <w:r w:rsidRPr="001B5A0D">
        <w:rPr>
          <w:sz w:val="28"/>
          <w:szCs w:val="28"/>
        </w:rPr>
        <w:t xml:space="preserve"> уполномоченным органом по проведению публичных слушаний по проекту </w:t>
      </w:r>
      <w:r>
        <w:rPr>
          <w:sz w:val="28"/>
          <w:szCs w:val="28"/>
        </w:rPr>
        <w:t>решения</w:t>
      </w:r>
      <w:r w:rsidRPr="001B5A0D">
        <w:rPr>
          <w:sz w:val="28"/>
          <w:szCs w:val="28"/>
        </w:rPr>
        <w:t xml:space="preserve"> об ис</w:t>
      </w:r>
      <w:r>
        <w:rPr>
          <w:sz w:val="28"/>
          <w:szCs w:val="28"/>
        </w:rPr>
        <w:t>полнении бюджета посёлка Нижний Ингаш  за 2022</w:t>
      </w:r>
      <w:r w:rsidRPr="001B5A0D">
        <w:rPr>
          <w:sz w:val="28"/>
          <w:szCs w:val="28"/>
        </w:rPr>
        <w:t xml:space="preserve"> год.</w:t>
      </w:r>
    </w:p>
    <w:p w:rsidR="00AF41E0" w:rsidRPr="001B5A0D" w:rsidRDefault="00AF41E0" w:rsidP="00AF41E0">
      <w:pPr>
        <w:widowControl w:val="0"/>
        <w:numPr>
          <w:ilvl w:val="0"/>
          <w:numId w:val="4"/>
        </w:numPr>
        <w:tabs>
          <w:tab w:val="clear" w:pos="1068"/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1B5A0D">
        <w:rPr>
          <w:sz w:val="28"/>
          <w:szCs w:val="28"/>
        </w:rPr>
        <w:t xml:space="preserve">Уполномоченному органу по проведению публичных слушаний по проекту </w:t>
      </w:r>
      <w:r>
        <w:rPr>
          <w:sz w:val="28"/>
          <w:szCs w:val="28"/>
        </w:rPr>
        <w:t xml:space="preserve">решения </w:t>
      </w:r>
      <w:r w:rsidRPr="001B5A0D">
        <w:rPr>
          <w:sz w:val="28"/>
          <w:szCs w:val="28"/>
        </w:rPr>
        <w:t xml:space="preserve"> об ис</w:t>
      </w:r>
      <w:r>
        <w:rPr>
          <w:sz w:val="28"/>
          <w:szCs w:val="28"/>
        </w:rPr>
        <w:t>полнении бюджета посёлка Нижний Ингаш за 2022</w:t>
      </w:r>
      <w:r w:rsidRPr="001B5A0D">
        <w:rPr>
          <w:sz w:val="28"/>
          <w:szCs w:val="28"/>
        </w:rPr>
        <w:t xml:space="preserve"> год:</w:t>
      </w:r>
    </w:p>
    <w:p w:rsidR="00AF41E0" w:rsidRPr="001B5A0D" w:rsidRDefault="00AF41E0" w:rsidP="00AF41E0">
      <w:pPr>
        <w:widowControl w:val="0"/>
        <w:ind w:firstLine="709"/>
        <w:jc w:val="both"/>
        <w:rPr>
          <w:sz w:val="28"/>
          <w:szCs w:val="28"/>
        </w:rPr>
      </w:pPr>
      <w:r w:rsidRPr="001B5A0D">
        <w:rPr>
          <w:sz w:val="28"/>
          <w:szCs w:val="28"/>
        </w:rPr>
        <w:t xml:space="preserve">      подготовить информационное сообщение о дате, времени, месте проведения публичных слушаний по проекту </w:t>
      </w:r>
      <w:r>
        <w:rPr>
          <w:sz w:val="28"/>
          <w:szCs w:val="28"/>
        </w:rPr>
        <w:t>решения</w:t>
      </w:r>
      <w:r w:rsidRPr="001B5A0D">
        <w:rPr>
          <w:sz w:val="28"/>
          <w:szCs w:val="28"/>
        </w:rPr>
        <w:t xml:space="preserve"> об ис</w:t>
      </w:r>
      <w:r>
        <w:rPr>
          <w:sz w:val="28"/>
          <w:szCs w:val="28"/>
        </w:rPr>
        <w:t>полнении бюджета посёлка Нижний Ингаш за 2022</w:t>
      </w:r>
      <w:r w:rsidRPr="001B5A0D">
        <w:rPr>
          <w:sz w:val="28"/>
          <w:szCs w:val="28"/>
        </w:rPr>
        <w:t xml:space="preserve"> год;</w:t>
      </w:r>
    </w:p>
    <w:p w:rsidR="00AF41E0" w:rsidRPr="001B5A0D" w:rsidRDefault="00AF41E0" w:rsidP="00AF41E0">
      <w:pPr>
        <w:widowControl w:val="0"/>
        <w:ind w:firstLine="709"/>
        <w:jc w:val="both"/>
        <w:rPr>
          <w:sz w:val="28"/>
          <w:szCs w:val="28"/>
        </w:rPr>
      </w:pPr>
      <w:r w:rsidRPr="001B5A0D">
        <w:rPr>
          <w:sz w:val="28"/>
          <w:szCs w:val="28"/>
        </w:rPr>
        <w:t xml:space="preserve">      при обращении заинтересованных жителей поселения разъяснять порядок проведения публичных слушаний по проекту </w:t>
      </w:r>
      <w:r>
        <w:rPr>
          <w:sz w:val="28"/>
          <w:szCs w:val="28"/>
        </w:rPr>
        <w:t>решения</w:t>
      </w:r>
      <w:r w:rsidRPr="001B5A0D">
        <w:rPr>
          <w:sz w:val="28"/>
          <w:szCs w:val="28"/>
        </w:rPr>
        <w:t xml:space="preserve"> об ис</w:t>
      </w:r>
      <w:r>
        <w:rPr>
          <w:sz w:val="28"/>
          <w:szCs w:val="28"/>
        </w:rPr>
        <w:t>полнении бюджета посёлка  Нижний Ингаш за 2022</w:t>
      </w:r>
      <w:r w:rsidRPr="001B5A0D">
        <w:rPr>
          <w:sz w:val="28"/>
          <w:szCs w:val="28"/>
        </w:rPr>
        <w:t xml:space="preserve"> год;</w:t>
      </w:r>
    </w:p>
    <w:p w:rsidR="00AF41E0" w:rsidRPr="001B5A0D" w:rsidRDefault="00AF41E0" w:rsidP="00AF41E0">
      <w:pPr>
        <w:widowControl w:val="0"/>
        <w:ind w:firstLine="709"/>
        <w:jc w:val="both"/>
        <w:rPr>
          <w:sz w:val="28"/>
          <w:szCs w:val="28"/>
        </w:rPr>
      </w:pPr>
      <w:r w:rsidRPr="001B5A0D">
        <w:rPr>
          <w:sz w:val="28"/>
          <w:szCs w:val="28"/>
        </w:rPr>
        <w:t xml:space="preserve">     направить протокол публичных слушаний по проекту </w:t>
      </w:r>
      <w:r>
        <w:rPr>
          <w:sz w:val="28"/>
          <w:szCs w:val="28"/>
        </w:rPr>
        <w:t xml:space="preserve">решения </w:t>
      </w:r>
      <w:r w:rsidRPr="001B5A0D">
        <w:rPr>
          <w:sz w:val="28"/>
          <w:szCs w:val="28"/>
        </w:rPr>
        <w:t xml:space="preserve"> об ис</w:t>
      </w:r>
      <w:r>
        <w:rPr>
          <w:sz w:val="28"/>
          <w:szCs w:val="28"/>
        </w:rPr>
        <w:t>полнении бюджета посёлка Нижний Ингаш за 2022</w:t>
      </w:r>
      <w:r w:rsidRPr="001B5A0D">
        <w:rPr>
          <w:sz w:val="28"/>
          <w:szCs w:val="28"/>
        </w:rPr>
        <w:t xml:space="preserve"> год в Нижнеингашский поселковый Совет депутатов, Главе посёлка </w:t>
      </w:r>
      <w:r>
        <w:rPr>
          <w:sz w:val="28"/>
          <w:szCs w:val="28"/>
        </w:rPr>
        <w:t xml:space="preserve">Нижний Ингаш </w:t>
      </w:r>
      <w:r w:rsidRPr="001B5A0D">
        <w:rPr>
          <w:sz w:val="28"/>
          <w:szCs w:val="28"/>
        </w:rPr>
        <w:t>в течение трех дней с даты проведения публичных слушаний.</w:t>
      </w:r>
    </w:p>
    <w:p w:rsidR="00AF41E0" w:rsidRPr="001B5A0D" w:rsidRDefault="00AF41E0" w:rsidP="00AF41E0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1B5A0D">
        <w:rPr>
          <w:sz w:val="28"/>
          <w:szCs w:val="28"/>
        </w:rPr>
        <w:t>5.  Администрации посёлка Нижний Ингаш</w:t>
      </w:r>
      <w:r>
        <w:rPr>
          <w:sz w:val="28"/>
          <w:szCs w:val="28"/>
        </w:rPr>
        <w:t>:</w:t>
      </w:r>
    </w:p>
    <w:p w:rsidR="00AF41E0" w:rsidRPr="001B5A0D" w:rsidRDefault="00AF41E0" w:rsidP="00AF41E0">
      <w:pPr>
        <w:widowControl w:val="0"/>
        <w:tabs>
          <w:tab w:val="num" w:pos="0"/>
        </w:tabs>
        <w:jc w:val="both"/>
        <w:rPr>
          <w:sz w:val="28"/>
          <w:szCs w:val="28"/>
        </w:rPr>
      </w:pPr>
      <w:r w:rsidRPr="001B5A0D">
        <w:rPr>
          <w:snapToGrid w:val="0"/>
          <w:sz w:val="28"/>
          <w:szCs w:val="28"/>
        </w:rPr>
        <w:t xml:space="preserve">           </w:t>
      </w:r>
      <w:r w:rsidRPr="001B5A0D">
        <w:rPr>
          <w:sz w:val="28"/>
          <w:szCs w:val="28"/>
        </w:rPr>
        <w:t xml:space="preserve">-  обеспечить подготовку проведения публичных слушаний по проекту </w:t>
      </w:r>
      <w:r>
        <w:rPr>
          <w:sz w:val="28"/>
          <w:szCs w:val="28"/>
        </w:rPr>
        <w:t xml:space="preserve">решения </w:t>
      </w:r>
      <w:r w:rsidRPr="001B5A0D">
        <w:rPr>
          <w:sz w:val="28"/>
          <w:szCs w:val="28"/>
        </w:rPr>
        <w:t>об ис</w:t>
      </w:r>
      <w:r>
        <w:rPr>
          <w:sz w:val="28"/>
          <w:szCs w:val="28"/>
        </w:rPr>
        <w:t>полнении бюджета посёлка Нижний Ингаш за 2022</w:t>
      </w:r>
      <w:r w:rsidRPr="001B5A0D">
        <w:rPr>
          <w:sz w:val="28"/>
          <w:szCs w:val="28"/>
        </w:rPr>
        <w:t xml:space="preserve"> год.</w:t>
      </w:r>
    </w:p>
    <w:p w:rsidR="00AF41E0" w:rsidRPr="001B5A0D" w:rsidRDefault="00AF41E0" w:rsidP="00AF41E0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1B5A0D">
        <w:rPr>
          <w:sz w:val="28"/>
          <w:szCs w:val="28"/>
        </w:rPr>
        <w:t>- опубликовать в периодическом печатном средстве массовой информации «Вестник муниципального образования посёлок Нижний Ингаш»:</w:t>
      </w:r>
    </w:p>
    <w:p w:rsidR="00AF41E0" w:rsidRPr="001B5A0D" w:rsidRDefault="00AF41E0" w:rsidP="00AF41E0">
      <w:pPr>
        <w:widowControl w:val="0"/>
        <w:ind w:firstLine="709"/>
        <w:jc w:val="both"/>
        <w:rPr>
          <w:sz w:val="28"/>
          <w:szCs w:val="28"/>
        </w:rPr>
      </w:pPr>
      <w:r w:rsidRPr="001B5A0D">
        <w:rPr>
          <w:sz w:val="28"/>
          <w:szCs w:val="28"/>
        </w:rPr>
        <w:t xml:space="preserve">     настоящее Постановление, информационное сообщение о дате, времени, месте проведения публичных слушаний по проекту </w:t>
      </w:r>
      <w:r>
        <w:rPr>
          <w:sz w:val="28"/>
          <w:szCs w:val="28"/>
        </w:rPr>
        <w:t xml:space="preserve">решения </w:t>
      </w:r>
      <w:r w:rsidRPr="001B5A0D">
        <w:rPr>
          <w:sz w:val="28"/>
          <w:szCs w:val="28"/>
        </w:rPr>
        <w:t xml:space="preserve"> об ис</w:t>
      </w:r>
      <w:r>
        <w:rPr>
          <w:sz w:val="28"/>
          <w:szCs w:val="28"/>
        </w:rPr>
        <w:t>полнении бюджета посёлка Нижний Ингаш за 2022 год;</w:t>
      </w:r>
    </w:p>
    <w:p w:rsidR="00AF41E0" w:rsidRPr="001B5A0D" w:rsidRDefault="00AF41E0" w:rsidP="00AF41E0">
      <w:pPr>
        <w:widowControl w:val="0"/>
        <w:ind w:firstLine="709"/>
        <w:jc w:val="both"/>
        <w:rPr>
          <w:sz w:val="28"/>
          <w:szCs w:val="28"/>
        </w:rPr>
      </w:pPr>
      <w:r w:rsidRPr="001B5A0D">
        <w:rPr>
          <w:sz w:val="28"/>
          <w:szCs w:val="28"/>
        </w:rPr>
        <w:t xml:space="preserve">     протокол публичных слушаний в течение десяти дней со дня проведения публичных слушаний.</w:t>
      </w:r>
    </w:p>
    <w:p w:rsidR="00AF41E0" w:rsidRPr="001B5A0D" w:rsidRDefault="00AF41E0" w:rsidP="00AF41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B5A0D">
        <w:rPr>
          <w:sz w:val="28"/>
          <w:szCs w:val="28"/>
        </w:rPr>
        <w:t>р</w:t>
      </w:r>
      <w:r>
        <w:rPr>
          <w:sz w:val="28"/>
          <w:szCs w:val="28"/>
        </w:rPr>
        <w:t xml:space="preserve">азместить  </w:t>
      </w:r>
      <w:r w:rsidRPr="001B5A0D">
        <w:rPr>
          <w:sz w:val="28"/>
          <w:szCs w:val="28"/>
        </w:rPr>
        <w:t>на официальном сайте администрации посёлка Нижний Ингаш:</w:t>
      </w:r>
    </w:p>
    <w:p w:rsidR="00AF41E0" w:rsidRPr="001B5A0D" w:rsidRDefault="00AF41E0" w:rsidP="00AF41E0">
      <w:pPr>
        <w:pStyle w:val="14"/>
        <w:widowControl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A0D">
        <w:rPr>
          <w:rFonts w:ascii="Times New Roman" w:hAnsi="Times New Roman"/>
          <w:sz w:val="28"/>
          <w:szCs w:val="28"/>
        </w:rPr>
        <w:t xml:space="preserve">     проект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1B5A0D">
        <w:rPr>
          <w:rFonts w:ascii="Times New Roman" w:hAnsi="Times New Roman"/>
          <w:sz w:val="28"/>
          <w:szCs w:val="28"/>
        </w:rPr>
        <w:t xml:space="preserve"> об ис</w:t>
      </w:r>
      <w:r>
        <w:rPr>
          <w:rFonts w:ascii="Times New Roman" w:hAnsi="Times New Roman"/>
          <w:sz w:val="28"/>
          <w:szCs w:val="28"/>
        </w:rPr>
        <w:t>полнении бюджета посёлка Нижний Ингаш  за 2022</w:t>
      </w:r>
      <w:r w:rsidRPr="001B5A0D">
        <w:rPr>
          <w:rFonts w:ascii="Times New Roman" w:hAnsi="Times New Roman"/>
          <w:sz w:val="28"/>
          <w:szCs w:val="28"/>
        </w:rPr>
        <w:t xml:space="preserve"> год, настоящее Постановление в течение пяти рабочих дней с даты внесения указанного проекта в Нижнеингашский поселковый Совет депутатов на рассмотрение;</w:t>
      </w:r>
    </w:p>
    <w:p w:rsidR="00AF41E0" w:rsidRPr="001B5A0D" w:rsidRDefault="00AF41E0" w:rsidP="00AF41E0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B5A0D">
        <w:rPr>
          <w:sz w:val="28"/>
          <w:szCs w:val="28"/>
        </w:rPr>
        <w:t xml:space="preserve"> 6. </w:t>
      </w:r>
      <w:r>
        <w:rPr>
          <w:sz w:val="28"/>
          <w:szCs w:val="28"/>
        </w:rPr>
        <w:t xml:space="preserve"> </w:t>
      </w:r>
      <w:r w:rsidRPr="001B5A0D">
        <w:rPr>
          <w:sz w:val="28"/>
          <w:szCs w:val="28"/>
        </w:rPr>
        <w:t xml:space="preserve">Опубликовать  постановление в периодическом печатном средстве массовой информации «Вестник муниципального образования поселок Нижний Ингаш». </w:t>
      </w:r>
    </w:p>
    <w:p w:rsidR="00AF41E0" w:rsidRPr="001B5A0D" w:rsidRDefault="00AF41E0" w:rsidP="00AF41E0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B5A0D">
        <w:rPr>
          <w:sz w:val="28"/>
          <w:szCs w:val="28"/>
        </w:rPr>
        <w:t>7. Постановление  вступает в силу со дня его официального опубликования.</w:t>
      </w:r>
    </w:p>
    <w:p w:rsidR="00AF41E0" w:rsidRPr="001B5A0D" w:rsidRDefault="00AF41E0" w:rsidP="00AF41E0">
      <w:pPr>
        <w:pStyle w:val="msonormalcxspmiddle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1B5A0D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 </w:t>
      </w:r>
      <w:r w:rsidRPr="001B5A0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F41E0" w:rsidRPr="001B5A0D" w:rsidRDefault="00AF41E0" w:rsidP="00AF41E0">
      <w:pPr>
        <w:jc w:val="both"/>
        <w:rPr>
          <w:sz w:val="28"/>
          <w:szCs w:val="28"/>
        </w:rPr>
      </w:pPr>
    </w:p>
    <w:p w:rsidR="00AF41E0" w:rsidRPr="001B5A0D" w:rsidRDefault="00AF41E0" w:rsidP="00AF41E0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B5A0D">
        <w:rPr>
          <w:sz w:val="28"/>
          <w:szCs w:val="28"/>
        </w:rPr>
        <w:t xml:space="preserve"> посёлка Нижний </w:t>
      </w:r>
      <w:r>
        <w:rPr>
          <w:sz w:val="28"/>
          <w:szCs w:val="28"/>
        </w:rPr>
        <w:t xml:space="preserve">                                                                          Б.И. Гузей</w:t>
      </w:r>
    </w:p>
    <w:p w:rsidR="00AF41E0" w:rsidRPr="001B5A0D" w:rsidRDefault="00AF41E0" w:rsidP="00AF41E0">
      <w:pPr>
        <w:spacing w:line="192" w:lineRule="auto"/>
        <w:jc w:val="both"/>
        <w:rPr>
          <w:sz w:val="28"/>
          <w:szCs w:val="28"/>
        </w:rPr>
      </w:pPr>
    </w:p>
    <w:p w:rsidR="00AF41E0" w:rsidRDefault="00AF41E0" w:rsidP="00AF41E0">
      <w:pPr>
        <w:spacing w:line="192" w:lineRule="auto"/>
        <w:jc w:val="both"/>
      </w:pPr>
    </w:p>
    <w:p w:rsidR="00AF41E0" w:rsidRPr="00AF41E0" w:rsidRDefault="00AF41E0" w:rsidP="00AF41E0">
      <w:pPr>
        <w:spacing w:line="192" w:lineRule="auto"/>
        <w:ind w:firstLine="5387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AF41E0" w:rsidRPr="00EA676B" w:rsidRDefault="00AF41E0" w:rsidP="00AF41E0">
      <w:pPr>
        <w:spacing w:line="192" w:lineRule="auto"/>
        <w:ind w:firstLine="5387"/>
        <w:jc w:val="right"/>
      </w:pPr>
      <w:r w:rsidRPr="00EA676B">
        <w:t>Приложение</w:t>
      </w:r>
    </w:p>
    <w:p w:rsidR="00AF41E0" w:rsidRPr="00EA676B" w:rsidRDefault="00AF41E0" w:rsidP="00AF41E0">
      <w:pPr>
        <w:spacing w:line="192" w:lineRule="auto"/>
        <w:ind w:firstLine="5387"/>
        <w:jc w:val="right"/>
      </w:pPr>
      <w:r w:rsidRPr="00EA676B">
        <w:t xml:space="preserve">            к постановлению </w:t>
      </w:r>
    </w:p>
    <w:p w:rsidR="00AF41E0" w:rsidRPr="00EA676B" w:rsidRDefault="00AF41E0" w:rsidP="00AF41E0">
      <w:pPr>
        <w:spacing w:line="192" w:lineRule="auto"/>
        <w:ind w:firstLine="5387"/>
        <w:jc w:val="right"/>
      </w:pPr>
      <w:r>
        <w:t xml:space="preserve">                      от   02.05.2023 г № 113__</w:t>
      </w:r>
    </w:p>
    <w:p w:rsidR="00AF41E0" w:rsidRPr="00EA676B" w:rsidRDefault="00AF41E0" w:rsidP="00AF41E0"/>
    <w:p w:rsidR="00AF41E0" w:rsidRDefault="00AF41E0" w:rsidP="00AF41E0">
      <w:pPr>
        <w:spacing w:line="192" w:lineRule="auto"/>
        <w:jc w:val="center"/>
      </w:pPr>
    </w:p>
    <w:p w:rsidR="00AF41E0" w:rsidRPr="00EA676B" w:rsidRDefault="00AF41E0" w:rsidP="00AF41E0">
      <w:pPr>
        <w:spacing w:line="192" w:lineRule="auto"/>
        <w:jc w:val="center"/>
        <w:rPr>
          <w:sz w:val="28"/>
          <w:szCs w:val="28"/>
        </w:rPr>
      </w:pPr>
    </w:p>
    <w:p w:rsidR="00AF41E0" w:rsidRPr="00EA676B" w:rsidRDefault="00AF41E0" w:rsidP="00AF41E0">
      <w:pPr>
        <w:spacing w:line="192" w:lineRule="auto"/>
        <w:jc w:val="center"/>
        <w:rPr>
          <w:sz w:val="28"/>
          <w:szCs w:val="28"/>
        </w:rPr>
      </w:pPr>
      <w:r w:rsidRPr="00EA676B">
        <w:rPr>
          <w:sz w:val="28"/>
          <w:szCs w:val="28"/>
        </w:rPr>
        <w:t>СОСТАВ</w:t>
      </w:r>
    </w:p>
    <w:p w:rsidR="00AF41E0" w:rsidRPr="00EA676B" w:rsidRDefault="00AF41E0" w:rsidP="00AF41E0">
      <w:pPr>
        <w:spacing w:line="192" w:lineRule="auto"/>
        <w:jc w:val="center"/>
        <w:rPr>
          <w:sz w:val="28"/>
          <w:szCs w:val="28"/>
        </w:rPr>
      </w:pPr>
      <w:r w:rsidRPr="00EA676B">
        <w:rPr>
          <w:sz w:val="28"/>
          <w:szCs w:val="28"/>
        </w:rPr>
        <w:t>комиссии по проведению публичных слушаний</w:t>
      </w:r>
    </w:p>
    <w:p w:rsidR="00AF41E0" w:rsidRPr="00EA676B" w:rsidRDefault="00AF41E0" w:rsidP="00AF41E0">
      <w:pPr>
        <w:spacing w:line="192" w:lineRule="auto"/>
        <w:jc w:val="center"/>
        <w:rPr>
          <w:sz w:val="28"/>
          <w:szCs w:val="28"/>
        </w:rPr>
      </w:pPr>
      <w:r w:rsidRPr="00EA676B">
        <w:rPr>
          <w:sz w:val="28"/>
          <w:szCs w:val="28"/>
        </w:rPr>
        <w:t xml:space="preserve">по проекту решения  об исполнении бюджета посёлка Нижний Ингаш  </w:t>
      </w:r>
      <w:r>
        <w:rPr>
          <w:sz w:val="28"/>
          <w:szCs w:val="28"/>
        </w:rPr>
        <w:t>за 2022</w:t>
      </w:r>
      <w:r w:rsidRPr="00EA676B">
        <w:rPr>
          <w:sz w:val="28"/>
          <w:szCs w:val="28"/>
        </w:rPr>
        <w:t xml:space="preserve"> год</w:t>
      </w:r>
    </w:p>
    <w:p w:rsidR="00AF41E0" w:rsidRPr="00EA676B" w:rsidRDefault="00AF41E0" w:rsidP="00AF41E0">
      <w:pPr>
        <w:rPr>
          <w:sz w:val="28"/>
          <w:szCs w:val="28"/>
        </w:rPr>
      </w:pPr>
    </w:p>
    <w:p w:rsidR="00AF41E0" w:rsidRPr="00EA676B" w:rsidRDefault="00AF41E0" w:rsidP="00AF41E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9"/>
        <w:gridCol w:w="562"/>
        <w:gridCol w:w="6150"/>
      </w:tblGrid>
      <w:tr w:rsidR="00AF41E0" w:rsidRPr="00EA676B" w:rsidTr="00856615">
        <w:trPr>
          <w:trHeight w:val="240"/>
        </w:trPr>
        <w:tc>
          <w:tcPr>
            <w:tcW w:w="2779" w:type="dxa"/>
          </w:tcPr>
          <w:p w:rsidR="00AF41E0" w:rsidRPr="00EA676B" w:rsidRDefault="00AF41E0" w:rsidP="00856615">
            <w:pPr>
              <w:rPr>
                <w:sz w:val="28"/>
                <w:szCs w:val="28"/>
              </w:rPr>
            </w:pPr>
            <w:r w:rsidRPr="00EA676B">
              <w:rPr>
                <w:sz w:val="28"/>
                <w:szCs w:val="28"/>
              </w:rPr>
              <w:t xml:space="preserve">Гузей Б.И.             </w:t>
            </w:r>
          </w:p>
        </w:tc>
        <w:tc>
          <w:tcPr>
            <w:tcW w:w="562" w:type="dxa"/>
          </w:tcPr>
          <w:p w:rsidR="00AF41E0" w:rsidRPr="00EA676B" w:rsidRDefault="00AF41E0" w:rsidP="00856615">
            <w:pPr>
              <w:jc w:val="center"/>
              <w:rPr>
                <w:sz w:val="28"/>
                <w:szCs w:val="28"/>
              </w:rPr>
            </w:pPr>
            <w:r w:rsidRPr="00EA676B">
              <w:rPr>
                <w:sz w:val="28"/>
                <w:szCs w:val="28"/>
              </w:rPr>
              <w:t>–</w:t>
            </w:r>
          </w:p>
        </w:tc>
        <w:tc>
          <w:tcPr>
            <w:tcW w:w="6150" w:type="dxa"/>
          </w:tcPr>
          <w:p w:rsidR="00AF41E0" w:rsidRPr="00EA676B" w:rsidRDefault="00AF41E0" w:rsidP="00856615">
            <w:pPr>
              <w:jc w:val="both"/>
              <w:rPr>
                <w:sz w:val="28"/>
                <w:szCs w:val="28"/>
              </w:rPr>
            </w:pPr>
            <w:r w:rsidRPr="00EA676B">
              <w:rPr>
                <w:sz w:val="28"/>
                <w:szCs w:val="28"/>
              </w:rPr>
              <w:t>Глава посёлка Нижний Ингаш, председатель комиссии</w:t>
            </w:r>
          </w:p>
        </w:tc>
      </w:tr>
      <w:tr w:rsidR="00AF41E0" w:rsidRPr="00EA676B" w:rsidTr="00856615">
        <w:trPr>
          <w:trHeight w:val="560"/>
        </w:trPr>
        <w:tc>
          <w:tcPr>
            <w:tcW w:w="2779" w:type="dxa"/>
          </w:tcPr>
          <w:p w:rsidR="00AF41E0" w:rsidRPr="00EA676B" w:rsidRDefault="00AF41E0" w:rsidP="0085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Смыкова С.В.</w:t>
            </w:r>
          </w:p>
          <w:p w:rsidR="00AF41E0" w:rsidRPr="00EA676B" w:rsidRDefault="00AF41E0" w:rsidP="00856615">
            <w:pPr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AF41E0" w:rsidRPr="00EA676B" w:rsidRDefault="00AF41E0" w:rsidP="00856615">
            <w:pPr>
              <w:rPr>
                <w:sz w:val="28"/>
                <w:szCs w:val="28"/>
              </w:rPr>
            </w:pPr>
            <w:r w:rsidRPr="00EA676B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6150" w:type="dxa"/>
          </w:tcPr>
          <w:p w:rsidR="00AF41E0" w:rsidRPr="00EA676B" w:rsidRDefault="00AF41E0" w:rsidP="00856615">
            <w:pPr>
              <w:jc w:val="both"/>
              <w:rPr>
                <w:sz w:val="28"/>
                <w:szCs w:val="28"/>
              </w:rPr>
            </w:pPr>
            <w:r w:rsidRPr="00EA676B">
              <w:rPr>
                <w:sz w:val="28"/>
                <w:szCs w:val="28"/>
              </w:rPr>
              <w:t>Заместитель Главы поселка Нижний Ингаш, заместитель председателя комиссии</w:t>
            </w:r>
          </w:p>
        </w:tc>
      </w:tr>
      <w:tr w:rsidR="00AF41E0" w:rsidRPr="00EA676B" w:rsidTr="00856615">
        <w:trPr>
          <w:trHeight w:val="500"/>
        </w:trPr>
        <w:tc>
          <w:tcPr>
            <w:tcW w:w="2779" w:type="dxa"/>
          </w:tcPr>
          <w:p w:rsidR="00AF41E0" w:rsidRPr="00EA676B" w:rsidRDefault="00AF41E0" w:rsidP="00856615">
            <w:pPr>
              <w:rPr>
                <w:sz w:val="28"/>
                <w:szCs w:val="28"/>
              </w:rPr>
            </w:pPr>
          </w:p>
          <w:p w:rsidR="00AF41E0" w:rsidRPr="00EA676B" w:rsidRDefault="00AF41E0" w:rsidP="00856615">
            <w:pPr>
              <w:rPr>
                <w:sz w:val="28"/>
                <w:szCs w:val="28"/>
              </w:rPr>
            </w:pPr>
            <w:r w:rsidRPr="00EA676B">
              <w:rPr>
                <w:sz w:val="28"/>
                <w:szCs w:val="28"/>
              </w:rPr>
              <w:t>Деветярикова Ю.В.</w:t>
            </w:r>
          </w:p>
        </w:tc>
        <w:tc>
          <w:tcPr>
            <w:tcW w:w="562" w:type="dxa"/>
          </w:tcPr>
          <w:p w:rsidR="00AF41E0" w:rsidRPr="00EA676B" w:rsidRDefault="00AF41E0" w:rsidP="00856615">
            <w:pPr>
              <w:jc w:val="center"/>
              <w:rPr>
                <w:sz w:val="28"/>
                <w:szCs w:val="28"/>
              </w:rPr>
            </w:pPr>
            <w:r w:rsidRPr="00EA676B">
              <w:rPr>
                <w:sz w:val="28"/>
                <w:szCs w:val="28"/>
              </w:rPr>
              <w:t>_</w:t>
            </w:r>
          </w:p>
        </w:tc>
        <w:tc>
          <w:tcPr>
            <w:tcW w:w="6150" w:type="dxa"/>
          </w:tcPr>
          <w:p w:rsidR="00AF41E0" w:rsidRPr="00EA676B" w:rsidRDefault="00AF41E0" w:rsidP="00856615">
            <w:pPr>
              <w:jc w:val="both"/>
              <w:rPr>
                <w:sz w:val="28"/>
                <w:szCs w:val="28"/>
              </w:rPr>
            </w:pPr>
            <w:r w:rsidRPr="00EA676B">
              <w:rPr>
                <w:sz w:val="28"/>
                <w:szCs w:val="28"/>
              </w:rPr>
              <w:t>Начальник отдела учета и отчетности адми</w:t>
            </w:r>
            <w:r>
              <w:rPr>
                <w:sz w:val="28"/>
                <w:szCs w:val="28"/>
              </w:rPr>
              <w:t>нистрации посёлка  Нижний Ингаш, член комиссии</w:t>
            </w:r>
          </w:p>
        </w:tc>
      </w:tr>
      <w:tr w:rsidR="00AF41E0" w:rsidRPr="00EA676B" w:rsidTr="00856615">
        <w:trPr>
          <w:trHeight w:val="602"/>
        </w:trPr>
        <w:tc>
          <w:tcPr>
            <w:tcW w:w="2779" w:type="dxa"/>
          </w:tcPr>
          <w:p w:rsidR="00AF41E0" w:rsidRPr="00EA676B" w:rsidRDefault="00AF41E0" w:rsidP="00856615">
            <w:pPr>
              <w:rPr>
                <w:sz w:val="28"/>
                <w:szCs w:val="28"/>
              </w:rPr>
            </w:pPr>
            <w:r w:rsidRPr="00EA676B">
              <w:rPr>
                <w:sz w:val="28"/>
                <w:szCs w:val="28"/>
              </w:rPr>
              <w:t xml:space="preserve">Гузей А.С.  </w:t>
            </w:r>
          </w:p>
        </w:tc>
        <w:tc>
          <w:tcPr>
            <w:tcW w:w="562" w:type="dxa"/>
          </w:tcPr>
          <w:p w:rsidR="00AF41E0" w:rsidRPr="00EA676B" w:rsidRDefault="00AF41E0" w:rsidP="00856615">
            <w:pPr>
              <w:jc w:val="center"/>
              <w:rPr>
                <w:sz w:val="28"/>
                <w:szCs w:val="28"/>
              </w:rPr>
            </w:pPr>
            <w:r w:rsidRPr="00EA676B">
              <w:rPr>
                <w:sz w:val="28"/>
                <w:szCs w:val="28"/>
              </w:rPr>
              <w:t>–</w:t>
            </w:r>
          </w:p>
        </w:tc>
        <w:tc>
          <w:tcPr>
            <w:tcW w:w="6150" w:type="dxa"/>
          </w:tcPr>
          <w:p w:rsidR="00AF41E0" w:rsidRPr="00EA676B" w:rsidRDefault="00AF41E0" w:rsidP="00856615">
            <w:pPr>
              <w:jc w:val="both"/>
              <w:rPr>
                <w:sz w:val="28"/>
                <w:szCs w:val="28"/>
              </w:rPr>
            </w:pPr>
            <w:r w:rsidRPr="00EA676B">
              <w:rPr>
                <w:sz w:val="28"/>
                <w:szCs w:val="28"/>
              </w:rPr>
              <w:t>Главный специалист администрации посёлка Нижний Ингаш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AF41E0" w:rsidRPr="00EA676B" w:rsidTr="00856615">
        <w:trPr>
          <w:trHeight w:val="800"/>
        </w:trPr>
        <w:tc>
          <w:tcPr>
            <w:tcW w:w="2779" w:type="dxa"/>
          </w:tcPr>
          <w:p w:rsidR="00AF41E0" w:rsidRPr="00EA676B" w:rsidRDefault="00AF41E0" w:rsidP="00856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 А.А.</w:t>
            </w:r>
            <w:r w:rsidRPr="00EA676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562" w:type="dxa"/>
          </w:tcPr>
          <w:p w:rsidR="00AF41E0" w:rsidRPr="00EA676B" w:rsidRDefault="00AF41E0" w:rsidP="00856615">
            <w:pPr>
              <w:jc w:val="center"/>
              <w:rPr>
                <w:sz w:val="28"/>
                <w:szCs w:val="28"/>
              </w:rPr>
            </w:pPr>
            <w:r w:rsidRPr="00EA676B">
              <w:rPr>
                <w:sz w:val="28"/>
                <w:szCs w:val="28"/>
              </w:rPr>
              <w:t>–</w:t>
            </w:r>
          </w:p>
        </w:tc>
        <w:tc>
          <w:tcPr>
            <w:tcW w:w="6150" w:type="dxa"/>
          </w:tcPr>
          <w:p w:rsidR="00AF41E0" w:rsidRPr="00EA676B" w:rsidRDefault="00AF41E0" w:rsidP="00856615">
            <w:pPr>
              <w:jc w:val="both"/>
              <w:rPr>
                <w:sz w:val="28"/>
                <w:szCs w:val="28"/>
              </w:rPr>
            </w:pPr>
            <w:r w:rsidRPr="00EA676B">
              <w:rPr>
                <w:sz w:val="28"/>
                <w:szCs w:val="28"/>
              </w:rPr>
              <w:t>Председатель постоянной комиссии по бюджету и экономическим вопросам  Нижнеингашского поселкового Совета депутатов (по согласованию</w:t>
            </w:r>
            <w:r>
              <w:rPr>
                <w:sz w:val="28"/>
                <w:szCs w:val="28"/>
              </w:rPr>
              <w:t>), член комиссии</w:t>
            </w:r>
          </w:p>
        </w:tc>
      </w:tr>
      <w:tr w:rsidR="00AF41E0" w:rsidRPr="00EA676B" w:rsidTr="00856615">
        <w:trPr>
          <w:trHeight w:val="720"/>
        </w:trPr>
        <w:tc>
          <w:tcPr>
            <w:tcW w:w="2779" w:type="dxa"/>
          </w:tcPr>
          <w:p w:rsidR="00AF41E0" w:rsidRPr="00EA676B" w:rsidRDefault="00AF41E0" w:rsidP="00856615">
            <w:pPr>
              <w:rPr>
                <w:sz w:val="28"/>
                <w:szCs w:val="28"/>
              </w:rPr>
            </w:pPr>
            <w:r w:rsidRPr="00EA676B">
              <w:rPr>
                <w:sz w:val="28"/>
                <w:szCs w:val="28"/>
              </w:rPr>
              <w:t xml:space="preserve">Чупина С.В.      </w:t>
            </w:r>
          </w:p>
        </w:tc>
        <w:tc>
          <w:tcPr>
            <w:tcW w:w="562" w:type="dxa"/>
          </w:tcPr>
          <w:p w:rsidR="00AF41E0" w:rsidRPr="00EA676B" w:rsidRDefault="00AF41E0" w:rsidP="00856615">
            <w:pPr>
              <w:jc w:val="center"/>
              <w:rPr>
                <w:sz w:val="28"/>
                <w:szCs w:val="28"/>
              </w:rPr>
            </w:pPr>
            <w:r w:rsidRPr="00EA676B">
              <w:rPr>
                <w:sz w:val="28"/>
                <w:szCs w:val="28"/>
              </w:rPr>
              <w:t>–</w:t>
            </w:r>
          </w:p>
        </w:tc>
        <w:tc>
          <w:tcPr>
            <w:tcW w:w="6150" w:type="dxa"/>
          </w:tcPr>
          <w:p w:rsidR="00AF41E0" w:rsidRPr="00EA676B" w:rsidRDefault="00AF41E0" w:rsidP="00856615">
            <w:pPr>
              <w:jc w:val="both"/>
              <w:rPr>
                <w:sz w:val="28"/>
                <w:szCs w:val="28"/>
              </w:rPr>
            </w:pPr>
            <w:r w:rsidRPr="00EA676B">
              <w:rPr>
                <w:sz w:val="28"/>
                <w:szCs w:val="28"/>
              </w:rPr>
              <w:t>Председатель Нижнеингашского поселкового Совета депутатов (по согласованию)</w:t>
            </w:r>
            <w:r>
              <w:rPr>
                <w:sz w:val="28"/>
                <w:szCs w:val="28"/>
              </w:rPr>
              <w:t>, член комиссии</w:t>
            </w:r>
          </w:p>
        </w:tc>
      </w:tr>
    </w:tbl>
    <w:p w:rsidR="00AF41E0" w:rsidRDefault="00AF41E0" w:rsidP="00AF41E0"/>
    <w:p w:rsidR="00AF41E0" w:rsidRDefault="00AF41E0" w:rsidP="00AF41E0">
      <w:pPr>
        <w:tabs>
          <w:tab w:val="right" w:pos="9355"/>
        </w:tabs>
        <w:ind w:left="-360"/>
        <w:rPr>
          <w:sz w:val="28"/>
          <w:szCs w:val="28"/>
        </w:rPr>
      </w:pPr>
    </w:p>
    <w:p w:rsidR="00AF41E0" w:rsidRDefault="00AF41E0" w:rsidP="00AF41E0">
      <w:pPr>
        <w:tabs>
          <w:tab w:val="right" w:pos="9355"/>
        </w:tabs>
        <w:ind w:left="-360"/>
        <w:rPr>
          <w:sz w:val="28"/>
          <w:szCs w:val="28"/>
        </w:rPr>
      </w:pPr>
    </w:p>
    <w:p w:rsidR="00AF41E0" w:rsidRDefault="00AF41E0" w:rsidP="00AF41E0">
      <w:pPr>
        <w:tabs>
          <w:tab w:val="right" w:pos="9355"/>
        </w:tabs>
        <w:ind w:left="-360"/>
        <w:rPr>
          <w:sz w:val="28"/>
          <w:szCs w:val="28"/>
        </w:rPr>
      </w:pPr>
    </w:p>
    <w:p w:rsidR="00AF41E0" w:rsidRDefault="00AF41E0" w:rsidP="00AF41E0">
      <w:pPr>
        <w:tabs>
          <w:tab w:val="right" w:pos="9355"/>
        </w:tabs>
        <w:ind w:left="-360"/>
        <w:rPr>
          <w:sz w:val="28"/>
          <w:szCs w:val="28"/>
        </w:rPr>
      </w:pPr>
    </w:p>
    <w:p w:rsidR="00AF41E0" w:rsidRDefault="00AF41E0" w:rsidP="00AF41E0">
      <w:pPr>
        <w:tabs>
          <w:tab w:val="right" w:pos="9355"/>
        </w:tabs>
        <w:ind w:left="-360"/>
        <w:rPr>
          <w:sz w:val="28"/>
          <w:szCs w:val="28"/>
        </w:rPr>
      </w:pPr>
    </w:p>
    <w:p w:rsidR="00AF41E0" w:rsidRDefault="00AF41E0" w:rsidP="00AF41E0">
      <w:pPr>
        <w:tabs>
          <w:tab w:val="right" w:pos="9355"/>
        </w:tabs>
        <w:ind w:left="-360"/>
        <w:rPr>
          <w:sz w:val="28"/>
          <w:szCs w:val="28"/>
        </w:rPr>
      </w:pPr>
    </w:p>
    <w:p w:rsidR="00AF41E0" w:rsidRDefault="00AF41E0" w:rsidP="00AF41E0">
      <w:pPr>
        <w:tabs>
          <w:tab w:val="right" w:pos="9355"/>
        </w:tabs>
        <w:ind w:left="-360"/>
        <w:rPr>
          <w:sz w:val="28"/>
          <w:szCs w:val="28"/>
        </w:rPr>
      </w:pPr>
    </w:p>
    <w:p w:rsidR="00AF41E0" w:rsidRDefault="00AF41E0" w:rsidP="00AF41E0">
      <w:pPr>
        <w:tabs>
          <w:tab w:val="right" w:pos="9355"/>
        </w:tabs>
        <w:ind w:left="-360"/>
        <w:rPr>
          <w:sz w:val="28"/>
          <w:szCs w:val="28"/>
        </w:rPr>
      </w:pPr>
    </w:p>
    <w:p w:rsidR="00AF41E0" w:rsidRDefault="00AF41E0" w:rsidP="00AF41E0">
      <w:pPr>
        <w:tabs>
          <w:tab w:val="right" w:pos="9355"/>
        </w:tabs>
        <w:ind w:left="-360"/>
        <w:rPr>
          <w:sz w:val="28"/>
          <w:szCs w:val="28"/>
        </w:rPr>
      </w:pPr>
    </w:p>
    <w:p w:rsidR="00AF41E0" w:rsidRDefault="00AF41E0" w:rsidP="00AF41E0">
      <w:pPr>
        <w:tabs>
          <w:tab w:val="right" w:pos="9355"/>
        </w:tabs>
        <w:ind w:left="-360"/>
        <w:rPr>
          <w:sz w:val="28"/>
          <w:szCs w:val="28"/>
        </w:rPr>
      </w:pPr>
    </w:p>
    <w:p w:rsidR="00AF41E0" w:rsidRDefault="00AF41E0" w:rsidP="00AF41E0">
      <w:pPr>
        <w:tabs>
          <w:tab w:val="right" w:pos="9355"/>
        </w:tabs>
        <w:ind w:left="-360"/>
        <w:rPr>
          <w:sz w:val="28"/>
          <w:szCs w:val="28"/>
        </w:rPr>
      </w:pPr>
    </w:p>
    <w:p w:rsidR="00AF41E0" w:rsidRDefault="00AF41E0" w:rsidP="00AF41E0">
      <w:pPr>
        <w:tabs>
          <w:tab w:val="right" w:pos="9355"/>
        </w:tabs>
        <w:ind w:left="-360"/>
        <w:rPr>
          <w:sz w:val="28"/>
          <w:szCs w:val="28"/>
        </w:rPr>
      </w:pPr>
    </w:p>
    <w:p w:rsidR="00AF41E0" w:rsidRDefault="00AF41E0" w:rsidP="00AF41E0">
      <w:pPr>
        <w:tabs>
          <w:tab w:val="right" w:pos="9355"/>
        </w:tabs>
        <w:ind w:left="-360"/>
        <w:rPr>
          <w:sz w:val="28"/>
          <w:szCs w:val="28"/>
        </w:rPr>
      </w:pPr>
    </w:p>
    <w:p w:rsidR="00AF41E0" w:rsidRDefault="00AF41E0" w:rsidP="00AF41E0">
      <w:pPr>
        <w:tabs>
          <w:tab w:val="right" w:pos="9355"/>
        </w:tabs>
        <w:ind w:left="-360"/>
        <w:rPr>
          <w:sz w:val="28"/>
          <w:szCs w:val="28"/>
        </w:rPr>
      </w:pPr>
    </w:p>
    <w:p w:rsidR="00AF41E0" w:rsidRDefault="00AF41E0" w:rsidP="00AF41E0">
      <w:pPr>
        <w:tabs>
          <w:tab w:val="right" w:pos="9355"/>
        </w:tabs>
        <w:ind w:left="-360"/>
        <w:rPr>
          <w:sz w:val="28"/>
          <w:szCs w:val="28"/>
        </w:rPr>
      </w:pPr>
    </w:p>
    <w:p w:rsidR="00AF41E0" w:rsidRDefault="00AF41E0" w:rsidP="00AF41E0">
      <w:pPr>
        <w:tabs>
          <w:tab w:val="right" w:pos="9355"/>
        </w:tabs>
        <w:ind w:left="-360"/>
        <w:rPr>
          <w:sz w:val="28"/>
          <w:szCs w:val="28"/>
        </w:rPr>
      </w:pPr>
    </w:p>
    <w:p w:rsidR="00AF41E0" w:rsidRDefault="00AF41E0" w:rsidP="00AF41E0">
      <w:pPr>
        <w:tabs>
          <w:tab w:val="right" w:pos="9355"/>
        </w:tabs>
        <w:ind w:left="-360"/>
        <w:rPr>
          <w:sz w:val="28"/>
          <w:szCs w:val="28"/>
        </w:rPr>
      </w:pPr>
    </w:p>
    <w:p w:rsidR="00AF41E0" w:rsidRPr="00675337" w:rsidRDefault="00AF41E0" w:rsidP="00AF41E0">
      <w:pPr>
        <w:tabs>
          <w:tab w:val="right" w:pos="9355"/>
        </w:tabs>
        <w:ind w:left="-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52450" cy="676275"/>
            <wp:effectExtent l="19050" t="0" r="0" b="0"/>
            <wp:wrapSquare wrapText="left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5337">
        <w:rPr>
          <w:sz w:val="28"/>
          <w:szCs w:val="28"/>
        </w:rPr>
        <w:br w:type="textWrapping" w:clear="all"/>
      </w:r>
    </w:p>
    <w:p w:rsidR="00AF41E0" w:rsidRPr="00131DA4" w:rsidRDefault="00AF41E0" w:rsidP="00AF41E0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AF41E0" w:rsidRPr="00131DA4" w:rsidRDefault="00AF41E0" w:rsidP="00AF41E0">
      <w:pPr>
        <w:jc w:val="center"/>
        <w:rPr>
          <w:b/>
          <w:sz w:val="28"/>
          <w:szCs w:val="28"/>
        </w:rPr>
      </w:pPr>
      <w:r w:rsidRPr="00131DA4">
        <w:rPr>
          <w:b/>
          <w:sz w:val="28"/>
          <w:szCs w:val="28"/>
        </w:rPr>
        <w:t>НИЖНЕИНГАШСКИЙ ПОСЕЛКОВЫЙ СОВЕТ ДЕПУТАТОВ</w:t>
      </w:r>
    </w:p>
    <w:p w:rsidR="00AF41E0" w:rsidRPr="00131DA4" w:rsidRDefault="00AF41E0" w:rsidP="00AF41E0">
      <w:pPr>
        <w:jc w:val="center"/>
        <w:rPr>
          <w:b/>
          <w:sz w:val="28"/>
          <w:szCs w:val="28"/>
        </w:rPr>
      </w:pPr>
      <w:r w:rsidRPr="00131DA4">
        <w:rPr>
          <w:b/>
          <w:sz w:val="28"/>
          <w:szCs w:val="28"/>
        </w:rPr>
        <w:t>НИЖНЕИНГАШСКОГО РАЙОНА</w:t>
      </w:r>
    </w:p>
    <w:p w:rsidR="00AF41E0" w:rsidRPr="00131DA4" w:rsidRDefault="00AF41E0" w:rsidP="00AF41E0">
      <w:pPr>
        <w:jc w:val="center"/>
        <w:rPr>
          <w:b/>
          <w:sz w:val="28"/>
          <w:szCs w:val="28"/>
        </w:rPr>
      </w:pPr>
      <w:r w:rsidRPr="00131DA4">
        <w:rPr>
          <w:b/>
          <w:sz w:val="28"/>
          <w:szCs w:val="28"/>
        </w:rPr>
        <w:t>КРАСНОЯРСКОГО КРАЯ</w:t>
      </w:r>
    </w:p>
    <w:p w:rsidR="00AF41E0" w:rsidRPr="00131DA4" w:rsidRDefault="00AF41E0" w:rsidP="00AF41E0">
      <w:pPr>
        <w:tabs>
          <w:tab w:val="left" w:pos="3930"/>
        </w:tabs>
        <w:jc w:val="center"/>
        <w:rPr>
          <w:b/>
          <w:sz w:val="28"/>
          <w:szCs w:val="28"/>
        </w:rPr>
      </w:pPr>
      <w:r w:rsidRPr="00131DA4">
        <w:rPr>
          <w:b/>
          <w:sz w:val="28"/>
          <w:szCs w:val="28"/>
        </w:rPr>
        <w:t xml:space="preserve"> </w:t>
      </w:r>
    </w:p>
    <w:p w:rsidR="00AF41E0" w:rsidRDefault="00AF41E0" w:rsidP="00AF41E0">
      <w:pPr>
        <w:tabs>
          <w:tab w:val="left" w:pos="3930"/>
        </w:tabs>
        <w:jc w:val="center"/>
        <w:rPr>
          <w:b/>
          <w:sz w:val="28"/>
          <w:szCs w:val="28"/>
        </w:rPr>
      </w:pPr>
      <w:r w:rsidRPr="00131DA4">
        <w:rPr>
          <w:b/>
          <w:sz w:val="28"/>
          <w:szCs w:val="28"/>
        </w:rPr>
        <w:t>РЕШЕНИЕ</w:t>
      </w:r>
    </w:p>
    <w:p w:rsidR="00AF41E0" w:rsidRDefault="00AF41E0" w:rsidP="00AF41E0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AF41E0" w:rsidRPr="00CF494C" w:rsidRDefault="00AF41E0" w:rsidP="00AF41E0">
      <w:pPr>
        <w:tabs>
          <w:tab w:val="left" w:pos="3930"/>
        </w:tabs>
        <w:jc w:val="center"/>
        <w:rPr>
          <w:sz w:val="28"/>
          <w:szCs w:val="28"/>
        </w:rPr>
      </w:pPr>
      <w:r w:rsidRPr="00CF494C">
        <w:rPr>
          <w:sz w:val="28"/>
          <w:szCs w:val="28"/>
        </w:rPr>
        <w:t xml:space="preserve">ПРОЕКТ </w:t>
      </w:r>
    </w:p>
    <w:p w:rsidR="00AF41E0" w:rsidRPr="00675337" w:rsidRDefault="00AF41E0" w:rsidP="00AF41E0">
      <w:pPr>
        <w:tabs>
          <w:tab w:val="left" w:pos="3930"/>
        </w:tabs>
        <w:jc w:val="center"/>
        <w:rPr>
          <w:sz w:val="28"/>
          <w:szCs w:val="28"/>
        </w:rPr>
      </w:pPr>
    </w:p>
    <w:p w:rsidR="00AF41E0" w:rsidRPr="00A22306" w:rsidRDefault="00AF41E0" w:rsidP="00AF41E0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_____.2023г.                             </w:t>
      </w:r>
      <w:r w:rsidRPr="00A22306">
        <w:rPr>
          <w:sz w:val="28"/>
          <w:szCs w:val="28"/>
        </w:rPr>
        <w:t>пгт. Нижний Ингаш</w:t>
      </w:r>
      <w:r>
        <w:rPr>
          <w:sz w:val="28"/>
          <w:szCs w:val="28"/>
        </w:rPr>
        <w:t xml:space="preserve">                                     № ____</w:t>
      </w:r>
    </w:p>
    <w:p w:rsidR="00AF41E0" w:rsidRDefault="00AF41E0" w:rsidP="00AF41E0">
      <w:pPr>
        <w:tabs>
          <w:tab w:val="left" w:pos="915"/>
        </w:tabs>
        <w:jc w:val="both"/>
        <w:rPr>
          <w:sz w:val="28"/>
          <w:szCs w:val="28"/>
        </w:rPr>
      </w:pPr>
    </w:p>
    <w:p w:rsidR="00AF41E0" w:rsidRDefault="00AF41E0" w:rsidP="00AF41E0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 поселка Нижний Ингаш за 2022 год</w:t>
      </w:r>
    </w:p>
    <w:p w:rsidR="00AF41E0" w:rsidRDefault="00AF41E0" w:rsidP="00AF41E0">
      <w:pPr>
        <w:tabs>
          <w:tab w:val="left" w:pos="3930"/>
        </w:tabs>
        <w:jc w:val="both"/>
        <w:rPr>
          <w:sz w:val="28"/>
          <w:szCs w:val="28"/>
        </w:rPr>
      </w:pPr>
    </w:p>
    <w:p w:rsidR="00AF41E0" w:rsidRDefault="00AF41E0" w:rsidP="00AF41E0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ст. 22 Устава поселка Нижний Ингаш  Нижнеингашского района Красноярского края, заслушав  </w:t>
      </w:r>
      <w:r w:rsidRPr="00561D03">
        <w:rPr>
          <w:sz w:val="28"/>
          <w:szCs w:val="28"/>
        </w:rPr>
        <w:t>отчет администрации поселка Нижний</w:t>
      </w:r>
      <w:r w:rsidRPr="002239AB">
        <w:rPr>
          <w:sz w:val="28"/>
          <w:szCs w:val="28"/>
        </w:rPr>
        <w:t xml:space="preserve"> </w:t>
      </w:r>
      <w:r>
        <w:rPr>
          <w:sz w:val="28"/>
          <w:szCs w:val="28"/>
        </w:rPr>
        <w:t>Ингаш</w:t>
      </w:r>
      <w:r w:rsidRPr="00561D03">
        <w:rPr>
          <w:sz w:val="28"/>
          <w:szCs w:val="28"/>
        </w:rPr>
        <w:t xml:space="preserve">  Нижнеингашского района Красноярского края об исполнении бюдже</w:t>
      </w:r>
      <w:r>
        <w:rPr>
          <w:sz w:val="28"/>
          <w:szCs w:val="28"/>
        </w:rPr>
        <w:t xml:space="preserve">та  поселка Нижний Ингаш за 2022 </w:t>
      </w:r>
      <w:r w:rsidRPr="00561D03">
        <w:rPr>
          <w:sz w:val="28"/>
          <w:szCs w:val="28"/>
        </w:rPr>
        <w:t xml:space="preserve"> год, Нижнеингашский поселковый Совет депутатов РЕШИЛ:</w:t>
      </w:r>
    </w:p>
    <w:p w:rsidR="00AF41E0" w:rsidRDefault="00AF41E0" w:rsidP="00AF41E0">
      <w:pPr>
        <w:tabs>
          <w:tab w:val="left" w:pos="3930"/>
        </w:tabs>
        <w:jc w:val="both"/>
        <w:rPr>
          <w:sz w:val="28"/>
          <w:szCs w:val="28"/>
        </w:rPr>
      </w:pPr>
    </w:p>
    <w:p w:rsidR="00AF41E0" w:rsidRDefault="00AF41E0" w:rsidP="00AF41E0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  Утвердить отчет об исполнении бюджета поселка Нижний Ингаш  за 2022 год, в том числе:</w:t>
      </w:r>
    </w:p>
    <w:p w:rsidR="00AF41E0" w:rsidRDefault="00AF41E0" w:rsidP="00AF41E0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1.1)  исполнение бюджета поселка по доходам в сумме  40 885 011,81  руб. и расходам в сумме  39 764 760,63 руб.;</w:t>
      </w:r>
    </w:p>
    <w:p w:rsidR="00AF41E0" w:rsidRDefault="00AF41E0" w:rsidP="00AF41E0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1.2)   исполнение бюджета поселка с профицитом  в сумме  1 120 251,18 </w:t>
      </w:r>
      <w:r w:rsidRPr="004C4A75">
        <w:rPr>
          <w:sz w:val="28"/>
          <w:szCs w:val="28"/>
        </w:rPr>
        <w:t xml:space="preserve"> руб.;</w:t>
      </w:r>
    </w:p>
    <w:p w:rsidR="00AF41E0" w:rsidRDefault="00AF41E0" w:rsidP="00AF41E0">
      <w:pPr>
        <w:jc w:val="both"/>
        <w:rPr>
          <w:sz w:val="28"/>
          <w:szCs w:val="28"/>
        </w:rPr>
      </w:pPr>
      <w:r w:rsidRPr="00D872F1">
        <w:rPr>
          <w:sz w:val="28"/>
          <w:szCs w:val="28"/>
        </w:rPr>
        <w:t xml:space="preserve">1.3)  исполнение по источникам внутреннего финансирования дефицита бюджета поселка </w:t>
      </w:r>
      <w:r>
        <w:rPr>
          <w:sz w:val="28"/>
          <w:szCs w:val="28"/>
        </w:rPr>
        <w:t xml:space="preserve"> </w:t>
      </w:r>
      <w:r w:rsidRPr="00D872F1">
        <w:rPr>
          <w:sz w:val="28"/>
          <w:szCs w:val="28"/>
        </w:rPr>
        <w:t>за 2022 год в сумме 1 120 251,18 руб.</w:t>
      </w:r>
    </w:p>
    <w:p w:rsidR="00AF41E0" w:rsidRPr="002239AB" w:rsidRDefault="00AF41E0" w:rsidP="00AF41E0">
      <w:pPr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 исполнение бюджета поселка за 2022 год со следующими показателями</w:t>
      </w:r>
      <w:r w:rsidRPr="002239AB">
        <w:rPr>
          <w:sz w:val="28"/>
          <w:szCs w:val="28"/>
        </w:rPr>
        <w:t>:</w:t>
      </w:r>
    </w:p>
    <w:p w:rsidR="00AF41E0" w:rsidRDefault="00AF41E0" w:rsidP="00AF41E0">
      <w:pPr>
        <w:jc w:val="both"/>
        <w:rPr>
          <w:sz w:val="28"/>
          <w:szCs w:val="28"/>
        </w:rPr>
      </w:pPr>
      <w:r>
        <w:rPr>
          <w:sz w:val="28"/>
          <w:szCs w:val="28"/>
        </w:rPr>
        <w:t>2.1)  и</w:t>
      </w:r>
      <w:r w:rsidRPr="002239AB">
        <w:rPr>
          <w:sz w:val="28"/>
          <w:szCs w:val="28"/>
        </w:rPr>
        <w:t xml:space="preserve">сточники внутреннего финансирования </w:t>
      </w:r>
      <w:r w:rsidRPr="00FC29FE">
        <w:rPr>
          <w:sz w:val="28"/>
          <w:szCs w:val="28"/>
        </w:rPr>
        <w:t>дефицита</w:t>
      </w:r>
      <w:r>
        <w:rPr>
          <w:sz w:val="28"/>
          <w:szCs w:val="28"/>
        </w:rPr>
        <w:t xml:space="preserve"> </w:t>
      </w:r>
      <w:r w:rsidRPr="002239AB">
        <w:rPr>
          <w:sz w:val="28"/>
          <w:szCs w:val="28"/>
        </w:rPr>
        <w:t xml:space="preserve">бюджета поселка, по кодам классификации источников  финансирования </w:t>
      </w:r>
      <w:r w:rsidRPr="00FC29FE">
        <w:rPr>
          <w:sz w:val="28"/>
          <w:szCs w:val="28"/>
        </w:rPr>
        <w:t>дефицита</w:t>
      </w:r>
      <w:r>
        <w:rPr>
          <w:sz w:val="28"/>
          <w:szCs w:val="28"/>
        </w:rPr>
        <w:t xml:space="preserve"> </w:t>
      </w:r>
      <w:r w:rsidRPr="002239AB">
        <w:rPr>
          <w:sz w:val="28"/>
          <w:szCs w:val="28"/>
        </w:rPr>
        <w:t>бюджета, согласно приложению 1 к настоящему решению;</w:t>
      </w:r>
    </w:p>
    <w:p w:rsidR="00AF41E0" w:rsidRDefault="00AF41E0" w:rsidP="00AF41E0">
      <w:pPr>
        <w:jc w:val="both"/>
        <w:rPr>
          <w:sz w:val="28"/>
          <w:szCs w:val="28"/>
        </w:rPr>
      </w:pPr>
      <w:r>
        <w:rPr>
          <w:sz w:val="28"/>
          <w:szCs w:val="28"/>
        </w:rPr>
        <w:t>2.2) доходов бюджета поселка по кодам классификации доходов бюджета, согласно приложению 2 к настоящему решению;</w:t>
      </w:r>
    </w:p>
    <w:p w:rsidR="00AF41E0" w:rsidRDefault="00AF41E0" w:rsidP="00AF41E0">
      <w:pPr>
        <w:jc w:val="both"/>
        <w:rPr>
          <w:sz w:val="28"/>
          <w:szCs w:val="28"/>
        </w:rPr>
      </w:pPr>
      <w:r>
        <w:rPr>
          <w:sz w:val="28"/>
          <w:szCs w:val="28"/>
        </w:rPr>
        <w:t>2.3) расходов бюджета поселка по разделам, подразделам  классификации расходов бюджета, согласно приложению 3 к настоящему решению;</w:t>
      </w:r>
    </w:p>
    <w:p w:rsidR="00AF41E0" w:rsidRPr="003D4124" w:rsidRDefault="00AF41E0" w:rsidP="00AF41E0">
      <w:pPr>
        <w:jc w:val="both"/>
        <w:rPr>
          <w:sz w:val="28"/>
          <w:szCs w:val="28"/>
        </w:rPr>
      </w:pPr>
      <w:r>
        <w:rPr>
          <w:sz w:val="28"/>
          <w:szCs w:val="28"/>
        </w:rPr>
        <w:t>2.4)   расходов бюджета поселка  по ведомственной структуре расходов, согласно приложению 4 к настоящему решению;</w:t>
      </w:r>
    </w:p>
    <w:p w:rsidR="00AF41E0" w:rsidRDefault="00AF41E0" w:rsidP="00AF41E0">
      <w:pPr>
        <w:jc w:val="both"/>
        <w:rPr>
          <w:sz w:val="28"/>
          <w:szCs w:val="28"/>
        </w:rPr>
      </w:pPr>
      <w:r>
        <w:rPr>
          <w:sz w:val="28"/>
          <w:szCs w:val="28"/>
        </w:rPr>
        <w:t>2.5)  расходов бюджета поселка по  целевым статьям (муниципальным программ и не программным направлениям деятельности), группам и подгруппам видов расходов, разделам, подразделам  классификации расходов  бюджета, согласно приложению 5 к настоящему решению.</w:t>
      </w:r>
    </w:p>
    <w:p w:rsidR="00AF41E0" w:rsidRPr="00323A68" w:rsidRDefault="00AF41E0" w:rsidP="00AF4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Pr="00A503A4">
        <w:rPr>
          <w:sz w:val="28"/>
          <w:szCs w:val="28"/>
        </w:rPr>
        <w:t>Утвердить  отчет об расходовании</w:t>
      </w:r>
      <w:r>
        <w:rPr>
          <w:sz w:val="28"/>
          <w:szCs w:val="28"/>
        </w:rPr>
        <w:t xml:space="preserve">  средств резервного фонда </w:t>
      </w:r>
      <w:r w:rsidRPr="00A503A4">
        <w:rPr>
          <w:sz w:val="28"/>
          <w:szCs w:val="28"/>
        </w:rPr>
        <w:t xml:space="preserve"> администрации поселка Нижний Ингаш Нижнеингашского района Красноярского края </w:t>
      </w:r>
      <w:r>
        <w:rPr>
          <w:sz w:val="28"/>
          <w:szCs w:val="28"/>
        </w:rPr>
        <w:t xml:space="preserve"> за 2022</w:t>
      </w:r>
      <w:r w:rsidRPr="00A503A4">
        <w:rPr>
          <w:sz w:val="28"/>
          <w:szCs w:val="28"/>
        </w:rPr>
        <w:t xml:space="preserve"> год.</w:t>
      </w:r>
    </w:p>
    <w:p w:rsidR="00AF41E0" w:rsidRPr="00A22306" w:rsidRDefault="00AF41E0" w:rsidP="00AF41E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230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A22306">
        <w:rPr>
          <w:sz w:val="28"/>
          <w:szCs w:val="28"/>
        </w:rPr>
        <w:t>Контроль за  исполнением  настоящего решения возложить на постоянную комиссию по бюджету и экономическим вопросам.</w:t>
      </w:r>
    </w:p>
    <w:p w:rsidR="00AF41E0" w:rsidRDefault="00AF41E0" w:rsidP="00AF41E0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5.  </w:t>
      </w:r>
      <w:r w:rsidRPr="000A39C0">
        <w:rPr>
          <w:sz w:val="28"/>
          <w:szCs w:val="28"/>
        </w:rPr>
        <w:t>Решение вступает в силу со дня,  следующего за днем его официального опубликования в периодическом  печатном  средстве массовой информации «Вестник муниципального образования поселок Нижний Ингаш»</w:t>
      </w:r>
      <w:r>
        <w:rPr>
          <w:sz w:val="28"/>
          <w:szCs w:val="28"/>
        </w:rPr>
        <w:t>.</w:t>
      </w:r>
    </w:p>
    <w:p w:rsidR="00AF41E0" w:rsidRDefault="00AF41E0" w:rsidP="00AF41E0">
      <w:pPr>
        <w:jc w:val="both"/>
        <w:rPr>
          <w:sz w:val="28"/>
          <w:szCs w:val="28"/>
        </w:rPr>
      </w:pPr>
    </w:p>
    <w:p w:rsidR="00AF41E0" w:rsidRPr="00A22306" w:rsidRDefault="00AF41E0" w:rsidP="00AF41E0">
      <w:pPr>
        <w:jc w:val="both"/>
        <w:rPr>
          <w:sz w:val="28"/>
          <w:szCs w:val="28"/>
        </w:rPr>
      </w:pPr>
    </w:p>
    <w:p w:rsidR="00AF41E0" w:rsidRDefault="00AF41E0" w:rsidP="00AF41E0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30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Нижнеингашского </w:t>
      </w:r>
    </w:p>
    <w:p w:rsidR="00AF41E0" w:rsidRPr="00C8030A" w:rsidRDefault="00AF41E0" w:rsidP="00AF41E0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8030A">
        <w:rPr>
          <w:rFonts w:ascii="Times New Roman" w:hAnsi="Times New Roman" w:cs="Times New Roman"/>
          <w:sz w:val="28"/>
          <w:szCs w:val="28"/>
        </w:rPr>
        <w:t>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                                      С.В. Чупина</w:t>
      </w:r>
    </w:p>
    <w:p w:rsidR="00AF41E0" w:rsidRPr="00C8030A" w:rsidRDefault="00AF41E0" w:rsidP="00AF41E0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80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1E0" w:rsidRDefault="00AF41E0" w:rsidP="00AF41E0">
      <w:pPr>
        <w:ind w:right="-185"/>
        <w:rPr>
          <w:sz w:val="28"/>
          <w:szCs w:val="28"/>
        </w:rPr>
      </w:pPr>
    </w:p>
    <w:p w:rsidR="00AF41E0" w:rsidRPr="00E32BFC" w:rsidRDefault="00AF41E0" w:rsidP="00AF41E0">
      <w:pPr>
        <w:ind w:right="-185"/>
        <w:rPr>
          <w:sz w:val="28"/>
          <w:szCs w:val="28"/>
        </w:rPr>
      </w:pPr>
      <w:r w:rsidRPr="00C8030A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 поселка Нижний Ингаш</w:t>
      </w:r>
      <w:r w:rsidRPr="00C8030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   Б.И. Гузей</w:t>
      </w:r>
    </w:p>
    <w:p w:rsidR="00AF41E0" w:rsidRDefault="00AF41E0" w:rsidP="00AF41E0">
      <w:pPr>
        <w:ind w:right="-180"/>
        <w:rPr>
          <w:sz w:val="16"/>
          <w:szCs w:val="16"/>
        </w:rPr>
      </w:pPr>
    </w:p>
    <w:p w:rsidR="00AF41E0" w:rsidRDefault="00AF41E0" w:rsidP="00AF41E0">
      <w:pPr>
        <w:ind w:right="-180"/>
        <w:rPr>
          <w:sz w:val="16"/>
          <w:szCs w:val="16"/>
        </w:rPr>
      </w:pPr>
    </w:p>
    <w:p w:rsidR="00AF41E0" w:rsidRDefault="00AF41E0" w:rsidP="00AF41E0">
      <w:pPr>
        <w:ind w:right="-180"/>
        <w:rPr>
          <w:sz w:val="16"/>
          <w:szCs w:val="16"/>
        </w:rPr>
      </w:pPr>
    </w:p>
    <w:p w:rsidR="00AF41E0" w:rsidRDefault="00AF41E0" w:rsidP="00AF41E0">
      <w:pPr>
        <w:jc w:val="both"/>
        <w:rPr>
          <w:sz w:val="28"/>
          <w:szCs w:val="28"/>
        </w:rPr>
      </w:pPr>
    </w:p>
    <w:p w:rsidR="00AF41E0" w:rsidRDefault="00AF41E0" w:rsidP="00AF41E0">
      <w:pPr>
        <w:jc w:val="both"/>
        <w:rPr>
          <w:sz w:val="28"/>
          <w:szCs w:val="28"/>
        </w:rPr>
      </w:pPr>
    </w:p>
    <w:p w:rsidR="00AF41E0" w:rsidRPr="00A22306" w:rsidRDefault="00AF41E0" w:rsidP="00AF41E0">
      <w:pPr>
        <w:ind w:right="-185"/>
        <w:jc w:val="both"/>
        <w:rPr>
          <w:sz w:val="28"/>
          <w:szCs w:val="28"/>
        </w:rPr>
      </w:pPr>
    </w:p>
    <w:p w:rsidR="00AF41E0" w:rsidRPr="00A22306" w:rsidRDefault="00AF41E0" w:rsidP="00AF41E0">
      <w:pPr>
        <w:ind w:right="-185"/>
        <w:jc w:val="both"/>
        <w:rPr>
          <w:sz w:val="28"/>
          <w:szCs w:val="28"/>
        </w:rPr>
      </w:pPr>
    </w:p>
    <w:p w:rsidR="00AF41E0" w:rsidRPr="00A22306" w:rsidRDefault="00AF41E0" w:rsidP="00AF41E0">
      <w:pPr>
        <w:ind w:right="-185"/>
        <w:jc w:val="both"/>
        <w:rPr>
          <w:sz w:val="28"/>
          <w:szCs w:val="28"/>
        </w:rPr>
      </w:pPr>
    </w:p>
    <w:p w:rsidR="00AF41E0" w:rsidRDefault="00AF41E0" w:rsidP="00AF41E0">
      <w:pPr>
        <w:ind w:right="-185"/>
        <w:jc w:val="right"/>
        <w:rPr>
          <w:sz w:val="16"/>
          <w:szCs w:val="16"/>
        </w:rPr>
      </w:pPr>
    </w:p>
    <w:p w:rsidR="00AF41E0" w:rsidRDefault="00AF41E0" w:rsidP="00AF41E0">
      <w:pPr>
        <w:ind w:right="-185"/>
        <w:jc w:val="right"/>
        <w:rPr>
          <w:sz w:val="16"/>
          <w:szCs w:val="16"/>
        </w:rPr>
      </w:pPr>
    </w:p>
    <w:p w:rsidR="00AF41E0" w:rsidRDefault="00AF41E0" w:rsidP="00AF41E0">
      <w:pPr>
        <w:ind w:right="-185"/>
        <w:rPr>
          <w:sz w:val="16"/>
          <w:szCs w:val="16"/>
        </w:rPr>
      </w:pPr>
    </w:p>
    <w:p w:rsidR="00AF41E0" w:rsidRDefault="00AF41E0" w:rsidP="00AF41E0">
      <w:pPr>
        <w:ind w:right="-185"/>
        <w:jc w:val="right"/>
        <w:rPr>
          <w:sz w:val="16"/>
          <w:szCs w:val="16"/>
        </w:rPr>
      </w:pPr>
    </w:p>
    <w:p w:rsidR="00AF41E0" w:rsidRDefault="00AF41E0" w:rsidP="00AF41E0">
      <w:pPr>
        <w:ind w:right="-185"/>
        <w:jc w:val="right"/>
        <w:rPr>
          <w:sz w:val="16"/>
          <w:szCs w:val="16"/>
        </w:rPr>
      </w:pPr>
    </w:p>
    <w:p w:rsidR="00AF41E0" w:rsidRDefault="00AF41E0" w:rsidP="00AF41E0">
      <w:pPr>
        <w:ind w:right="-185"/>
        <w:jc w:val="right"/>
        <w:rPr>
          <w:sz w:val="16"/>
          <w:szCs w:val="16"/>
        </w:rPr>
      </w:pPr>
    </w:p>
    <w:p w:rsidR="00AF41E0" w:rsidRDefault="00AF41E0" w:rsidP="00AF41E0">
      <w:pPr>
        <w:ind w:right="-185"/>
        <w:jc w:val="right"/>
        <w:rPr>
          <w:sz w:val="16"/>
          <w:szCs w:val="16"/>
        </w:rPr>
      </w:pPr>
    </w:p>
    <w:p w:rsidR="00AF41E0" w:rsidRDefault="00AF41E0" w:rsidP="00AF41E0">
      <w:pPr>
        <w:ind w:right="-185"/>
        <w:jc w:val="right"/>
        <w:rPr>
          <w:sz w:val="16"/>
          <w:szCs w:val="16"/>
        </w:rPr>
      </w:pPr>
    </w:p>
    <w:p w:rsidR="00AF41E0" w:rsidRDefault="00AF41E0" w:rsidP="00AF41E0">
      <w:pPr>
        <w:ind w:right="-185"/>
        <w:jc w:val="right"/>
        <w:rPr>
          <w:sz w:val="16"/>
          <w:szCs w:val="16"/>
        </w:rPr>
      </w:pPr>
    </w:p>
    <w:p w:rsidR="00AF41E0" w:rsidRDefault="00AF41E0" w:rsidP="00AF41E0">
      <w:pPr>
        <w:ind w:right="-185"/>
        <w:jc w:val="right"/>
        <w:rPr>
          <w:sz w:val="16"/>
          <w:szCs w:val="16"/>
        </w:rPr>
      </w:pPr>
    </w:p>
    <w:p w:rsidR="00AF41E0" w:rsidRDefault="00AF41E0" w:rsidP="00AF41E0">
      <w:pPr>
        <w:ind w:right="-185"/>
        <w:jc w:val="right"/>
        <w:rPr>
          <w:sz w:val="16"/>
          <w:szCs w:val="16"/>
        </w:rPr>
      </w:pPr>
    </w:p>
    <w:p w:rsidR="00AF41E0" w:rsidRDefault="00AF41E0" w:rsidP="00AF41E0">
      <w:pPr>
        <w:ind w:right="-185"/>
        <w:jc w:val="right"/>
        <w:rPr>
          <w:sz w:val="16"/>
          <w:szCs w:val="16"/>
        </w:rPr>
      </w:pPr>
    </w:p>
    <w:p w:rsidR="00AF41E0" w:rsidRDefault="00AF41E0" w:rsidP="00AF41E0">
      <w:pPr>
        <w:ind w:right="-185"/>
        <w:jc w:val="right"/>
        <w:rPr>
          <w:sz w:val="16"/>
          <w:szCs w:val="16"/>
        </w:rPr>
      </w:pPr>
    </w:p>
    <w:p w:rsidR="00AF41E0" w:rsidRDefault="00AF41E0" w:rsidP="00AF41E0">
      <w:pPr>
        <w:ind w:right="-185"/>
        <w:jc w:val="right"/>
        <w:rPr>
          <w:sz w:val="16"/>
          <w:szCs w:val="16"/>
        </w:rPr>
      </w:pPr>
    </w:p>
    <w:p w:rsidR="00AF41E0" w:rsidRDefault="00AF41E0" w:rsidP="00AF41E0">
      <w:pPr>
        <w:ind w:right="-185"/>
        <w:jc w:val="right"/>
        <w:rPr>
          <w:sz w:val="16"/>
          <w:szCs w:val="16"/>
        </w:rPr>
      </w:pPr>
    </w:p>
    <w:p w:rsidR="00AF41E0" w:rsidRDefault="00AF41E0" w:rsidP="00AF41E0">
      <w:pPr>
        <w:ind w:right="-185"/>
        <w:jc w:val="right"/>
        <w:rPr>
          <w:sz w:val="16"/>
          <w:szCs w:val="16"/>
        </w:rPr>
      </w:pPr>
    </w:p>
    <w:p w:rsidR="00AF41E0" w:rsidRDefault="00AF41E0" w:rsidP="00AF41E0">
      <w:pPr>
        <w:ind w:right="-185"/>
        <w:jc w:val="right"/>
        <w:rPr>
          <w:sz w:val="16"/>
          <w:szCs w:val="16"/>
        </w:rPr>
      </w:pPr>
    </w:p>
    <w:p w:rsidR="00AF41E0" w:rsidRDefault="00AF41E0" w:rsidP="00AF41E0">
      <w:pPr>
        <w:ind w:right="-185"/>
        <w:jc w:val="right"/>
        <w:rPr>
          <w:sz w:val="16"/>
          <w:szCs w:val="16"/>
        </w:rPr>
      </w:pPr>
    </w:p>
    <w:p w:rsidR="00AF41E0" w:rsidRDefault="00AF41E0" w:rsidP="00AF41E0">
      <w:pPr>
        <w:ind w:right="-185"/>
        <w:jc w:val="right"/>
        <w:rPr>
          <w:sz w:val="16"/>
          <w:szCs w:val="16"/>
        </w:rPr>
      </w:pPr>
    </w:p>
    <w:p w:rsidR="00AF41E0" w:rsidRDefault="00AF41E0" w:rsidP="00AF41E0">
      <w:pPr>
        <w:ind w:right="-185"/>
        <w:jc w:val="right"/>
        <w:rPr>
          <w:sz w:val="16"/>
          <w:szCs w:val="16"/>
        </w:rPr>
      </w:pPr>
    </w:p>
    <w:p w:rsidR="00AF41E0" w:rsidRDefault="00AF41E0" w:rsidP="00AF41E0">
      <w:pPr>
        <w:ind w:right="-185"/>
        <w:jc w:val="right"/>
        <w:rPr>
          <w:sz w:val="16"/>
          <w:szCs w:val="16"/>
        </w:rPr>
      </w:pPr>
    </w:p>
    <w:p w:rsidR="00AF41E0" w:rsidRDefault="00AF41E0" w:rsidP="00AF41E0">
      <w:pPr>
        <w:ind w:right="-185"/>
        <w:jc w:val="right"/>
        <w:rPr>
          <w:sz w:val="16"/>
          <w:szCs w:val="16"/>
        </w:rPr>
      </w:pPr>
    </w:p>
    <w:p w:rsidR="00AF41E0" w:rsidRDefault="00AF41E0" w:rsidP="00AF41E0">
      <w:pPr>
        <w:ind w:right="-185"/>
        <w:jc w:val="right"/>
        <w:rPr>
          <w:sz w:val="16"/>
          <w:szCs w:val="16"/>
        </w:rPr>
      </w:pPr>
    </w:p>
    <w:p w:rsidR="00AF41E0" w:rsidRDefault="00AF41E0" w:rsidP="00AF41E0">
      <w:pPr>
        <w:ind w:right="-185"/>
        <w:jc w:val="right"/>
        <w:rPr>
          <w:sz w:val="16"/>
          <w:szCs w:val="16"/>
        </w:rPr>
      </w:pPr>
    </w:p>
    <w:p w:rsidR="00AF41E0" w:rsidRDefault="00AF41E0" w:rsidP="00AF41E0">
      <w:pPr>
        <w:ind w:right="-185"/>
        <w:jc w:val="right"/>
        <w:rPr>
          <w:sz w:val="16"/>
          <w:szCs w:val="16"/>
        </w:rPr>
      </w:pPr>
    </w:p>
    <w:p w:rsidR="00AF41E0" w:rsidRDefault="00AF41E0" w:rsidP="00AF41E0">
      <w:pPr>
        <w:ind w:right="-185"/>
        <w:jc w:val="right"/>
        <w:rPr>
          <w:sz w:val="16"/>
          <w:szCs w:val="16"/>
        </w:rPr>
      </w:pPr>
    </w:p>
    <w:p w:rsidR="00AF41E0" w:rsidRDefault="00AF41E0" w:rsidP="00AF41E0">
      <w:pPr>
        <w:ind w:right="-185"/>
        <w:jc w:val="right"/>
        <w:rPr>
          <w:sz w:val="16"/>
          <w:szCs w:val="16"/>
        </w:rPr>
      </w:pPr>
    </w:p>
    <w:p w:rsidR="00AF41E0" w:rsidRDefault="00AF41E0" w:rsidP="00AF41E0">
      <w:pPr>
        <w:ind w:right="-185"/>
        <w:jc w:val="right"/>
        <w:rPr>
          <w:sz w:val="16"/>
          <w:szCs w:val="16"/>
        </w:rPr>
      </w:pPr>
    </w:p>
    <w:p w:rsidR="00AF41E0" w:rsidRDefault="00AF41E0" w:rsidP="00AF41E0">
      <w:pPr>
        <w:ind w:right="-185"/>
        <w:jc w:val="right"/>
        <w:rPr>
          <w:sz w:val="16"/>
          <w:szCs w:val="16"/>
        </w:rPr>
      </w:pPr>
    </w:p>
    <w:p w:rsidR="00AF41E0" w:rsidRDefault="00AF41E0" w:rsidP="00AF41E0">
      <w:pPr>
        <w:ind w:right="-185"/>
        <w:jc w:val="right"/>
        <w:rPr>
          <w:sz w:val="16"/>
          <w:szCs w:val="16"/>
        </w:rPr>
      </w:pPr>
    </w:p>
    <w:p w:rsidR="00AF41E0" w:rsidRDefault="00AF41E0" w:rsidP="00AF41E0">
      <w:pPr>
        <w:ind w:right="-185"/>
        <w:jc w:val="right"/>
        <w:rPr>
          <w:sz w:val="16"/>
          <w:szCs w:val="16"/>
        </w:rPr>
      </w:pPr>
    </w:p>
    <w:p w:rsidR="00AF41E0" w:rsidRDefault="00AF41E0" w:rsidP="00AF41E0">
      <w:pPr>
        <w:ind w:right="-185"/>
        <w:jc w:val="right"/>
        <w:rPr>
          <w:sz w:val="16"/>
          <w:szCs w:val="16"/>
        </w:rPr>
      </w:pPr>
    </w:p>
    <w:p w:rsidR="00AF41E0" w:rsidRDefault="00AF41E0" w:rsidP="00AF41E0">
      <w:pPr>
        <w:ind w:right="-185"/>
        <w:jc w:val="right"/>
        <w:rPr>
          <w:sz w:val="16"/>
          <w:szCs w:val="16"/>
        </w:rPr>
      </w:pPr>
    </w:p>
    <w:p w:rsidR="00AF41E0" w:rsidRDefault="00AF41E0" w:rsidP="00AF41E0">
      <w:pPr>
        <w:ind w:right="-185"/>
        <w:jc w:val="right"/>
        <w:rPr>
          <w:sz w:val="16"/>
          <w:szCs w:val="16"/>
        </w:rPr>
      </w:pPr>
    </w:p>
    <w:p w:rsidR="00AF41E0" w:rsidRDefault="00AF41E0" w:rsidP="00AF41E0">
      <w:pPr>
        <w:ind w:right="-185"/>
        <w:jc w:val="right"/>
        <w:rPr>
          <w:sz w:val="16"/>
          <w:szCs w:val="16"/>
        </w:rPr>
      </w:pPr>
    </w:p>
    <w:p w:rsidR="00AF41E0" w:rsidRDefault="00AF41E0" w:rsidP="00AF41E0">
      <w:pPr>
        <w:ind w:right="-185"/>
        <w:jc w:val="right"/>
        <w:rPr>
          <w:sz w:val="16"/>
          <w:szCs w:val="16"/>
        </w:rPr>
      </w:pPr>
    </w:p>
    <w:p w:rsidR="0031457A" w:rsidRDefault="0031457A" w:rsidP="00AF41E0">
      <w:pPr>
        <w:ind w:right="-185"/>
        <w:jc w:val="right"/>
        <w:rPr>
          <w:sz w:val="16"/>
          <w:szCs w:val="16"/>
        </w:rPr>
      </w:pPr>
    </w:p>
    <w:p w:rsidR="0031457A" w:rsidRDefault="0031457A" w:rsidP="00AF41E0">
      <w:pPr>
        <w:ind w:right="-185"/>
        <w:jc w:val="right"/>
        <w:rPr>
          <w:sz w:val="16"/>
          <w:szCs w:val="16"/>
        </w:rPr>
      </w:pPr>
    </w:p>
    <w:p w:rsidR="0031457A" w:rsidRDefault="0031457A" w:rsidP="00AF41E0">
      <w:pPr>
        <w:ind w:right="-185"/>
        <w:jc w:val="right"/>
        <w:rPr>
          <w:sz w:val="16"/>
          <w:szCs w:val="16"/>
        </w:rPr>
      </w:pPr>
    </w:p>
    <w:p w:rsidR="0031457A" w:rsidRDefault="0031457A" w:rsidP="00AF41E0">
      <w:pPr>
        <w:ind w:right="-185"/>
        <w:jc w:val="right"/>
        <w:rPr>
          <w:sz w:val="16"/>
          <w:szCs w:val="16"/>
        </w:rPr>
      </w:pPr>
    </w:p>
    <w:p w:rsidR="0031457A" w:rsidRDefault="0031457A" w:rsidP="00AF41E0">
      <w:pPr>
        <w:ind w:right="-185"/>
        <w:jc w:val="right"/>
        <w:rPr>
          <w:sz w:val="16"/>
          <w:szCs w:val="16"/>
        </w:rPr>
      </w:pPr>
    </w:p>
    <w:p w:rsidR="0031457A" w:rsidRDefault="0031457A" w:rsidP="00AF41E0">
      <w:pPr>
        <w:ind w:right="-185"/>
        <w:jc w:val="right"/>
        <w:rPr>
          <w:sz w:val="16"/>
          <w:szCs w:val="16"/>
        </w:rPr>
      </w:pPr>
    </w:p>
    <w:p w:rsidR="00AF41E0" w:rsidRDefault="00AF41E0" w:rsidP="00AF41E0">
      <w:pPr>
        <w:ind w:right="-185"/>
        <w:jc w:val="right"/>
        <w:rPr>
          <w:sz w:val="16"/>
          <w:szCs w:val="16"/>
        </w:rPr>
      </w:pPr>
    </w:p>
    <w:p w:rsidR="00AF41E0" w:rsidRDefault="00AF41E0" w:rsidP="00AF41E0">
      <w:pPr>
        <w:ind w:right="-185"/>
        <w:jc w:val="right"/>
        <w:rPr>
          <w:sz w:val="16"/>
          <w:szCs w:val="16"/>
        </w:rPr>
      </w:pPr>
    </w:p>
    <w:p w:rsidR="00AF41E0" w:rsidRDefault="00AF41E0" w:rsidP="00AF41E0">
      <w:pPr>
        <w:ind w:right="-185"/>
        <w:jc w:val="right"/>
        <w:rPr>
          <w:sz w:val="16"/>
          <w:szCs w:val="16"/>
        </w:rPr>
      </w:pPr>
    </w:p>
    <w:p w:rsidR="00AF41E0" w:rsidRDefault="00AF41E0" w:rsidP="00AF41E0"/>
    <w:p w:rsidR="00AF41E0" w:rsidRPr="00D66732" w:rsidRDefault="00AF41E0" w:rsidP="00AF41E0">
      <w:pPr>
        <w:ind w:right="99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D66732">
        <w:rPr>
          <w:sz w:val="16"/>
          <w:szCs w:val="16"/>
        </w:rPr>
        <w:t>Приложение 1</w:t>
      </w:r>
    </w:p>
    <w:p w:rsidR="00AF41E0" w:rsidRPr="00D66732" w:rsidRDefault="00AF41E0" w:rsidP="00AF41E0">
      <w:pPr>
        <w:ind w:right="99"/>
        <w:jc w:val="right"/>
        <w:rPr>
          <w:sz w:val="16"/>
          <w:szCs w:val="16"/>
        </w:rPr>
      </w:pPr>
      <w:r w:rsidRPr="00D66732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D66732">
        <w:rPr>
          <w:sz w:val="16"/>
          <w:szCs w:val="16"/>
        </w:rPr>
        <w:t xml:space="preserve"> к решению</w:t>
      </w:r>
      <w:r>
        <w:rPr>
          <w:sz w:val="16"/>
          <w:szCs w:val="16"/>
        </w:rPr>
        <w:t xml:space="preserve"> Нижнеингашского</w:t>
      </w:r>
      <w:r w:rsidRPr="00D66732">
        <w:rPr>
          <w:sz w:val="16"/>
          <w:szCs w:val="16"/>
        </w:rPr>
        <w:t xml:space="preserve"> </w:t>
      </w:r>
    </w:p>
    <w:p w:rsidR="00AF41E0" w:rsidRPr="00D66732" w:rsidRDefault="00AF41E0" w:rsidP="00AF41E0">
      <w:pPr>
        <w:ind w:right="99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D66732">
        <w:rPr>
          <w:sz w:val="16"/>
          <w:szCs w:val="16"/>
        </w:rPr>
        <w:t xml:space="preserve">    поселкового Совета депутатов</w:t>
      </w:r>
    </w:p>
    <w:p w:rsidR="00AF41E0" w:rsidRPr="00D66732" w:rsidRDefault="00AF41E0" w:rsidP="00AF41E0">
      <w:pPr>
        <w:ind w:right="99"/>
        <w:jc w:val="right"/>
        <w:rPr>
          <w:sz w:val="16"/>
          <w:szCs w:val="16"/>
        </w:rPr>
      </w:pPr>
      <w:r>
        <w:rPr>
          <w:sz w:val="16"/>
          <w:szCs w:val="16"/>
        </w:rPr>
        <w:t>от   _____.2023г. № ____</w:t>
      </w:r>
      <w:r w:rsidRPr="00D66732">
        <w:rPr>
          <w:sz w:val="16"/>
          <w:szCs w:val="16"/>
        </w:rPr>
        <w:t xml:space="preserve">                                                                                                </w:t>
      </w:r>
    </w:p>
    <w:p w:rsidR="00AF41E0" w:rsidRPr="00162028" w:rsidRDefault="00AF41E0" w:rsidP="00AF41E0">
      <w:pPr>
        <w:ind w:right="-81"/>
        <w:jc w:val="right"/>
        <w:rPr>
          <w:sz w:val="16"/>
          <w:szCs w:val="16"/>
        </w:rPr>
      </w:pPr>
      <w:r w:rsidRPr="00D66732">
        <w:rPr>
          <w:sz w:val="16"/>
          <w:szCs w:val="16"/>
        </w:rPr>
        <w:t xml:space="preserve">                                                                                                  </w:t>
      </w:r>
    </w:p>
    <w:p w:rsidR="00AF41E0" w:rsidRDefault="00AF41E0" w:rsidP="00AF41E0">
      <w:pPr>
        <w:ind w:left="-720" w:right="-185"/>
        <w:jc w:val="right"/>
      </w:pPr>
    </w:p>
    <w:p w:rsidR="00AF41E0" w:rsidRDefault="00AF41E0" w:rsidP="00AF41E0">
      <w:pPr>
        <w:ind w:left="-720" w:right="-185"/>
        <w:jc w:val="center"/>
        <w:rPr>
          <w:b/>
        </w:rPr>
      </w:pPr>
      <w:r>
        <w:rPr>
          <w:b/>
        </w:rPr>
        <w:t xml:space="preserve">                  Источники внутреннего финансирования дефицита</w:t>
      </w:r>
    </w:p>
    <w:p w:rsidR="00AF41E0" w:rsidRDefault="00AF41E0" w:rsidP="00AF41E0">
      <w:pPr>
        <w:ind w:left="-720" w:right="-185"/>
        <w:jc w:val="center"/>
        <w:rPr>
          <w:b/>
        </w:rPr>
      </w:pPr>
      <w:r>
        <w:rPr>
          <w:b/>
        </w:rPr>
        <w:t>бюджета поселка  за   2022    год</w:t>
      </w:r>
    </w:p>
    <w:p w:rsidR="00AF41E0" w:rsidRDefault="00AF41E0" w:rsidP="00AF41E0">
      <w:pPr>
        <w:ind w:right="-185"/>
        <w:rPr>
          <w:b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2340"/>
        <w:gridCol w:w="3060"/>
        <w:gridCol w:w="1620"/>
        <w:gridCol w:w="1800"/>
      </w:tblGrid>
      <w:tr w:rsidR="00AF41E0" w:rsidTr="00856615">
        <w:trPr>
          <w:trHeight w:val="108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E0" w:rsidRPr="00C60E20" w:rsidRDefault="00AF41E0" w:rsidP="00856615">
            <w:pPr>
              <w:ind w:right="-1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C60E20">
              <w:rPr>
                <w:rFonts w:eastAsia="Batang"/>
                <w:b/>
                <w:sz w:val="20"/>
                <w:szCs w:val="20"/>
              </w:rPr>
              <w:t>№ строки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E0" w:rsidRPr="00C60E20" w:rsidRDefault="00AF41E0" w:rsidP="00856615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C60E20">
              <w:rPr>
                <w:b/>
                <w:sz w:val="20"/>
                <w:szCs w:val="20"/>
              </w:rPr>
              <w:t>Код ведомства</w:t>
            </w:r>
          </w:p>
          <w:p w:rsidR="00AF41E0" w:rsidRPr="00C60E20" w:rsidRDefault="00AF41E0" w:rsidP="00856615">
            <w:pPr>
              <w:ind w:right="-185"/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E0" w:rsidRPr="00C60E20" w:rsidRDefault="00AF41E0" w:rsidP="00856615">
            <w:pPr>
              <w:jc w:val="center"/>
              <w:rPr>
                <w:b/>
                <w:sz w:val="20"/>
                <w:szCs w:val="20"/>
              </w:rPr>
            </w:pPr>
            <w:r w:rsidRPr="00C60E20">
              <w:rPr>
                <w:b/>
                <w:sz w:val="20"/>
                <w:szCs w:val="20"/>
              </w:rPr>
              <w:t>Код группы, подгруппы, статьи и вида источников</w:t>
            </w:r>
          </w:p>
          <w:p w:rsidR="00AF41E0" w:rsidRPr="00C60E20" w:rsidRDefault="00AF41E0" w:rsidP="00856615">
            <w:pPr>
              <w:ind w:right="-185"/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E0" w:rsidRPr="00C60E20" w:rsidRDefault="00AF41E0" w:rsidP="00856615">
            <w:pPr>
              <w:ind w:right="-185"/>
              <w:jc w:val="center"/>
              <w:rPr>
                <w:rFonts w:eastAsia="Batang"/>
                <w:b/>
                <w:sz w:val="20"/>
                <w:szCs w:val="20"/>
              </w:rPr>
            </w:pPr>
          </w:p>
          <w:p w:rsidR="00AF41E0" w:rsidRPr="00C60E20" w:rsidRDefault="00AF41E0" w:rsidP="00856615">
            <w:pPr>
              <w:ind w:right="-185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C60E20">
              <w:rPr>
                <w:rFonts w:eastAsia="Batang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E0" w:rsidRDefault="00AF41E0" w:rsidP="00856615">
            <w:pPr>
              <w:ind w:right="-185"/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 xml:space="preserve">Сумма </w:t>
            </w:r>
          </w:p>
          <w:p w:rsidR="00AF41E0" w:rsidRDefault="00AF41E0" w:rsidP="00856615">
            <w:pPr>
              <w:ind w:right="-185"/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 xml:space="preserve"> на 2022 год </w:t>
            </w:r>
          </w:p>
          <w:p w:rsidR="00AF41E0" w:rsidRPr="00C60E20" w:rsidRDefault="00AF41E0" w:rsidP="00856615">
            <w:pPr>
              <w:ind w:right="-185"/>
              <w:jc w:val="center"/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E0" w:rsidRDefault="00AF41E0" w:rsidP="00856615">
            <w:pPr>
              <w:ind w:right="-185"/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Исполнено</w:t>
            </w:r>
          </w:p>
          <w:p w:rsidR="00AF41E0" w:rsidRPr="00C60E20" w:rsidRDefault="00AF41E0" w:rsidP="00856615">
            <w:pPr>
              <w:ind w:right="-185"/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за 2022 год</w:t>
            </w:r>
          </w:p>
        </w:tc>
      </w:tr>
      <w:tr w:rsidR="00AF41E0" w:rsidTr="00856615">
        <w:trPr>
          <w:trHeight w:val="5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E0" w:rsidRDefault="00AF41E0" w:rsidP="00856615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</w:p>
          <w:p w:rsidR="00AF41E0" w:rsidRPr="00C60E20" w:rsidRDefault="00AF41E0" w:rsidP="00856615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  <w:r w:rsidRPr="00C60E20">
              <w:rPr>
                <w:rFonts w:eastAsia="Batang"/>
                <w:sz w:val="20"/>
                <w:szCs w:val="20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E0" w:rsidRDefault="00AF41E0" w:rsidP="00856615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</w:p>
          <w:p w:rsidR="00AF41E0" w:rsidRPr="00C60E20" w:rsidRDefault="00AF41E0" w:rsidP="00856615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  <w:r w:rsidRPr="00C60E20"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E0" w:rsidRDefault="00AF41E0" w:rsidP="00856615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</w:p>
          <w:p w:rsidR="00AF41E0" w:rsidRPr="00C60E20" w:rsidRDefault="00AF41E0" w:rsidP="00856615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  <w:r w:rsidRPr="00C60E20">
              <w:rPr>
                <w:rFonts w:eastAsia="Batang"/>
                <w:sz w:val="20"/>
                <w:szCs w:val="20"/>
              </w:rPr>
              <w:t>01 05 00 00 00 0000 000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E0" w:rsidRPr="00C60E20" w:rsidRDefault="00AF41E0" w:rsidP="00856615">
            <w:pPr>
              <w:jc w:val="both"/>
              <w:rPr>
                <w:rFonts w:eastAsia="Batang"/>
                <w:sz w:val="20"/>
                <w:szCs w:val="20"/>
              </w:rPr>
            </w:pPr>
            <w:r w:rsidRPr="00C60E20">
              <w:rPr>
                <w:rFonts w:eastAsia="Batang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E0" w:rsidRPr="00A52CAA" w:rsidRDefault="00AF41E0" w:rsidP="00856615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  <w:r w:rsidRPr="00A52CAA">
              <w:rPr>
                <w:rFonts w:eastAsia="Batang"/>
                <w:sz w:val="20"/>
                <w:szCs w:val="20"/>
              </w:rPr>
              <w:t>1</w:t>
            </w:r>
            <w:r>
              <w:rPr>
                <w:rFonts w:eastAsia="Batang"/>
                <w:sz w:val="20"/>
                <w:szCs w:val="20"/>
              </w:rPr>
              <w:t> 255 910,31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E0" w:rsidRPr="00A52CAA" w:rsidRDefault="00AF41E0" w:rsidP="00856615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1 120 251,18</w:t>
            </w:r>
          </w:p>
        </w:tc>
      </w:tr>
      <w:tr w:rsidR="00AF41E0" w:rsidTr="00856615">
        <w:trPr>
          <w:trHeight w:val="2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E0" w:rsidRPr="00C60E20" w:rsidRDefault="00AF41E0" w:rsidP="00856615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</w:p>
          <w:p w:rsidR="00AF41E0" w:rsidRPr="00C60E20" w:rsidRDefault="00AF41E0" w:rsidP="00856615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  <w:r w:rsidRPr="00C60E20">
              <w:rPr>
                <w:rFonts w:eastAsia="Batang"/>
                <w:sz w:val="20"/>
                <w:szCs w:val="20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E0" w:rsidRPr="00C60E20" w:rsidRDefault="00AF41E0" w:rsidP="00856615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</w:p>
          <w:p w:rsidR="00AF41E0" w:rsidRPr="00C60E20" w:rsidRDefault="00AF41E0" w:rsidP="00856615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  <w:r w:rsidRPr="00C60E20"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E0" w:rsidRDefault="00AF41E0" w:rsidP="00856615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</w:p>
          <w:p w:rsidR="00AF41E0" w:rsidRPr="00C60E20" w:rsidRDefault="00AF41E0" w:rsidP="00856615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01 05 02 01 13</w:t>
            </w:r>
            <w:r w:rsidRPr="00C60E20">
              <w:rPr>
                <w:rFonts w:eastAsia="Batang"/>
                <w:sz w:val="20"/>
                <w:szCs w:val="20"/>
              </w:rPr>
              <w:t xml:space="preserve"> 0000 510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E0" w:rsidRPr="00C60E20" w:rsidRDefault="00AF41E0" w:rsidP="00856615">
            <w:pPr>
              <w:jc w:val="both"/>
              <w:rPr>
                <w:rFonts w:eastAsia="Batang"/>
                <w:sz w:val="20"/>
                <w:szCs w:val="20"/>
              </w:rPr>
            </w:pPr>
            <w:r w:rsidRPr="00C60E20">
              <w:rPr>
                <w:rFonts w:eastAsia="Batang"/>
                <w:sz w:val="20"/>
                <w:szCs w:val="20"/>
              </w:rPr>
              <w:t>Увеличение прочих остатков денежных средств бюджет</w:t>
            </w:r>
            <w:r>
              <w:rPr>
                <w:rFonts w:eastAsia="Batang"/>
                <w:sz w:val="20"/>
                <w:szCs w:val="20"/>
              </w:rPr>
              <w:t>ов городских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E0" w:rsidRPr="00A52CAA" w:rsidRDefault="00AF41E0" w:rsidP="00856615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AF41E0" w:rsidRPr="00A52CAA" w:rsidRDefault="00AF41E0" w:rsidP="00856615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-</w:t>
            </w:r>
            <w:r w:rsidRPr="00A52CAA">
              <w:rPr>
                <w:rFonts w:eastAsia="Batang"/>
                <w:sz w:val="20"/>
                <w:szCs w:val="20"/>
              </w:rPr>
              <w:t xml:space="preserve"> </w:t>
            </w:r>
            <w:r>
              <w:rPr>
                <w:rFonts w:eastAsia="Batang"/>
                <w:sz w:val="20"/>
                <w:szCs w:val="20"/>
              </w:rPr>
              <w:t>41 785 220,43</w:t>
            </w:r>
          </w:p>
          <w:p w:rsidR="00AF41E0" w:rsidRPr="00A52CAA" w:rsidRDefault="00AF41E0" w:rsidP="00856615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E0" w:rsidRPr="00A52CAA" w:rsidRDefault="00AF41E0" w:rsidP="00856615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AF41E0" w:rsidRPr="00A52CAA" w:rsidRDefault="00AF41E0" w:rsidP="00856615">
            <w:pPr>
              <w:ind w:right="-185"/>
              <w:rPr>
                <w:rFonts w:eastAsia="Batang"/>
                <w:sz w:val="20"/>
                <w:szCs w:val="20"/>
              </w:rPr>
            </w:pPr>
            <w:r w:rsidRPr="00A52CAA">
              <w:rPr>
                <w:rFonts w:eastAsia="Batang"/>
                <w:sz w:val="20"/>
                <w:szCs w:val="20"/>
              </w:rPr>
              <w:t xml:space="preserve">    </w:t>
            </w:r>
            <w:r>
              <w:rPr>
                <w:rFonts w:eastAsia="Batang"/>
                <w:sz w:val="20"/>
                <w:szCs w:val="20"/>
              </w:rPr>
              <w:t>-</w:t>
            </w:r>
            <w:r w:rsidRPr="00A52CAA">
              <w:rPr>
                <w:rFonts w:eastAsia="Batang"/>
                <w:sz w:val="20"/>
                <w:szCs w:val="20"/>
              </w:rPr>
              <w:t xml:space="preserve"> </w:t>
            </w:r>
            <w:r>
              <w:rPr>
                <w:rFonts w:eastAsia="Batang"/>
                <w:sz w:val="20"/>
                <w:szCs w:val="20"/>
              </w:rPr>
              <w:t>40 885 011,81</w:t>
            </w:r>
          </w:p>
        </w:tc>
      </w:tr>
      <w:tr w:rsidR="00AF41E0" w:rsidTr="00856615">
        <w:trPr>
          <w:trHeight w:val="8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E0" w:rsidRDefault="00AF41E0" w:rsidP="00856615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</w:p>
          <w:p w:rsidR="00AF41E0" w:rsidRPr="00C60E20" w:rsidRDefault="00AF41E0" w:rsidP="00856615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  <w:r w:rsidRPr="00C60E20">
              <w:rPr>
                <w:rFonts w:eastAsia="Batang"/>
                <w:sz w:val="20"/>
                <w:szCs w:val="20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E0" w:rsidRDefault="00AF41E0" w:rsidP="00856615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</w:p>
          <w:p w:rsidR="00AF41E0" w:rsidRPr="00C60E20" w:rsidRDefault="00AF41E0" w:rsidP="00856615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  <w:r w:rsidRPr="00C60E20"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E0" w:rsidRDefault="00AF41E0" w:rsidP="00856615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</w:p>
          <w:p w:rsidR="00AF41E0" w:rsidRPr="00C60E20" w:rsidRDefault="00AF41E0" w:rsidP="00856615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01 05 02 01 13</w:t>
            </w:r>
            <w:r w:rsidRPr="00C60E20">
              <w:rPr>
                <w:rFonts w:eastAsia="Batang"/>
                <w:sz w:val="20"/>
                <w:szCs w:val="20"/>
              </w:rPr>
              <w:t xml:space="preserve"> 0000 610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E0" w:rsidRPr="00C60E20" w:rsidRDefault="00AF41E0" w:rsidP="00856615">
            <w:pPr>
              <w:jc w:val="both"/>
              <w:rPr>
                <w:rFonts w:eastAsia="Batang"/>
                <w:sz w:val="20"/>
                <w:szCs w:val="20"/>
              </w:rPr>
            </w:pPr>
            <w:r w:rsidRPr="00C60E20">
              <w:rPr>
                <w:rFonts w:eastAsia="Batang"/>
                <w:sz w:val="20"/>
                <w:szCs w:val="20"/>
              </w:rPr>
              <w:t>Уменьшение прочих остатков денежных средств бюджет</w:t>
            </w:r>
            <w:r>
              <w:rPr>
                <w:rFonts w:eastAsia="Batang"/>
                <w:sz w:val="20"/>
                <w:szCs w:val="20"/>
              </w:rPr>
              <w:t>ов городских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E0" w:rsidRPr="00A52CAA" w:rsidRDefault="00AF41E0" w:rsidP="00856615">
            <w:pPr>
              <w:ind w:left="-756" w:firstLine="628"/>
              <w:jc w:val="center"/>
              <w:rPr>
                <w:rFonts w:eastAsia="Batang"/>
                <w:sz w:val="20"/>
                <w:szCs w:val="20"/>
              </w:rPr>
            </w:pPr>
          </w:p>
          <w:p w:rsidR="00AF41E0" w:rsidRPr="00A52CAA" w:rsidRDefault="00AF41E0" w:rsidP="00856615">
            <w:pPr>
              <w:ind w:right="-185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+</w:t>
            </w:r>
            <w:r w:rsidRPr="00A52CAA">
              <w:rPr>
                <w:rFonts w:eastAsia="Batang"/>
                <w:sz w:val="20"/>
                <w:szCs w:val="20"/>
              </w:rPr>
              <w:t xml:space="preserve"> </w:t>
            </w:r>
            <w:r>
              <w:rPr>
                <w:rFonts w:eastAsia="Batang"/>
                <w:sz w:val="20"/>
                <w:szCs w:val="20"/>
              </w:rPr>
              <w:t>42 215 380,18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E0" w:rsidRPr="00A52CAA" w:rsidRDefault="00AF41E0" w:rsidP="00856615">
            <w:pPr>
              <w:ind w:left="-756" w:firstLine="628"/>
              <w:jc w:val="center"/>
              <w:rPr>
                <w:rFonts w:eastAsia="Batang"/>
                <w:sz w:val="20"/>
                <w:szCs w:val="20"/>
              </w:rPr>
            </w:pPr>
          </w:p>
          <w:p w:rsidR="00AF41E0" w:rsidRPr="00A52CAA" w:rsidRDefault="00AF41E0" w:rsidP="00856615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+ 39 764 760,63</w:t>
            </w:r>
          </w:p>
        </w:tc>
      </w:tr>
      <w:tr w:rsidR="00AF41E0" w:rsidTr="00856615">
        <w:trPr>
          <w:trHeight w:val="1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E0" w:rsidRPr="00C60E20" w:rsidRDefault="00AF41E0" w:rsidP="00856615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E0" w:rsidRPr="00C60E20" w:rsidRDefault="00AF41E0" w:rsidP="00856615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E0" w:rsidRPr="00C60E20" w:rsidRDefault="00AF41E0" w:rsidP="00856615">
            <w:pPr>
              <w:ind w:right="-185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E0" w:rsidRPr="00C60E20" w:rsidRDefault="00AF41E0" w:rsidP="00856615">
            <w:pPr>
              <w:ind w:right="-185"/>
              <w:rPr>
                <w:rFonts w:eastAsia="Batang"/>
                <w:sz w:val="20"/>
                <w:szCs w:val="20"/>
              </w:rPr>
            </w:pPr>
            <w:r w:rsidRPr="00C60E20">
              <w:rPr>
                <w:rFonts w:eastAsia="Batang"/>
                <w:sz w:val="20"/>
                <w:szCs w:val="20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E0" w:rsidRPr="00A52CAA" w:rsidRDefault="00AF41E0" w:rsidP="00856615">
            <w:pPr>
              <w:jc w:val="center"/>
              <w:rPr>
                <w:rFonts w:eastAsia="Batang"/>
                <w:sz w:val="20"/>
                <w:szCs w:val="20"/>
              </w:rPr>
            </w:pPr>
            <w:r w:rsidRPr="00A52CAA">
              <w:rPr>
                <w:rFonts w:eastAsia="Batang"/>
                <w:sz w:val="20"/>
                <w:szCs w:val="20"/>
              </w:rPr>
              <w:t xml:space="preserve"> </w:t>
            </w:r>
            <w:r>
              <w:rPr>
                <w:rFonts w:eastAsia="Batang"/>
                <w:sz w:val="20"/>
                <w:szCs w:val="20"/>
              </w:rPr>
              <w:t>430 159,75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E0" w:rsidRPr="00A52CAA" w:rsidRDefault="00AF41E0" w:rsidP="00856615">
            <w:pPr>
              <w:jc w:val="center"/>
              <w:rPr>
                <w:rFonts w:eastAsia="Batang"/>
                <w:sz w:val="20"/>
                <w:szCs w:val="20"/>
              </w:rPr>
            </w:pPr>
            <w:r w:rsidRPr="00A52CAA">
              <w:rPr>
                <w:rFonts w:eastAsia="Batang"/>
                <w:sz w:val="20"/>
                <w:szCs w:val="20"/>
              </w:rPr>
              <w:t xml:space="preserve">  </w:t>
            </w:r>
            <w:r>
              <w:rPr>
                <w:rFonts w:eastAsia="Batang"/>
                <w:sz w:val="20"/>
                <w:szCs w:val="20"/>
              </w:rPr>
              <w:t>1 120 251,18</w:t>
            </w:r>
          </w:p>
        </w:tc>
      </w:tr>
    </w:tbl>
    <w:p w:rsidR="00AF41E0" w:rsidRDefault="00AF41E0" w:rsidP="00AF41E0">
      <w:pPr>
        <w:ind w:right="-81"/>
        <w:rPr>
          <w:sz w:val="16"/>
          <w:szCs w:val="16"/>
        </w:rPr>
      </w:pPr>
    </w:p>
    <w:p w:rsidR="00AF41E0" w:rsidRDefault="00AF41E0" w:rsidP="00AF41E0">
      <w:pPr>
        <w:ind w:right="-81"/>
        <w:rPr>
          <w:sz w:val="16"/>
          <w:szCs w:val="16"/>
        </w:rPr>
      </w:pPr>
    </w:p>
    <w:p w:rsidR="00AF41E0" w:rsidRDefault="00AF41E0" w:rsidP="00AF41E0">
      <w:pPr>
        <w:ind w:right="-81"/>
        <w:rPr>
          <w:sz w:val="16"/>
          <w:szCs w:val="16"/>
        </w:rPr>
      </w:pPr>
    </w:p>
    <w:p w:rsidR="00AF41E0" w:rsidRDefault="00AF41E0" w:rsidP="00AF41E0">
      <w:pPr>
        <w:ind w:right="-81"/>
        <w:rPr>
          <w:sz w:val="16"/>
          <w:szCs w:val="16"/>
        </w:rPr>
      </w:pPr>
    </w:p>
    <w:p w:rsidR="00AF41E0" w:rsidRDefault="00AF41E0" w:rsidP="00AF41E0">
      <w:pPr>
        <w:ind w:right="-81"/>
        <w:rPr>
          <w:sz w:val="16"/>
          <w:szCs w:val="16"/>
        </w:rPr>
      </w:pPr>
    </w:p>
    <w:p w:rsidR="00AF41E0" w:rsidRDefault="00AF41E0" w:rsidP="00AF41E0">
      <w:pPr>
        <w:ind w:right="-81"/>
        <w:rPr>
          <w:sz w:val="16"/>
          <w:szCs w:val="16"/>
        </w:rPr>
      </w:pPr>
    </w:p>
    <w:p w:rsidR="00AF41E0" w:rsidRDefault="00AF41E0" w:rsidP="00AF41E0">
      <w:pPr>
        <w:ind w:right="-81"/>
        <w:rPr>
          <w:sz w:val="16"/>
          <w:szCs w:val="16"/>
        </w:rPr>
      </w:pPr>
    </w:p>
    <w:p w:rsidR="00AF41E0" w:rsidRDefault="00AF41E0" w:rsidP="00AF41E0">
      <w:pPr>
        <w:ind w:right="-81"/>
        <w:rPr>
          <w:sz w:val="16"/>
          <w:szCs w:val="16"/>
        </w:rPr>
      </w:pPr>
    </w:p>
    <w:p w:rsidR="00AF41E0" w:rsidRDefault="00AF41E0" w:rsidP="00AF41E0">
      <w:pPr>
        <w:ind w:right="-81"/>
        <w:rPr>
          <w:sz w:val="16"/>
          <w:szCs w:val="16"/>
        </w:rPr>
      </w:pPr>
    </w:p>
    <w:p w:rsidR="00AF41E0" w:rsidRDefault="00AF41E0" w:rsidP="00AF41E0">
      <w:pPr>
        <w:ind w:right="-81"/>
        <w:rPr>
          <w:sz w:val="16"/>
          <w:szCs w:val="16"/>
        </w:rPr>
      </w:pPr>
    </w:p>
    <w:p w:rsidR="00AF41E0" w:rsidRDefault="00AF41E0" w:rsidP="00AF41E0">
      <w:pPr>
        <w:ind w:right="-81"/>
        <w:rPr>
          <w:sz w:val="16"/>
          <w:szCs w:val="16"/>
        </w:rPr>
      </w:pPr>
    </w:p>
    <w:p w:rsidR="00AF41E0" w:rsidRDefault="00AF41E0" w:rsidP="00AF41E0">
      <w:pPr>
        <w:ind w:right="-81"/>
        <w:rPr>
          <w:sz w:val="16"/>
          <w:szCs w:val="16"/>
        </w:rPr>
      </w:pPr>
    </w:p>
    <w:p w:rsidR="00AF41E0" w:rsidRDefault="00AF41E0" w:rsidP="00AF41E0">
      <w:pPr>
        <w:ind w:right="-81"/>
        <w:rPr>
          <w:sz w:val="16"/>
          <w:szCs w:val="16"/>
        </w:rPr>
      </w:pPr>
    </w:p>
    <w:p w:rsidR="00AF41E0" w:rsidRDefault="00AF41E0" w:rsidP="00AF41E0">
      <w:pPr>
        <w:ind w:right="-81"/>
        <w:rPr>
          <w:sz w:val="16"/>
          <w:szCs w:val="16"/>
        </w:rPr>
      </w:pPr>
    </w:p>
    <w:p w:rsidR="0031457A" w:rsidRDefault="0031457A" w:rsidP="00AF41E0">
      <w:pPr>
        <w:ind w:right="-81"/>
        <w:rPr>
          <w:sz w:val="16"/>
          <w:szCs w:val="16"/>
        </w:rPr>
      </w:pPr>
    </w:p>
    <w:p w:rsidR="0031457A" w:rsidRDefault="0031457A" w:rsidP="00AF41E0">
      <w:pPr>
        <w:ind w:right="-81"/>
        <w:rPr>
          <w:sz w:val="16"/>
          <w:szCs w:val="16"/>
        </w:rPr>
      </w:pPr>
    </w:p>
    <w:p w:rsidR="0031457A" w:rsidRDefault="0031457A" w:rsidP="00AF41E0">
      <w:pPr>
        <w:ind w:right="-81"/>
        <w:rPr>
          <w:sz w:val="16"/>
          <w:szCs w:val="16"/>
        </w:rPr>
      </w:pPr>
    </w:p>
    <w:p w:rsidR="0031457A" w:rsidRDefault="0031457A" w:rsidP="00AF41E0">
      <w:pPr>
        <w:ind w:right="-81"/>
        <w:rPr>
          <w:sz w:val="16"/>
          <w:szCs w:val="16"/>
        </w:rPr>
      </w:pPr>
    </w:p>
    <w:p w:rsidR="0031457A" w:rsidRDefault="0031457A" w:rsidP="00AF41E0">
      <w:pPr>
        <w:ind w:right="-81"/>
        <w:rPr>
          <w:sz w:val="16"/>
          <w:szCs w:val="16"/>
        </w:rPr>
      </w:pPr>
    </w:p>
    <w:p w:rsidR="0031457A" w:rsidRDefault="0031457A" w:rsidP="00AF41E0">
      <w:pPr>
        <w:ind w:right="-81"/>
        <w:rPr>
          <w:sz w:val="16"/>
          <w:szCs w:val="16"/>
        </w:rPr>
      </w:pPr>
    </w:p>
    <w:p w:rsidR="0031457A" w:rsidRDefault="0031457A" w:rsidP="00AF41E0">
      <w:pPr>
        <w:ind w:right="-81"/>
        <w:rPr>
          <w:sz w:val="16"/>
          <w:szCs w:val="16"/>
        </w:rPr>
      </w:pPr>
    </w:p>
    <w:p w:rsidR="0031457A" w:rsidRDefault="0031457A" w:rsidP="00AF41E0">
      <w:pPr>
        <w:ind w:right="-81"/>
        <w:rPr>
          <w:sz w:val="16"/>
          <w:szCs w:val="16"/>
        </w:rPr>
      </w:pPr>
    </w:p>
    <w:p w:rsidR="0031457A" w:rsidRDefault="0031457A" w:rsidP="00AF41E0">
      <w:pPr>
        <w:ind w:right="-81"/>
        <w:rPr>
          <w:sz w:val="16"/>
          <w:szCs w:val="16"/>
        </w:rPr>
      </w:pPr>
    </w:p>
    <w:p w:rsidR="0031457A" w:rsidRDefault="0031457A" w:rsidP="00AF41E0">
      <w:pPr>
        <w:ind w:right="-81"/>
        <w:rPr>
          <w:sz w:val="16"/>
          <w:szCs w:val="16"/>
        </w:rPr>
      </w:pPr>
    </w:p>
    <w:p w:rsidR="0031457A" w:rsidRDefault="0031457A" w:rsidP="00AF41E0">
      <w:pPr>
        <w:ind w:right="-81"/>
        <w:rPr>
          <w:sz w:val="16"/>
          <w:szCs w:val="16"/>
        </w:rPr>
      </w:pPr>
    </w:p>
    <w:p w:rsidR="0031457A" w:rsidRDefault="0031457A" w:rsidP="00AF41E0">
      <w:pPr>
        <w:ind w:right="-81"/>
        <w:rPr>
          <w:sz w:val="16"/>
          <w:szCs w:val="16"/>
        </w:rPr>
      </w:pPr>
    </w:p>
    <w:p w:rsidR="0031457A" w:rsidRDefault="0031457A" w:rsidP="00AF41E0">
      <w:pPr>
        <w:ind w:right="-81"/>
        <w:rPr>
          <w:sz w:val="16"/>
          <w:szCs w:val="16"/>
        </w:rPr>
      </w:pPr>
    </w:p>
    <w:p w:rsidR="0031457A" w:rsidRDefault="0031457A" w:rsidP="00AF41E0">
      <w:pPr>
        <w:ind w:right="-81"/>
        <w:rPr>
          <w:sz w:val="16"/>
          <w:szCs w:val="16"/>
        </w:rPr>
      </w:pPr>
    </w:p>
    <w:p w:rsidR="0031457A" w:rsidRDefault="0031457A" w:rsidP="00AF41E0">
      <w:pPr>
        <w:ind w:right="-81"/>
        <w:rPr>
          <w:sz w:val="16"/>
          <w:szCs w:val="16"/>
        </w:rPr>
      </w:pPr>
    </w:p>
    <w:p w:rsidR="0031457A" w:rsidRDefault="0031457A" w:rsidP="00AF41E0">
      <w:pPr>
        <w:ind w:right="-81"/>
        <w:rPr>
          <w:sz w:val="16"/>
          <w:szCs w:val="16"/>
        </w:rPr>
      </w:pPr>
    </w:p>
    <w:p w:rsidR="0031457A" w:rsidRDefault="0031457A" w:rsidP="00AF41E0">
      <w:pPr>
        <w:ind w:right="-81"/>
        <w:rPr>
          <w:sz w:val="16"/>
          <w:szCs w:val="16"/>
        </w:rPr>
      </w:pPr>
    </w:p>
    <w:p w:rsidR="0031457A" w:rsidRDefault="0031457A" w:rsidP="00AF41E0">
      <w:pPr>
        <w:ind w:right="-81"/>
        <w:rPr>
          <w:sz w:val="16"/>
          <w:szCs w:val="16"/>
        </w:rPr>
      </w:pPr>
    </w:p>
    <w:p w:rsidR="0031457A" w:rsidRDefault="0031457A" w:rsidP="00AF41E0">
      <w:pPr>
        <w:ind w:right="-81"/>
        <w:rPr>
          <w:sz w:val="16"/>
          <w:szCs w:val="16"/>
        </w:rPr>
      </w:pPr>
    </w:p>
    <w:p w:rsidR="0031457A" w:rsidRDefault="0031457A" w:rsidP="00AF41E0">
      <w:pPr>
        <w:ind w:right="-81"/>
        <w:rPr>
          <w:sz w:val="16"/>
          <w:szCs w:val="16"/>
        </w:rPr>
      </w:pPr>
    </w:p>
    <w:p w:rsidR="0031457A" w:rsidRDefault="0031457A" w:rsidP="00AF41E0">
      <w:pPr>
        <w:ind w:right="-81"/>
        <w:rPr>
          <w:sz w:val="16"/>
          <w:szCs w:val="16"/>
        </w:rPr>
      </w:pPr>
    </w:p>
    <w:p w:rsidR="0031457A" w:rsidRDefault="0031457A" w:rsidP="00AF41E0">
      <w:pPr>
        <w:ind w:right="-81"/>
        <w:rPr>
          <w:sz w:val="16"/>
          <w:szCs w:val="16"/>
        </w:rPr>
      </w:pPr>
    </w:p>
    <w:p w:rsidR="0031457A" w:rsidRDefault="0031457A" w:rsidP="00AF41E0">
      <w:pPr>
        <w:ind w:right="-81"/>
        <w:rPr>
          <w:sz w:val="16"/>
          <w:szCs w:val="16"/>
        </w:rPr>
      </w:pPr>
    </w:p>
    <w:p w:rsidR="0031457A" w:rsidRDefault="0031457A" w:rsidP="00AF41E0">
      <w:pPr>
        <w:ind w:right="-81"/>
        <w:rPr>
          <w:sz w:val="16"/>
          <w:szCs w:val="16"/>
        </w:rPr>
      </w:pPr>
    </w:p>
    <w:p w:rsidR="0031457A" w:rsidRDefault="0031457A" w:rsidP="00AF41E0">
      <w:pPr>
        <w:ind w:right="-81"/>
        <w:rPr>
          <w:sz w:val="16"/>
          <w:szCs w:val="16"/>
        </w:rPr>
      </w:pPr>
    </w:p>
    <w:p w:rsidR="0031457A" w:rsidRDefault="0031457A" w:rsidP="00AF41E0">
      <w:pPr>
        <w:ind w:right="-81"/>
        <w:rPr>
          <w:sz w:val="16"/>
          <w:szCs w:val="16"/>
        </w:rPr>
      </w:pPr>
    </w:p>
    <w:p w:rsidR="0031457A" w:rsidRDefault="0031457A" w:rsidP="00AF41E0">
      <w:pPr>
        <w:ind w:right="-81"/>
        <w:rPr>
          <w:sz w:val="16"/>
          <w:szCs w:val="16"/>
        </w:rPr>
      </w:pPr>
    </w:p>
    <w:p w:rsidR="0031457A" w:rsidRDefault="0031457A" w:rsidP="00AF41E0">
      <w:pPr>
        <w:ind w:right="-81"/>
        <w:rPr>
          <w:sz w:val="16"/>
          <w:szCs w:val="16"/>
        </w:rPr>
      </w:pPr>
    </w:p>
    <w:p w:rsidR="0031457A" w:rsidRDefault="0031457A" w:rsidP="00AF41E0">
      <w:pPr>
        <w:ind w:right="-81"/>
        <w:rPr>
          <w:sz w:val="16"/>
          <w:szCs w:val="16"/>
        </w:rPr>
      </w:pPr>
    </w:p>
    <w:p w:rsidR="0031457A" w:rsidRDefault="0031457A" w:rsidP="00AF41E0">
      <w:pPr>
        <w:ind w:right="-81"/>
        <w:rPr>
          <w:sz w:val="16"/>
          <w:szCs w:val="16"/>
        </w:rPr>
      </w:pPr>
    </w:p>
    <w:p w:rsidR="0031457A" w:rsidRDefault="0031457A" w:rsidP="0031457A">
      <w:pPr>
        <w:ind w:right="-81"/>
        <w:jc w:val="right"/>
        <w:rPr>
          <w:sz w:val="16"/>
          <w:szCs w:val="16"/>
        </w:rPr>
      </w:pPr>
      <w:r w:rsidRPr="003D2377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2</w:t>
      </w:r>
    </w:p>
    <w:p w:rsidR="0031457A" w:rsidRPr="00D66732" w:rsidRDefault="0031457A" w:rsidP="0031457A">
      <w:pPr>
        <w:ind w:right="-81"/>
        <w:jc w:val="right"/>
        <w:rPr>
          <w:sz w:val="16"/>
          <w:szCs w:val="16"/>
        </w:rPr>
      </w:pPr>
      <w:r w:rsidRPr="00D66732">
        <w:rPr>
          <w:sz w:val="16"/>
          <w:szCs w:val="16"/>
        </w:rPr>
        <w:t>к решению</w:t>
      </w:r>
      <w:r>
        <w:rPr>
          <w:sz w:val="16"/>
          <w:szCs w:val="16"/>
        </w:rPr>
        <w:t xml:space="preserve"> Нижнеингашского</w:t>
      </w:r>
      <w:r w:rsidRPr="00D66732">
        <w:rPr>
          <w:sz w:val="16"/>
          <w:szCs w:val="16"/>
        </w:rPr>
        <w:t xml:space="preserve"> </w:t>
      </w:r>
    </w:p>
    <w:p w:rsidR="0031457A" w:rsidRPr="00D66732" w:rsidRDefault="0031457A" w:rsidP="0031457A">
      <w:pPr>
        <w:ind w:right="-8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D66732">
        <w:rPr>
          <w:sz w:val="16"/>
          <w:szCs w:val="16"/>
        </w:rPr>
        <w:t xml:space="preserve">    поселкового Совета депутатов</w:t>
      </w:r>
    </w:p>
    <w:p w:rsidR="0031457A" w:rsidRPr="00D66732" w:rsidRDefault="0031457A" w:rsidP="0031457A">
      <w:pPr>
        <w:ind w:right="-81"/>
        <w:jc w:val="right"/>
        <w:rPr>
          <w:sz w:val="16"/>
          <w:szCs w:val="16"/>
        </w:rPr>
      </w:pPr>
      <w:r>
        <w:rPr>
          <w:sz w:val="16"/>
          <w:szCs w:val="16"/>
        </w:rPr>
        <w:t>от  _____.2023г. № ____</w:t>
      </w:r>
      <w:r w:rsidRPr="00D66732">
        <w:rPr>
          <w:sz w:val="16"/>
          <w:szCs w:val="16"/>
        </w:rPr>
        <w:t xml:space="preserve">                                                                                         </w:t>
      </w:r>
    </w:p>
    <w:p w:rsidR="0031457A" w:rsidRDefault="0031457A" w:rsidP="0031457A">
      <w:pPr>
        <w:jc w:val="center"/>
        <w:rPr>
          <w:b/>
        </w:rPr>
      </w:pPr>
    </w:p>
    <w:p w:rsidR="0031457A" w:rsidRDefault="0031457A" w:rsidP="0031457A">
      <w:pPr>
        <w:jc w:val="center"/>
        <w:rPr>
          <w:b/>
        </w:rPr>
      </w:pPr>
      <w:r>
        <w:rPr>
          <w:b/>
        </w:rPr>
        <w:t xml:space="preserve">Доходы  бюджета  поселка  за  2022  год  </w:t>
      </w:r>
    </w:p>
    <w:p w:rsidR="0031457A" w:rsidRDefault="0031457A" w:rsidP="0031457A">
      <w:pPr>
        <w:ind w:right="-81"/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</w:t>
      </w:r>
      <w:r>
        <w:rPr>
          <w:sz w:val="22"/>
          <w:szCs w:val="22"/>
        </w:rPr>
        <w:t>(Руб.)</w:t>
      </w:r>
    </w:p>
    <w:tbl>
      <w:tblPr>
        <w:tblpPr w:leftFromText="180" w:rightFromText="180" w:vertAnchor="text" w:tblpX="-1116" w:tblpY="1"/>
        <w:tblOverlap w:val="never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540"/>
        <w:gridCol w:w="360"/>
        <w:gridCol w:w="540"/>
        <w:gridCol w:w="540"/>
        <w:gridCol w:w="540"/>
        <w:gridCol w:w="540"/>
        <w:gridCol w:w="720"/>
        <w:gridCol w:w="540"/>
        <w:gridCol w:w="2013"/>
        <w:gridCol w:w="1620"/>
        <w:gridCol w:w="1440"/>
        <w:gridCol w:w="1080"/>
      </w:tblGrid>
      <w:tr w:rsidR="0031457A" w:rsidRPr="00A13E5A" w:rsidTr="00856615">
        <w:trPr>
          <w:cantSplit/>
          <w:trHeight w:val="297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1457A" w:rsidRPr="00A13E5A" w:rsidRDefault="0031457A" w:rsidP="00856615">
            <w:pPr>
              <w:tabs>
                <w:tab w:val="left" w:pos="2325"/>
              </w:tabs>
              <w:ind w:left="113" w:right="113"/>
              <w:jc w:val="center"/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18"/>
                <w:szCs w:val="18"/>
              </w:rPr>
              <w:t>Номер строки</w:t>
            </w:r>
            <w:r w:rsidRPr="00A13E5A">
              <w:rPr>
                <w:rFonts w:eastAsia="Batang"/>
                <w:sz w:val="28"/>
                <w:szCs w:val="28"/>
              </w:rPr>
              <w:tab/>
            </w:r>
            <w:r w:rsidRPr="00A13E5A">
              <w:rPr>
                <w:rFonts w:eastAsia="Batang"/>
                <w:sz w:val="20"/>
                <w:szCs w:val="20"/>
              </w:rPr>
              <w:t>№ строки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</w:p>
          <w:p w:rsidR="0031457A" w:rsidRPr="00A13E5A" w:rsidRDefault="0031457A" w:rsidP="00856615">
            <w:pPr>
              <w:tabs>
                <w:tab w:val="left" w:pos="1080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18"/>
                <w:szCs w:val="18"/>
              </w:rPr>
            </w:pPr>
            <w:r w:rsidRPr="00A13E5A">
              <w:rPr>
                <w:rFonts w:eastAsia="Batang"/>
                <w:sz w:val="18"/>
                <w:szCs w:val="18"/>
              </w:rPr>
              <w:t xml:space="preserve"> </w:t>
            </w:r>
          </w:p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18"/>
                <w:szCs w:val="18"/>
              </w:rPr>
            </w:pPr>
            <w:r w:rsidRPr="00A13E5A">
              <w:rPr>
                <w:rFonts w:eastAsia="Batang"/>
                <w:sz w:val="18"/>
                <w:szCs w:val="18"/>
              </w:rPr>
              <w:t xml:space="preserve">Доходы   </w:t>
            </w:r>
          </w:p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18"/>
                <w:szCs w:val="18"/>
              </w:rPr>
            </w:pPr>
            <w:r w:rsidRPr="00A13E5A">
              <w:rPr>
                <w:rFonts w:eastAsia="Batang"/>
                <w:sz w:val="18"/>
                <w:szCs w:val="18"/>
              </w:rPr>
              <w:t>бюджета  поселка</w:t>
            </w:r>
          </w:p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18"/>
                <w:szCs w:val="18"/>
              </w:rPr>
            </w:pPr>
            <w:r w:rsidRPr="00A13E5A">
              <w:rPr>
                <w:rFonts w:eastAsia="Batang"/>
                <w:sz w:val="18"/>
                <w:szCs w:val="18"/>
              </w:rPr>
              <w:t>2022 года</w:t>
            </w:r>
          </w:p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18"/>
                <w:szCs w:val="18"/>
              </w:rPr>
            </w:pPr>
          </w:p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Исполнено  за 2022 год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Default="0031457A" w:rsidP="00856615">
            <w:pPr>
              <w:rPr>
                <w:rFonts w:eastAsia="Batang"/>
                <w:sz w:val="18"/>
                <w:szCs w:val="18"/>
              </w:rPr>
            </w:pPr>
          </w:p>
          <w:p w:rsidR="0031457A" w:rsidRDefault="0031457A" w:rsidP="00856615">
            <w:pPr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Исполнено в %</w:t>
            </w:r>
          </w:p>
          <w:p w:rsidR="0031457A" w:rsidRDefault="0031457A" w:rsidP="00856615">
            <w:pPr>
              <w:rPr>
                <w:rFonts w:eastAsia="Batang"/>
                <w:sz w:val="18"/>
                <w:szCs w:val="18"/>
              </w:rPr>
            </w:pPr>
          </w:p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31457A" w:rsidRPr="00A13E5A" w:rsidTr="00856615">
        <w:trPr>
          <w:cantSplit/>
          <w:trHeight w:val="1858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7A" w:rsidRPr="00A13E5A" w:rsidRDefault="0031457A" w:rsidP="00856615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457A" w:rsidRPr="00A13E5A" w:rsidRDefault="0031457A" w:rsidP="00856615">
            <w:pPr>
              <w:tabs>
                <w:tab w:val="left" w:pos="2325"/>
              </w:tabs>
              <w:ind w:left="113" w:right="113"/>
              <w:jc w:val="center"/>
              <w:rPr>
                <w:rFonts w:eastAsia="Batang"/>
                <w:sz w:val="18"/>
                <w:szCs w:val="18"/>
              </w:rPr>
            </w:pPr>
            <w:r w:rsidRPr="00A13E5A">
              <w:rPr>
                <w:rFonts w:eastAsia="Batang"/>
                <w:sz w:val="18"/>
                <w:szCs w:val="18"/>
              </w:rPr>
              <w:t>Код администратора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457A" w:rsidRPr="00A13E5A" w:rsidRDefault="0031457A" w:rsidP="00856615">
            <w:pPr>
              <w:tabs>
                <w:tab w:val="left" w:pos="2325"/>
              </w:tabs>
              <w:ind w:left="113" w:right="113"/>
              <w:jc w:val="center"/>
              <w:rPr>
                <w:rFonts w:eastAsia="Batang"/>
                <w:sz w:val="18"/>
                <w:szCs w:val="18"/>
              </w:rPr>
            </w:pPr>
            <w:r w:rsidRPr="00A13E5A">
              <w:rPr>
                <w:rFonts w:eastAsia="Batang"/>
                <w:sz w:val="18"/>
                <w:szCs w:val="18"/>
              </w:rPr>
              <w:t>Код группы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457A" w:rsidRPr="00A13E5A" w:rsidRDefault="0031457A" w:rsidP="00856615">
            <w:pPr>
              <w:tabs>
                <w:tab w:val="left" w:pos="2325"/>
              </w:tabs>
              <w:ind w:left="113" w:right="113"/>
              <w:jc w:val="center"/>
              <w:rPr>
                <w:rFonts w:eastAsia="Batang"/>
                <w:sz w:val="18"/>
                <w:szCs w:val="18"/>
              </w:rPr>
            </w:pPr>
            <w:r w:rsidRPr="00A13E5A">
              <w:rPr>
                <w:rFonts w:eastAsia="Batang"/>
                <w:sz w:val="18"/>
                <w:szCs w:val="18"/>
              </w:rPr>
              <w:t>Код подгруппы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457A" w:rsidRPr="00A13E5A" w:rsidRDefault="0031457A" w:rsidP="00856615">
            <w:pPr>
              <w:tabs>
                <w:tab w:val="left" w:pos="2325"/>
              </w:tabs>
              <w:ind w:left="113" w:right="113"/>
              <w:jc w:val="center"/>
              <w:rPr>
                <w:rFonts w:eastAsia="Batang"/>
                <w:sz w:val="18"/>
                <w:szCs w:val="18"/>
              </w:rPr>
            </w:pPr>
            <w:r w:rsidRPr="00A13E5A">
              <w:rPr>
                <w:rFonts w:eastAsia="Batang"/>
                <w:sz w:val="18"/>
                <w:szCs w:val="18"/>
              </w:rPr>
              <w:t>Код статьи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457A" w:rsidRPr="00A13E5A" w:rsidRDefault="0031457A" w:rsidP="00856615">
            <w:pPr>
              <w:tabs>
                <w:tab w:val="left" w:pos="2325"/>
              </w:tabs>
              <w:ind w:left="113" w:right="113"/>
              <w:jc w:val="center"/>
              <w:rPr>
                <w:rFonts w:eastAsia="Batang"/>
                <w:sz w:val="18"/>
                <w:szCs w:val="18"/>
              </w:rPr>
            </w:pPr>
            <w:r w:rsidRPr="00A13E5A">
              <w:rPr>
                <w:rFonts w:eastAsia="Batang"/>
                <w:sz w:val="18"/>
                <w:szCs w:val="18"/>
              </w:rPr>
              <w:t>Код подстатьи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457A" w:rsidRPr="00A13E5A" w:rsidRDefault="0031457A" w:rsidP="00856615">
            <w:pPr>
              <w:tabs>
                <w:tab w:val="left" w:pos="2325"/>
              </w:tabs>
              <w:ind w:left="113" w:right="113"/>
              <w:jc w:val="center"/>
              <w:rPr>
                <w:rFonts w:eastAsia="Batang"/>
                <w:sz w:val="18"/>
                <w:szCs w:val="18"/>
              </w:rPr>
            </w:pPr>
            <w:r w:rsidRPr="00A13E5A">
              <w:rPr>
                <w:rFonts w:eastAsia="Batang"/>
                <w:sz w:val="18"/>
                <w:szCs w:val="18"/>
              </w:rPr>
              <w:t>Код элемента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457A" w:rsidRPr="00A13E5A" w:rsidRDefault="0031457A" w:rsidP="00856615">
            <w:pPr>
              <w:tabs>
                <w:tab w:val="left" w:pos="2325"/>
              </w:tabs>
              <w:ind w:left="113" w:right="113"/>
              <w:jc w:val="center"/>
              <w:rPr>
                <w:rFonts w:eastAsia="Batang"/>
                <w:sz w:val="18"/>
                <w:szCs w:val="18"/>
              </w:rPr>
            </w:pPr>
            <w:r w:rsidRPr="00A13E5A">
              <w:rPr>
                <w:rFonts w:eastAsia="Batang"/>
                <w:sz w:val="18"/>
                <w:szCs w:val="18"/>
              </w:rPr>
              <w:t>Код программы (подпрограммы)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457A" w:rsidRPr="00A13E5A" w:rsidRDefault="0031457A" w:rsidP="00856615">
            <w:pPr>
              <w:tabs>
                <w:tab w:val="left" w:pos="2325"/>
              </w:tabs>
              <w:ind w:left="113" w:right="113"/>
              <w:jc w:val="center"/>
              <w:rPr>
                <w:rFonts w:eastAsia="Batang"/>
                <w:sz w:val="18"/>
                <w:szCs w:val="18"/>
              </w:rPr>
            </w:pPr>
            <w:r w:rsidRPr="00A13E5A">
              <w:rPr>
                <w:rFonts w:eastAsia="Batang"/>
                <w:sz w:val="18"/>
                <w:szCs w:val="18"/>
              </w:rPr>
              <w:t>Код экономической  классификации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7A" w:rsidRPr="00A13E5A" w:rsidRDefault="0031457A" w:rsidP="00856615">
            <w:pPr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7A" w:rsidRPr="00A13E5A" w:rsidRDefault="0031457A" w:rsidP="00856615">
            <w:pPr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7A" w:rsidRPr="00A13E5A" w:rsidRDefault="0031457A" w:rsidP="00856615">
            <w:pPr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57A" w:rsidRPr="00A13E5A" w:rsidRDefault="0031457A" w:rsidP="00856615">
            <w:pPr>
              <w:rPr>
                <w:rFonts w:eastAsia="Batang"/>
                <w:sz w:val="18"/>
                <w:szCs w:val="18"/>
              </w:rPr>
            </w:pPr>
          </w:p>
        </w:tc>
      </w:tr>
      <w:tr w:rsidR="0031457A" w:rsidRPr="00A13E5A" w:rsidTr="0085661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F54B19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B19">
              <w:rPr>
                <w:rFonts w:eastAsia="Batang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F54B19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B19">
              <w:rPr>
                <w:rFonts w:eastAsia="Batang"/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F54B19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B19">
              <w:rPr>
                <w:rFonts w:eastAsia="Batang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F54B19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B19">
              <w:rPr>
                <w:rFonts w:eastAsia="Batang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F54B19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B19">
              <w:rPr>
                <w:rFonts w:eastAsia="Batang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F54B19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B19">
              <w:rPr>
                <w:rFonts w:eastAsia="Batang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F54B19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B19">
              <w:rPr>
                <w:rFonts w:eastAsia="Batang"/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F54B19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B19">
              <w:rPr>
                <w:rFonts w:eastAsia="Batang"/>
                <w:b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F54B19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B19">
              <w:rPr>
                <w:rFonts w:eastAsia="Batang"/>
                <w:b/>
                <w:sz w:val="20"/>
                <w:szCs w:val="20"/>
              </w:rPr>
              <w:t>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F54B19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B19">
              <w:rPr>
                <w:rFonts w:eastAsia="Batang"/>
                <w:b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F54B19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B19">
              <w:rPr>
                <w:rFonts w:eastAsia="Batang"/>
                <w:b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F54B19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B19">
              <w:rPr>
                <w:rFonts w:eastAsia="Batang"/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F54B19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 w:rsidRPr="00F54B19">
              <w:rPr>
                <w:rFonts w:eastAsia="Batang"/>
                <w:b/>
                <w:sz w:val="20"/>
                <w:szCs w:val="20"/>
              </w:rPr>
              <w:t>13</w:t>
            </w:r>
          </w:p>
        </w:tc>
      </w:tr>
      <w:tr w:rsidR="0031457A" w:rsidRPr="00A13E5A" w:rsidTr="0085661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31457A">
            <w:pPr>
              <w:numPr>
                <w:ilvl w:val="0"/>
                <w:numId w:val="5"/>
              </w:numPr>
              <w:tabs>
                <w:tab w:val="left" w:pos="0"/>
                <w:tab w:val="num" w:pos="540"/>
              </w:tabs>
              <w:ind w:left="540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22 458  912,18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22 471 669,12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100,0</w:t>
            </w:r>
          </w:p>
        </w:tc>
      </w:tr>
      <w:tr w:rsidR="0031457A" w:rsidRPr="00A13E5A" w:rsidTr="0085661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31457A">
            <w:pPr>
              <w:numPr>
                <w:ilvl w:val="0"/>
                <w:numId w:val="5"/>
              </w:numPr>
              <w:tabs>
                <w:tab w:val="left" w:pos="0"/>
                <w:tab w:val="num" w:pos="540"/>
              </w:tabs>
              <w:ind w:left="540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16 652 664,47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16 025 121,25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96,0</w:t>
            </w:r>
          </w:p>
        </w:tc>
      </w:tr>
      <w:tr w:rsidR="0031457A" w:rsidRPr="00A13E5A" w:rsidTr="00856615">
        <w:trPr>
          <w:trHeight w:val="8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31457A">
            <w:pPr>
              <w:numPr>
                <w:ilvl w:val="0"/>
                <w:numId w:val="5"/>
              </w:numPr>
              <w:tabs>
                <w:tab w:val="left" w:pos="0"/>
                <w:tab w:val="num" w:pos="540"/>
              </w:tabs>
              <w:ind w:left="540"/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Налог на доходы физических лиц c доходов, облагаемых по налоговой ставке, установленной пунктом 1 статьи 224  НК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16 652 664,47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16 025 121,25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jc w:val="center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96,0</w:t>
            </w:r>
          </w:p>
        </w:tc>
      </w:tr>
      <w:tr w:rsidR="0031457A" w:rsidRPr="00A13E5A" w:rsidTr="00856615">
        <w:trPr>
          <w:trHeight w:val="3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4.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ДОХОДЫ ОТ УПЛАТЫ АКЦИЗОВ НА ТОПЛИВО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1 279 500,00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1 476 435,25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115,0</w:t>
            </w:r>
          </w:p>
        </w:tc>
      </w:tr>
      <w:tr w:rsidR="0031457A" w:rsidRPr="00A13E5A" w:rsidTr="00856615">
        <w:trPr>
          <w:trHeight w:val="3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5.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231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578 500,00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740 147,38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128,0</w:t>
            </w:r>
          </w:p>
        </w:tc>
      </w:tr>
      <w:tr w:rsidR="0031457A" w:rsidRPr="00A13E5A" w:rsidTr="00856615">
        <w:trPr>
          <w:trHeight w:val="130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6.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241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Доходы от уплаты акцизов на моторные масла для дизельных и (или) 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3 200,00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3 997,95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125,0</w:t>
            </w:r>
          </w:p>
        </w:tc>
      </w:tr>
      <w:tr w:rsidR="0031457A" w:rsidRPr="00A13E5A" w:rsidTr="00856615">
        <w:trPr>
          <w:trHeight w:val="3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7.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251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 xml:space="preserve"> 770 300,00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817 206,30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106,0</w:t>
            </w:r>
          </w:p>
        </w:tc>
      </w:tr>
      <w:tr w:rsidR="0031457A" w:rsidRPr="00A13E5A" w:rsidTr="00856615">
        <w:trPr>
          <w:trHeight w:val="5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8.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261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Доходы от уплаты акцизов на прямогонный 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-72 500,00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- 84 916,38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-117,0</w:t>
            </w:r>
          </w:p>
        </w:tc>
      </w:tr>
      <w:tr w:rsidR="0031457A" w:rsidRPr="00A13E5A" w:rsidTr="00856615">
        <w:trPr>
          <w:trHeight w:val="1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9.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184 937,02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184 937,02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100,0</w:t>
            </w:r>
          </w:p>
        </w:tc>
      </w:tr>
      <w:tr w:rsidR="0031457A" w:rsidRPr="00A13E5A" w:rsidTr="00856615">
        <w:trPr>
          <w:trHeight w:val="2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10.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Единый сельскохозяйственный налог (сумма платежа)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183 938,50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183 938,50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100,0</w:t>
            </w:r>
          </w:p>
        </w:tc>
      </w:tr>
      <w:tr w:rsidR="0031457A" w:rsidRPr="00A13E5A" w:rsidTr="00856615">
        <w:trPr>
          <w:trHeight w:val="4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2100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998,52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998,52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100,0</w:t>
            </w:r>
          </w:p>
        </w:tc>
      </w:tr>
      <w:tr w:rsidR="0031457A" w:rsidRPr="00A13E5A" w:rsidTr="00856615">
        <w:trPr>
          <w:trHeight w:val="1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12.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740 054,01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837 845,50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113,0</w:t>
            </w:r>
          </w:p>
        </w:tc>
      </w:tr>
      <w:tr w:rsidR="0031457A" w:rsidRPr="00A13E5A" w:rsidTr="00856615">
        <w:trPr>
          <w:trHeight w:val="2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13.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Налоги на имущество физических лиц,  взимаемый по ставкам, применяемым к объектам налогообложения, расположенным в границах городских поселений (сумма платежа,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730 729,82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827 459,56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113,0</w:t>
            </w:r>
          </w:p>
        </w:tc>
      </w:tr>
      <w:tr w:rsidR="0031457A" w:rsidRPr="00A13E5A" w:rsidTr="00856615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14.</w:t>
            </w:r>
          </w:p>
          <w:p w:rsidR="0031457A" w:rsidRPr="00A13E5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182</w:t>
            </w:r>
          </w:p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</w:t>
            </w:r>
          </w:p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06</w:t>
            </w:r>
          </w:p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01</w:t>
            </w:r>
          </w:p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030</w:t>
            </w:r>
          </w:p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13</w:t>
            </w:r>
          </w:p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2100</w:t>
            </w:r>
          </w:p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Налог на имущество физических лиц, взимаемый  по ставкам, 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9 324,19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10 385,94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111,0</w:t>
            </w:r>
          </w:p>
        </w:tc>
      </w:tr>
      <w:tr w:rsidR="0031457A" w:rsidRPr="00A13E5A" w:rsidTr="00856615">
        <w:trPr>
          <w:trHeight w:val="29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15.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</w:rPr>
            </w:pPr>
            <w:r w:rsidRPr="00A13E5A">
              <w:rPr>
                <w:rFonts w:eastAsia="Batang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1 735 603,35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1 970 269,02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114,0</w:t>
            </w:r>
          </w:p>
        </w:tc>
      </w:tr>
      <w:tr w:rsidR="0031457A" w:rsidRPr="00A13E5A" w:rsidTr="00856615">
        <w:trPr>
          <w:trHeight w:val="4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16.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558 373,71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563 887,71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101,0</w:t>
            </w:r>
          </w:p>
        </w:tc>
      </w:tr>
      <w:tr w:rsidR="0031457A" w:rsidRPr="00A13E5A" w:rsidTr="00856615">
        <w:trPr>
          <w:trHeight w:val="8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17.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Земельный налог с физических лиц, обладающих земельным участком, расположенных в границах городских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1 177 229,64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1 406 381,31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119,0</w:t>
            </w:r>
          </w:p>
        </w:tc>
      </w:tr>
      <w:tr w:rsidR="0031457A" w:rsidRPr="00A13E5A" w:rsidTr="00856615">
        <w:trPr>
          <w:trHeight w:val="11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18.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ДОХОДЫ ОТ ИСПОЛЬЗОВНИЯ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 xml:space="preserve"> 1 198 277,79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1 306 520,58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109,0</w:t>
            </w:r>
          </w:p>
        </w:tc>
      </w:tr>
      <w:tr w:rsidR="0031457A" w:rsidRPr="00A13E5A" w:rsidTr="0085661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19.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Доходы получаемые в виде арендной платы за земельные участки государственной собственности на которые не разграничена и которые расположенные в границах городских поселений, а так же средств от продажи права на заключение договоров аренды указанных земельных участках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375 000,00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426 974,95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114,0</w:t>
            </w:r>
          </w:p>
        </w:tc>
      </w:tr>
      <w:tr w:rsidR="0031457A" w:rsidRPr="00A13E5A" w:rsidTr="00856615">
        <w:trPr>
          <w:trHeight w:val="35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20.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Доходы от сдачи в аренду имущества, находящегося в оперативном управлении органов 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816 265,61</w:t>
            </w:r>
          </w:p>
          <w:p w:rsidR="0031457A" w:rsidRPr="00A13E5A" w:rsidRDefault="0031457A" w:rsidP="00856615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31457A" w:rsidRPr="00A13E5A" w:rsidRDefault="0031457A" w:rsidP="00856615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871 172,45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107,0</w:t>
            </w:r>
          </w:p>
        </w:tc>
      </w:tr>
      <w:tr w:rsidR="0031457A" w:rsidRPr="00A13E5A" w:rsidTr="00856615">
        <w:trPr>
          <w:trHeight w:val="34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21.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sz w:val="20"/>
                <w:szCs w:val="20"/>
              </w:rPr>
            </w:pPr>
            <w:r w:rsidRPr="00A13E5A">
              <w:rPr>
                <w:snapToGrid w:val="0"/>
                <w:sz w:val="20"/>
                <w:szCs w:val="20"/>
              </w:rPr>
              <w:t>Прочие поступления  от использования  имущества, находящегося в собственности городских поселений (за исключением имущества муниципальных бюджетных и автономных 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7 012,18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8 373,18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119,0</w:t>
            </w:r>
          </w:p>
        </w:tc>
      </w:tr>
      <w:tr w:rsidR="0031457A" w:rsidRPr="00A13E5A" w:rsidTr="00856615">
        <w:trPr>
          <w:trHeight w:val="17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22.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551</w:t>
            </w:r>
          </w:p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1</w:t>
            </w:r>
          </w:p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13</w:t>
            </w:r>
          </w:p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</w:t>
            </w:r>
          </w:p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000</w:t>
            </w:r>
          </w:p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 xml:space="preserve"> 00</w:t>
            </w:r>
          </w:p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0000</w:t>
            </w:r>
          </w:p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000</w:t>
            </w:r>
          </w:p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ДОХОДЫ ОТ ОКАЗАНИЯ ПЛАТНЫХ УСЛУГ (РАБОТ) И 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157 877,11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152 971,53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97,0</w:t>
            </w:r>
          </w:p>
        </w:tc>
      </w:tr>
      <w:tr w:rsidR="0031457A" w:rsidRPr="00A13E5A" w:rsidTr="00856615">
        <w:trPr>
          <w:trHeight w:val="2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23.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157 877,11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152 971,53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97,0</w:t>
            </w:r>
          </w:p>
        </w:tc>
      </w:tr>
      <w:tr w:rsidR="0031457A" w:rsidRPr="00A13E5A" w:rsidTr="00856615">
        <w:trPr>
          <w:trHeight w:val="2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24.</w:t>
            </w:r>
          </w:p>
          <w:p w:rsidR="0031457A" w:rsidRPr="00A13E5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174 658,57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184 261,79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105,0</w:t>
            </w:r>
          </w:p>
        </w:tc>
      </w:tr>
      <w:tr w:rsidR="0031457A" w:rsidRPr="00A13E5A" w:rsidTr="00856615">
        <w:trPr>
          <w:trHeight w:val="2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25.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410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 xml:space="preserve">Доходы от реализации иного имущества, находящегося в  собственности  городских поселений (за исключением имущества муниципальных бюджетных и автономных учреждений, а так же  имущества муниципальных унитарных предприятий, в том числе казенных), в части реализации материальных запасов по  указанному имуществу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jc w:val="center"/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0,00</w:t>
            </w:r>
          </w:p>
          <w:p w:rsidR="0031457A" w:rsidRPr="00A13E5A" w:rsidRDefault="0031457A" w:rsidP="00856615">
            <w:pPr>
              <w:jc w:val="center"/>
              <w:rPr>
                <w:rFonts w:eastAsia="Batang"/>
                <w:sz w:val="20"/>
                <w:szCs w:val="20"/>
              </w:rPr>
            </w:pPr>
          </w:p>
          <w:p w:rsidR="0031457A" w:rsidRPr="00A13E5A" w:rsidRDefault="0031457A" w:rsidP="00856615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Default="0031457A" w:rsidP="00856615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0,00</w:t>
            </w:r>
          </w:p>
          <w:p w:rsidR="0031457A" w:rsidRDefault="0031457A" w:rsidP="00856615">
            <w:pPr>
              <w:rPr>
                <w:rFonts w:eastAsia="Batang"/>
                <w:sz w:val="20"/>
                <w:szCs w:val="20"/>
              </w:rPr>
            </w:pPr>
          </w:p>
          <w:p w:rsidR="0031457A" w:rsidRDefault="0031457A" w:rsidP="00856615">
            <w:pPr>
              <w:rPr>
                <w:rFonts w:eastAsia="Batang"/>
                <w:sz w:val="20"/>
                <w:szCs w:val="20"/>
              </w:rPr>
            </w:pPr>
          </w:p>
          <w:p w:rsidR="0031457A" w:rsidRPr="00A13E5A" w:rsidRDefault="0031457A" w:rsidP="00856615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Default="0031457A" w:rsidP="00856615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0,00</w:t>
            </w:r>
          </w:p>
          <w:p w:rsidR="0031457A" w:rsidRDefault="0031457A" w:rsidP="00856615">
            <w:pPr>
              <w:rPr>
                <w:rFonts w:eastAsia="Batang"/>
                <w:sz w:val="20"/>
                <w:szCs w:val="20"/>
              </w:rPr>
            </w:pPr>
          </w:p>
          <w:p w:rsidR="0031457A" w:rsidRDefault="0031457A" w:rsidP="00856615">
            <w:pPr>
              <w:rPr>
                <w:rFonts w:eastAsia="Batang"/>
                <w:sz w:val="20"/>
                <w:szCs w:val="20"/>
              </w:rPr>
            </w:pPr>
          </w:p>
          <w:p w:rsidR="0031457A" w:rsidRPr="00A13E5A" w:rsidRDefault="0031457A" w:rsidP="00856615">
            <w:pPr>
              <w:jc w:val="center"/>
              <w:rPr>
                <w:rFonts w:eastAsia="Batang"/>
                <w:sz w:val="20"/>
                <w:szCs w:val="20"/>
              </w:rPr>
            </w:pPr>
          </w:p>
        </w:tc>
      </w:tr>
      <w:tr w:rsidR="0031457A" w:rsidRPr="00A13E5A" w:rsidTr="00856615">
        <w:trPr>
          <w:trHeight w:val="11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26.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430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Доходы от продажи земельных участков, государственная  собственность на которые  не разграничена и которые расположены в границах  городских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174 658,57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184 261,79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105,0</w:t>
            </w:r>
          </w:p>
        </w:tc>
      </w:tr>
      <w:tr w:rsidR="0031457A" w:rsidRPr="00A13E5A" w:rsidTr="00856615">
        <w:trPr>
          <w:trHeight w:val="3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27.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155 934,86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167 514,18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107,0</w:t>
            </w:r>
          </w:p>
        </w:tc>
      </w:tr>
      <w:tr w:rsidR="0031457A" w:rsidRPr="00A13E5A" w:rsidTr="00856615">
        <w:trPr>
          <w:trHeight w:val="15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28.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Иные штрафы, нестойки, пени, уплаченные в соответствии с законом 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59 734,86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67 581,37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113,0</w:t>
            </w:r>
          </w:p>
        </w:tc>
      </w:tr>
      <w:tr w:rsidR="0031457A" w:rsidRPr="00A13E5A" w:rsidTr="00856615">
        <w:trPr>
          <w:trHeight w:val="19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29.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sz w:val="20"/>
                <w:szCs w:val="20"/>
              </w:rPr>
            </w:pPr>
            <w:r w:rsidRPr="00A13E5A">
              <w:rPr>
                <w:sz w:val="20"/>
                <w:szCs w:val="20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96 200,00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99 932,81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104,0</w:t>
            </w:r>
          </w:p>
        </w:tc>
      </w:tr>
      <w:tr w:rsidR="0031457A" w:rsidRPr="00A13E5A" w:rsidTr="00856615">
        <w:trPr>
          <w:trHeight w:val="4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30.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b/>
                <w:sz w:val="20"/>
                <w:szCs w:val="20"/>
              </w:rPr>
            </w:pPr>
            <w:r w:rsidRPr="00A13E5A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179 405,00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165 793,00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92,0</w:t>
            </w:r>
          </w:p>
        </w:tc>
      </w:tr>
      <w:tr w:rsidR="0031457A" w:rsidRPr="00A13E5A" w:rsidTr="00856615">
        <w:trPr>
          <w:trHeight w:val="2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31.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sz w:val="20"/>
                <w:szCs w:val="20"/>
              </w:rPr>
            </w:pPr>
            <w:r w:rsidRPr="00A13E5A">
              <w:rPr>
                <w:sz w:val="20"/>
                <w:szCs w:val="20"/>
              </w:rPr>
              <w:t>Поступления от юридических лиц (индивидуальных предпринимателей)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jc w:val="center"/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125 583,00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116 055,00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92,0</w:t>
            </w:r>
          </w:p>
        </w:tc>
      </w:tr>
      <w:tr w:rsidR="0031457A" w:rsidRPr="00A13E5A" w:rsidTr="00856615">
        <w:trPr>
          <w:trHeight w:val="1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32.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sz w:val="20"/>
                <w:szCs w:val="20"/>
              </w:rPr>
            </w:pPr>
            <w:r w:rsidRPr="00A13E5A">
              <w:rPr>
                <w:sz w:val="20"/>
                <w:szCs w:val="20"/>
              </w:rPr>
              <w:t>Поступления от 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jc w:val="center"/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53 822,00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49 738,00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92,0</w:t>
            </w:r>
          </w:p>
        </w:tc>
      </w:tr>
      <w:tr w:rsidR="0031457A" w:rsidRPr="00A13E5A" w:rsidTr="00856615">
        <w:trPr>
          <w:trHeight w:val="4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33.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 w:rsidRPr="00A13E5A">
              <w:rPr>
                <w:rFonts w:eastAsia="Batang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19 326 308,25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18 413 342,69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95,0</w:t>
            </w:r>
          </w:p>
        </w:tc>
      </w:tr>
      <w:tr w:rsidR="0031457A" w:rsidRPr="00A13E5A" w:rsidTr="00856615">
        <w:trPr>
          <w:trHeight w:val="4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34.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 w:rsidRPr="00A13E5A">
              <w:rPr>
                <w:rFonts w:eastAsia="Batang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 БЮДЖЕТНОЙ СИСТЕМЫ РОССИЙСКОЙ 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19 254 519,00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18 386 104,69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95,0</w:t>
            </w:r>
          </w:p>
        </w:tc>
      </w:tr>
      <w:tr w:rsidR="0031457A" w:rsidRPr="00A13E5A" w:rsidTr="00856615">
        <w:trPr>
          <w:trHeight w:val="7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35.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2712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color w:val="000000"/>
                <w:sz w:val="20"/>
                <w:szCs w:val="20"/>
              </w:rPr>
            </w:pPr>
            <w:r w:rsidRPr="00A13E5A">
              <w:rPr>
                <w:rFonts w:eastAsia="Batang"/>
                <w:color w:val="000000"/>
                <w:sz w:val="20"/>
                <w:szCs w:val="20"/>
              </w:rPr>
              <w:t xml:space="preserve">Дотации  бюджетам городских поселений на выравнивание </w:t>
            </w:r>
          </w:p>
          <w:p w:rsidR="0031457A" w:rsidRPr="00A13E5A" w:rsidRDefault="0031457A" w:rsidP="00856615">
            <w:pPr>
              <w:rPr>
                <w:rFonts w:eastAsia="Batang"/>
                <w:color w:val="000000"/>
                <w:sz w:val="20"/>
                <w:szCs w:val="20"/>
              </w:rPr>
            </w:pPr>
            <w:r w:rsidRPr="00A13E5A">
              <w:rPr>
                <w:rFonts w:eastAsia="Batang"/>
                <w:color w:val="000000"/>
                <w:sz w:val="20"/>
                <w:szCs w:val="20"/>
              </w:rPr>
              <w:t>бюджетной обеспеченности  за счет средств краевого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 xml:space="preserve"> 1 298 200,00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1 298 200,00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100,0</w:t>
            </w:r>
          </w:p>
        </w:tc>
      </w:tr>
      <w:tr w:rsidR="0031457A" w:rsidRPr="00A13E5A" w:rsidTr="00856615">
        <w:trPr>
          <w:trHeight w:val="9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36</w:t>
            </w:r>
            <w:r w:rsidRPr="00A13E5A">
              <w:rPr>
                <w:rFonts w:eastAsia="Batang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1060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color w:val="000000"/>
                <w:sz w:val="20"/>
                <w:szCs w:val="20"/>
              </w:rPr>
            </w:pPr>
            <w:r w:rsidRPr="00A13E5A">
              <w:rPr>
                <w:sz w:val="20"/>
                <w:szCs w:val="20"/>
              </w:rPr>
              <w:t>Прочие субсидии бюджетам городских поселений (Реализация мероприятий, направленных на повышение безопасности дорожного движения</w:t>
            </w:r>
            <w:r w:rsidRPr="00A13E5A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0,00</w:t>
            </w:r>
          </w:p>
        </w:tc>
      </w:tr>
      <w:tr w:rsidR="0031457A" w:rsidRPr="00A13E5A" w:rsidTr="00856615">
        <w:trPr>
          <w:trHeight w:val="34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37</w:t>
            </w:r>
            <w:r w:rsidRPr="00A13E5A">
              <w:rPr>
                <w:rFonts w:eastAsia="Batang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7509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color w:val="000000"/>
                <w:sz w:val="20"/>
                <w:szCs w:val="20"/>
              </w:rPr>
            </w:pPr>
            <w:r w:rsidRPr="00A13E5A">
              <w:rPr>
                <w:sz w:val="20"/>
                <w:szCs w:val="20"/>
              </w:rPr>
              <w:t>Прочие субсидии бюджетам городских поселений (капитальный ремонт и ремонт автомобильных дорог общего пользования местного значения)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4 897 700,00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4 878 325,69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100,0</w:t>
            </w:r>
          </w:p>
        </w:tc>
      </w:tr>
      <w:tr w:rsidR="0031457A" w:rsidRPr="00A13E5A" w:rsidTr="00856615">
        <w:trPr>
          <w:trHeight w:val="7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38</w:t>
            </w:r>
            <w:r w:rsidRPr="00A13E5A">
              <w:rPr>
                <w:rFonts w:eastAsia="Batang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7514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color w:val="000000"/>
                <w:sz w:val="20"/>
                <w:szCs w:val="20"/>
              </w:rPr>
            </w:pPr>
            <w:r w:rsidRPr="00A13E5A">
              <w:rPr>
                <w:snapToGrid w:val="0"/>
                <w:sz w:val="20"/>
                <w:szCs w:val="20"/>
              </w:rPr>
              <w:t>Субвенции  бюджетам городских поселений на выполнение переданных  полномочий  субъектов  РФ (административная комиссия)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37 100,00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37 100,00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100,0</w:t>
            </w:r>
          </w:p>
        </w:tc>
      </w:tr>
      <w:tr w:rsidR="0031457A" w:rsidRPr="00A13E5A" w:rsidTr="00856615">
        <w:trPr>
          <w:trHeight w:val="8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39</w:t>
            </w:r>
            <w:r w:rsidRPr="00A13E5A">
              <w:rPr>
                <w:rFonts w:eastAsia="Batang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0103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color w:val="000000"/>
                <w:sz w:val="20"/>
                <w:szCs w:val="20"/>
              </w:rPr>
              <w:t>Прочие  межбюджетные трансферты  передаваемые  бюджетам городских поселений за счет средств районного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3 480 140,00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3 480 140,00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100,0</w:t>
            </w:r>
          </w:p>
        </w:tc>
      </w:tr>
      <w:tr w:rsidR="0031457A" w:rsidRPr="00A13E5A" w:rsidTr="00856615">
        <w:trPr>
          <w:trHeight w:val="35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40.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color w:val="000000"/>
                <w:sz w:val="20"/>
                <w:szCs w:val="20"/>
              </w:rPr>
            </w:pPr>
            <w:r w:rsidRPr="00E402CD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(на финансовое обеспечение (возмещение) расходных обязательств, связанных с увеличением с 1 июня 2022 года региональных выплат)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282 245,00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169 542,00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60,0</w:t>
            </w:r>
          </w:p>
        </w:tc>
      </w:tr>
      <w:tr w:rsidR="0031457A" w:rsidRPr="00A13E5A" w:rsidTr="00856615">
        <w:trPr>
          <w:trHeight w:val="6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41</w:t>
            </w:r>
            <w:r w:rsidRPr="00A13E5A">
              <w:rPr>
                <w:rFonts w:eastAsia="Batang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7412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color w:val="000000"/>
                <w:sz w:val="20"/>
                <w:szCs w:val="20"/>
              </w:rPr>
            </w:pPr>
            <w:r w:rsidRPr="00A13E5A">
              <w:rPr>
                <w:sz w:val="20"/>
                <w:szCs w:val="20"/>
              </w:rPr>
              <w:t>Иные межбюджетные трансферты  (обеспечение первичных мер пожарной безопасности)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595 600,00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595 600,00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100,0</w:t>
            </w:r>
          </w:p>
        </w:tc>
      </w:tr>
      <w:tr w:rsidR="0031457A" w:rsidRPr="00A13E5A" w:rsidTr="00856615">
        <w:trPr>
          <w:trHeight w:val="5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42</w:t>
            </w:r>
            <w:r w:rsidRPr="00A13E5A">
              <w:rPr>
                <w:rFonts w:eastAsia="Batang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7459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sz w:val="20"/>
                <w:szCs w:val="20"/>
              </w:rPr>
            </w:pPr>
            <w:r w:rsidRPr="00A13E5A">
              <w:rPr>
                <w:sz w:val="20"/>
                <w:szCs w:val="20"/>
              </w:rPr>
              <w:t>Иные межбюджетные трансферты (Формирование современной городской (сельской) среды в поселениях)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3 500 000,00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3 482 500,00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99,5</w:t>
            </w:r>
          </w:p>
        </w:tc>
      </w:tr>
      <w:tr w:rsidR="0031457A" w:rsidRPr="00A13E5A" w:rsidTr="00856615">
        <w:trPr>
          <w:trHeight w:val="35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43.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7463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sz w:val="20"/>
                <w:szCs w:val="20"/>
              </w:rPr>
            </w:pPr>
            <w:r w:rsidRPr="00E402CD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(обустройство мест (площадок) накопления отходов потребления и (или) приобретения контейнерного оборудования)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2 754 000,00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2 150 875,00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78,0</w:t>
            </w:r>
          </w:p>
        </w:tc>
      </w:tr>
      <w:tr w:rsidR="0031457A" w:rsidRPr="00A13E5A" w:rsidTr="00856615">
        <w:trPr>
          <w:trHeight w:val="76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44.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B66928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B66928"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B66928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B66928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B66928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B66928">
              <w:rPr>
                <w:rFonts w:eastAsia="Batang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B66928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</w:t>
            </w:r>
            <w:r w:rsidRPr="00B66928">
              <w:rPr>
                <w:rFonts w:eastAsia="Batang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B66928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B66928">
              <w:rPr>
                <w:rFonts w:eastAsia="Batang"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B66928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B66928"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B66928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B66928">
              <w:rPr>
                <w:rFonts w:eastAsia="Batang"/>
                <w:sz w:val="20"/>
                <w:szCs w:val="20"/>
              </w:rPr>
              <w:t>7508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B66928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B66928">
              <w:rPr>
                <w:rFonts w:eastAsia="Batang"/>
                <w:sz w:val="20"/>
                <w:szCs w:val="20"/>
              </w:rPr>
              <w:t>150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B66928" w:rsidRDefault="0031457A" w:rsidP="00856615">
            <w:pPr>
              <w:rPr>
                <w:sz w:val="20"/>
                <w:szCs w:val="20"/>
              </w:rPr>
            </w:pPr>
            <w:r w:rsidRPr="00B66928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(содержание дорог общего пользования местного значения)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B66928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B66928">
              <w:rPr>
                <w:rFonts w:eastAsia="Batang"/>
                <w:sz w:val="20"/>
                <w:szCs w:val="20"/>
              </w:rPr>
              <w:t>884  595,00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B66928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884 595,00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B66928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100,0</w:t>
            </w:r>
          </w:p>
        </w:tc>
      </w:tr>
      <w:tr w:rsidR="0031457A" w:rsidRPr="00A13E5A" w:rsidTr="00856615">
        <w:trPr>
          <w:trHeight w:val="44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45</w:t>
            </w:r>
            <w:r w:rsidRPr="00A13E5A">
              <w:rPr>
                <w:rFonts w:eastAsia="Batang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999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7641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sz w:val="20"/>
                <w:szCs w:val="20"/>
              </w:rPr>
            </w:pPr>
            <w:r w:rsidRPr="00A13E5A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(Реализация мероприятий по поддержке местных инициатив)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1 524 939,00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1 409 227,00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92,0</w:t>
            </w:r>
          </w:p>
        </w:tc>
      </w:tr>
      <w:tr w:rsidR="0031457A" w:rsidRPr="00A13E5A" w:rsidTr="00856615">
        <w:trPr>
          <w:trHeight w:val="3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46</w:t>
            </w:r>
            <w:r w:rsidRPr="00A13E5A">
              <w:rPr>
                <w:rFonts w:eastAsia="Batang"/>
                <w:b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000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b/>
                <w:sz w:val="20"/>
                <w:szCs w:val="20"/>
              </w:rPr>
            </w:pPr>
            <w:r w:rsidRPr="00A13E5A"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 w:rsidRPr="00A13E5A">
              <w:rPr>
                <w:rFonts w:eastAsia="Batang"/>
                <w:b/>
                <w:sz w:val="20"/>
                <w:szCs w:val="20"/>
              </w:rPr>
              <w:t>71 789,25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27 238,00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38,0</w:t>
            </w:r>
          </w:p>
        </w:tc>
      </w:tr>
      <w:tr w:rsidR="0031457A" w:rsidRPr="00A13E5A" w:rsidTr="00856615">
        <w:trPr>
          <w:trHeight w:val="12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0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47</w:t>
            </w:r>
            <w:r w:rsidRPr="00A13E5A">
              <w:rPr>
                <w:rFonts w:eastAsia="Batang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551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150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sz w:val="20"/>
                <w:szCs w:val="20"/>
              </w:rPr>
            </w:pPr>
            <w:r w:rsidRPr="00A13E5A">
              <w:rPr>
                <w:rFonts w:eastAsia="Batang"/>
                <w:color w:val="000000"/>
                <w:sz w:val="20"/>
                <w:szCs w:val="20"/>
              </w:rPr>
              <w:t>Поступления от денежных пожертвований, предоставленных физическими лицами получателями средств бюджетов городских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 w:rsidRPr="00A13E5A">
              <w:rPr>
                <w:rFonts w:eastAsia="Batang"/>
                <w:sz w:val="20"/>
                <w:szCs w:val="20"/>
              </w:rPr>
              <w:t>71 789,25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27 238,00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38,0</w:t>
            </w:r>
          </w:p>
        </w:tc>
      </w:tr>
      <w:tr w:rsidR="0031457A" w:rsidRPr="00A13E5A" w:rsidTr="00856615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0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rPr>
                <w:rFonts w:eastAsia="Batang"/>
                <w:b/>
                <w:bCs/>
                <w:color w:val="000000"/>
                <w:sz w:val="20"/>
                <w:szCs w:val="20"/>
              </w:rPr>
            </w:pPr>
            <w:r w:rsidRPr="00A13E5A">
              <w:rPr>
                <w:rFonts w:eastAsia="Batang"/>
                <w:b/>
                <w:bCs/>
                <w:color w:val="000000"/>
                <w:sz w:val="20"/>
                <w:szCs w:val="20"/>
              </w:rPr>
              <w:t>Доходы бюджета-всего: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41 785 220,43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40 885 011,81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A" w:rsidRPr="00A13E5A" w:rsidRDefault="0031457A" w:rsidP="00856615">
            <w:pPr>
              <w:tabs>
                <w:tab w:val="left" w:pos="2325"/>
              </w:tabs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98,0</w:t>
            </w:r>
          </w:p>
        </w:tc>
      </w:tr>
    </w:tbl>
    <w:p w:rsidR="0031457A" w:rsidRPr="00A13E5A" w:rsidRDefault="0031457A" w:rsidP="0031457A">
      <w:pPr>
        <w:jc w:val="right"/>
        <w:rPr>
          <w:sz w:val="22"/>
          <w:szCs w:val="22"/>
        </w:rPr>
      </w:pPr>
    </w:p>
    <w:p w:rsidR="0031457A" w:rsidRDefault="0031457A" w:rsidP="0031457A">
      <w:pPr>
        <w:jc w:val="right"/>
        <w:rPr>
          <w:sz w:val="22"/>
          <w:szCs w:val="22"/>
        </w:rPr>
      </w:pPr>
    </w:p>
    <w:p w:rsidR="0031457A" w:rsidRDefault="0031457A" w:rsidP="0031457A">
      <w:pPr>
        <w:rPr>
          <w:sz w:val="22"/>
          <w:szCs w:val="22"/>
        </w:rPr>
      </w:pPr>
    </w:p>
    <w:p w:rsidR="0031457A" w:rsidRDefault="0031457A" w:rsidP="0031457A">
      <w:pPr>
        <w:rPr>
          <w:sz w:val="22"/>
          <w:szCs w:val="22"/>
        </w:rPr>
      </w:pPr>
    </w:p>
    <w:p w:rsidR="0031457A" w:rsidRDefault="0031457A" w:rsidP="0031457A">
      <w:pPr>
        <w:ind w:right="-185"/>
        <w:jc w:val="right"/>
      </w:pPr>
    </w:p>
    <w:p w:rsidR="0031457A" w:rsidRDefault="0031457A" w:rsidP="0031457A">
      <w:pPr>
        <w:ind w:right="-185"/>
      </w:pPr>
    </w:p>
    <w:p w:rsidR="0031457A" w:rsidRDefault="0031457A" w:rsidP="0031457A"/>
    <w:p w:rsidR="0031457A" w:rsidRDefault="0031457A" w:rsidP="0031457A"/>
    <w:p w:rsidR="0031457A" w:rsidRDefault="0031457A" w:rsidP="0031457A"/>
    <w:p w:rsidR="0031457A" w:rsidRDefault="0031457A" w:rsidP="0031457A"/>
    <w:p w:rsidR="0031457A" w:rsidRDefault="0031457A" w:rsidP="0031457A"/>
    <w:p w:rsidR="0031457A" w:rsidRDefault="0031457A" w:rsidP="0031457A"/>
    <w:p w:rsidR="0031457A" w:rsidRDefault="0031457A" w:rsidP="0031457A"/>
    <w:p w:rsidR="0031457A" w:rsidRDefault="0031457A" w:rsidP="0031457A"/>
    <w:p w:rsidR="0031457A" w:rsidRDefault="0031457A" w:rsidP="0031457A"/>
    <w:p w:rsidR="0031457A" w:rsidRDefault="0031457A" w:rsidP="0031457A"/>
    <w:p w:rsidR="0031457A" w:rsidRDefault="0031457A" w:rsidP="0031457A"/>
    <w:p w:rsidR="0031457A" w:rsidRDefault="0031457A" w:rsidP="0031457A"/>
    <w:p w:rsidR="0031457A" w:rsidRDefault="0031457A" w:rsidP="0031457A"/>
    <w:p w:rsidR="0031457A" w:rsidRDefault="0031457A" w:rsidP="0031457A"/>
    <w:p w:rsidR="0031457A" w:rsidRDefault="0031457A" w:rsidP="0031457A"/>
    <w:p w:rsidR="0031457A" w:rsidRDefault="0031457A" w:rsidP="0031457A"/>
    <w:p w:rsidR="0031457A" w:rsidRDefault="0031457A" w:rsidP="0031457A"/>
    <w:p w:rsidR="0031457A" w:rsidRDefault="0031457A" w:rsidP="0031457A"/>
    <w:p w:rsidR="0031457A" w:rsidRDefault="0031457A" w:rsidP="0031457A"/>
    <w:p w:rsidR="0031457A" w:rsidRDefault="0031457A" w:rsidP="0031457A"/>
    <w:p w:rsidR="0031457A" w:rsidRDefault="0031457A" w:rsidP="0031457A"/>
    <w:p w:rsidR="0031457A" w:rsidRDefault="0031457A" w:rsidP="0031457A"/>
    <w:p w:rsidR="0031457A" w:rsidRDefault="0031457A" w:rsidP="0031457A"/>
    <w:p w:rsidR="0031457A" w:rsidRDefault="0031457A" w:rsidP="0031457A"/>
    <w:p w:rsidR="0031457A" w:rsidRDefault="0031457A" w:rsidP="0031457A"/>
    <w:p w:rsidR="0031457A" w:rsidRDefault="0031457A" w:rsidP="0031457A"/>
    <w:p w:rsidR="0031457A" w:rsidRDefault="0031457A" w:rsidP="0031457A"/>
    <w:p w:rsidR="0031457A" w:rsidRDefault="0031457A" w:rsidP="0031457A"/>
    <w:p w:rsidR="0031457A" w:rsidRDefault="0031457A" w:rsidP="0031457A"/>
    <w:p w:rsidR="0031457A" w:rsidRDefault="0031457A" w:rsidP="0031457A"/>
    <w:p w:rsidR="0031457A" w:rsidRDefault="0031457A" w:rsidP="0031457A"/>
    <w:p w:rsidR="0031457A" w:rsidRDefault="0031457A" w:rsidP="0031457A"/>
    <w:p w:rsidR="0031457A" w:rsidRDefault="0031457A" w:rsidP="0031457A"/>
    <w:p w:rsidR="0031457A" w:rsidRDefault="0031457A" w:rsidP="0031457A">
      <w:pPr>
        <w:ind w:right="-81"/>
      </w:pPr>
    </w:p>
    <w:p w:rsidR="0031457A" w:rsidRDefault="0031457A" w:rsidP="0031457A">
      <w:pPr>
        <w:ind w:right="-81"/>
      </w:pPr>
    </w:p>
    <w:p w:rsidR="0031457A" w:rsidRDefault="0031457A" w:rsidP="0031457A">
      <w:pPr>
        <w:ind w:right="99"/>
        <w:jc w:val="right"/>
        <w:rPr>
          <w:sz w:val="16"/>
          <w:szCs w:val="16"/>
        </w:rPr>
      </w:pPr>
      <w:r w:rsidRPr="003D2377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4</w:t>
      </w:r>
    </w:p>
    <w:p w:rsidR="0031457A" w:rsidRPr="00D66732" w:rsidRDefault="0031457A" w:rsidP="0031457A">
      <w:pPr>
        <w:ind w:right="99"/>
        <w:jc w:val="right"/>
        <w:rPr>
          <w:sz w:val="16"/>
          <w:szCs w:val="16"/>
        </w:rPr>
      </w:pPr>
      <w:r w:rsidRPr="00D66732">
        <w:rPr>
          <w:sz w:val="16"/>
          <w:szCs w:val="16"/>
        </w:rPr>
        <w:t>к решению</w:t>
      </w:r>
      <w:r>
        <w:rPr>
          <w:sz w:val="16"/>
          <w:szCs w:val="16"/>
        </w:rPr>
        <w:t xml:space="preserve"> Нижнеингашского</w:t>
      </w:r>
      <w:r w:rsidRPr="00D66732">
        <w:rPr>
          <w:sz w:val="16"/>
          <w:szCs w:val="16"/>
        </w:rPr>
        <w:t xml:space="preserve"> </w:t>
      </w:r>
    </w:p>
    <w:p w:rsidR="0031457A" w:rsidRPr="00D66732" w:rsidRDefault="0031457A" w:rsidP="0031457A">
      <w:pPr>
        <w:ind w:right="99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D66732">
        <w:rPr>
          <w:sz w:val="16"/>
          <w:szCs w:val="16"/>
        </w:rPr>
        <w:t xml:space="preserve">    поселкового Совета депутатов</w:t>
      </w:r>
    </w:p>
    <w:p w:rsidR="0031457A" w:rsidRPr="00956440" w:rsidRDefault="0031457A" w:rsidP="0031457A">
      <w:pPr>
        <w:ind w:right="99"/>
        <w:jc w:val="right"/>
        <w:rPr>
          <w:sz w:val="16"/>
          <w:szCs w:val="16"/>
        </w:rPr>
      </w:pPr>
      <w:r>
        <w:rPr>
          <w:sz w:val="16"/>
          <w:szCs w:val="16"/>
        </w:rPr>
        <w:t>от  ______.2023г. №_____</w:t>
      </w:r>
      <w:r w:rsidRPr="00D66732">
        <w:rPr>
          <w:sz w:val="16"/>
          <w:szCs w:val="16"/>
        </w:rPr>
        <w:t xml:space="preserve">                                                                                         </w:t>
      </w:r>
    </w:p>
    <w:p w:rsidR="0031457A" w:rsidRDefault="0031457A" w:rsidP="0031457A">
      <w:pPr>
        <w:tabs>
          <w:tab w:val="left" w:pos="1060"/>
        </w:tabs>
        <w:jc w:val="center"/>
        <w:rPr>
          <w:b/>
        </w:rPr>
      </w:pPr>
      <w:r>
        <w:rPr>
          <w:b/>
        </w:rPr>
        <w:t>Распределение  бюджетных ассигнований по разделам, подразделам бюджетной классификации расходов   бюджета  поселка за 2022 год</w:t>
      </w:r>
    </w:p>
    <w:p w:rsidR="0031457A" w:rsidRPr="006D6DD1" w:rsidRDefault="0031457A" w:rsidP="0031457A">
      <w:pPr>
        <w:tabs>
          <w:tab w:val="left" w:pos="8680"/>
        </w:tabs>
        <w:ind w:right="-261"/>
      </w:pPr>
      <w:r>
        <w:tab/>
        <w:t xml:space="preserve">      (Руб.)</w:t>
      </w:r>
    </w:p>
    <w:tbl>
      <w:tblPr>
        <w:tblW w:w="10568" w:type="dxa"/>
        <w:tblInd w:w="-612" w:type="dxa"/>
        <w:tblLook w:val="0000"/>
      </w:tblPr>
      <w:tblGrid>
        <w:gridCol w:w="880"/>
        <w:gridCol w:w="3620"/>
        <w:gridCol w:w="1300"/>
        <w:gridCol w:w="1760"/>
        <w:gridCol w:w="1800"/>
        <w:gridCol w:w="1208"/>
      </w:tblGrid>
      <w:tr w:rsidR="0031457A" w:rsidRPr="006D6DD1" w:rsidTr="00856615">
        <w:trPr>
          <w:trHeight w:val="4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Раздел-поздраздел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 xml:space="preserve">Сумма на </w:t>
            </w:r>
          </w:p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Исполнено за 2022 год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 xml:space="preserve">Исполнено в % </w:t>
            </w:r>
          </w:p>
        </w:tc>
      </w:tr>
      <w:tr w:rsidR="0031457A" w:rsidRPr="006D6DD1" w:rsidTr="0085661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31457A" w:rsidRPr="006D6DD1" w:rsidTr="00856615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16 156 751,54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14 758 185,45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91,3</w:t>
            </w:r>
          </w:p>
        </w:tc>
      </w:tr>
      <w:tr w:rsidR="0031457A" w:rsidRPr="006D6DD1" w:rsidTr="00856615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0102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1 143 836,80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1 047 743,02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91,6</w:t>
            </w:r>
          </w:p>
        </w:tc>
      </w:tr>
      <w:tr w:rsidR="0031457A" w:rsidRPr="006D6DD1" w:rsidTr="00856615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0103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655 402,92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611 650,87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93,3</w:t>
            </w:r>
          </w:p>
        </w:tc>
      </w:tr>
      <w:tr w:rsidR="0031457A" w:rsidRPr="006D6DD1" w:rsidTr="00856615">
        <w:trPr>
          <w:trHeight w:val="13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0104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8 887 099,29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8 069 332,86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90,8</w:t>
            </w:r>
          </w:p>
        </w:tc>
      </w:tr>
      <w:tr w:rsidR="0031457A" w:rsidRPr="006D6DD1" w:rsidTr="00856615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0113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5 470 412,53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5 029 458,70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91,9</w:t>
            </w:r>
          </w:p>
        </w:tc>
      </w:tr>
      <w:tr w:rsidR="0031457A" w:rsidRPr="006D6DD1" w:rsidTr="00856615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627 947,96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627 947,00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1457A" w:rsidRPr="006D6DD1" w:rsidTr="0085661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0309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999,96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999,00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99,9</w:t>
            </w:r>
          </w:p>
        </w:tc>
      </w:tr>
      <w:tr w:rsidR="0031457A" w:rsidRPr="006D6DD1" w:rsidTr="00856615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0310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626 948,00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626 948,00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100,0</w:t>
            </w:r>
          </w:p>
        </w:tc>
      </w:tr>
      <w:tr w:rsidR="0031457A" w:rsidRPr="006D6DD1" w:rsidTr="0085661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8 418 654,49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8 242 345,68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97,9</w:t>
            </w:r>
          </w:p>
        </w:tc>
      </w:tr>
      <w:tr w:rsidR="0031457A" w:rsidRPr="006D6DD1" w:rsidTr="0085661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Транспорт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0408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583 027,20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583 027,20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100,0</w:t>
            </w:r>
          </w:p>
        </w:tc>
      </w:tr>
      <w:tr w:rsidR="0031457A" w:rsidRPr="006D6DD1" w:rsidTr="00856615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0409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7 634 727,29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7 458 418,48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97,7</w:t>
            </w:r>
          </w:p>
        </w:tc>
      </w:tr>
      <w:tr w:rsidR="0031457A" w:rsidRPr="006D6DD1" w:rsidTr="00856615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0412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200 900,00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200 900,00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100,0</w:t>
            </w:r>
          </w:p>
        </w:tc>
      </w:tr>
      <w:tr w:rsidR="0031457A" w:rsidRPr="006D6DD1" w:rsidTr="00856615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7 187 953,53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7 048 199,84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98,1</w:t>
            </w:r>
          </w:p>
        </w:tc>
      </w:tr>
      <w:tr w:rsidR="0031457A" w:rsidRPr="006D6DD1" w:rsidTr="0085661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0501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56 882,82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56 882,82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100,0</w:t>
            </w:r>
          </w:p>
        </w:tc>
      </w:tr>
      <w:tr w:rsidR="0031457A" w:rsidRPr="006D6DD1" w:rsidTr="0085661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0502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1 059 975,71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1 059 975,71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100,0</w:t>
            </w:r>
          </w:p>
        </w:tc>
      </w:tr>
      <w:tr w:rsidR="0031457A" w:rsidRPr="006D6DD1" w:rsidTr="0085661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0503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6 071 095,00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5 931 341,31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97,7</w:t>
            </w:r>
          </w:p>
        </w:tc>
      </w:tr>
      <w:tr w:rsidR="0031457A" w:rsidRPr="006D6DD1" w:rsidTr="0085661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2 798 472,00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2 183 722,00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78,0</w:t>
            </w:r>
          </w:p>
        </w:tc>
      </w:tr>
      <w:tr w:rsidR="0031457A" w:rsidRPr="006D6DD1" w:rsidTr="00856615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0605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2 798 472,00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2 183 722,00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78,0</w:t>
            </w:r>
          </w:p>
        </w:tc>
      </w:tr>
      <w:tr w:rsidR="0031457A" w:rsidRPr="006D6DD1" w:rsidTr="0085661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6 981 600,66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6 860 360,66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98,3</w:t>
            </w:r>
          </w:p>
        </w:tc>
      </w:tr>
      <w:tr w:rsidR="0031457A" w:rsidRPr="006D6DD1" w:rsidTr="0085661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0801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6 981 600,66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6 860 360,66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98,3</w:t>
            </w:r>
          </w:p>
        </w:tc>
      </w:tr>
      <w:tr w:rsidR="0031457A" w:rsidRPr="006D6DD1" w:rsidTr="0085661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44 000,00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44 000,00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6D6DD1" w:rsidRDefault="0031457A" w:rsidP="00856615">
            <w:pPr>
              <w:jc w:val="center"/>
              <w:rPr>
                <w:b/>
                <w:bCs/>
                <w:sz w:val="20"/>
                <w:szCs w:val="20"/>
              </w:rPr>
            </w:pPr>
            <w:r w:rsidRPr="006D6DD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31457A" w:rsidRPr="006D6DD1" w:rsidTr="0085661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1001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21 000,00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21 000,00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100,0</w:t>
            </w:r>
          </w:p>
        </w:tc>
      </w:tr>
      <w:tr w:rsidR="0031457A" w:rsidRPr="006D6DD1" w:rsidTr="00856615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Другие вопросы в области социальной политик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1006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23 000,00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23 000,00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6D6DD1" w:rsidRDefault="0031457A" w:rsidP="00856615">
            <w:pPr>
              <w:jc w:val="center"/>
              <w:outlineLvl w:val="0"/>
              <w:rPr>
                <w:sz w:val="20"/>
                <w:szCs w:val="20"/>
              </w:rPr>
            </w:pPr>
            <w:r w:rsidRPr="006D6DD1">
              <w:rPr>
                <w:sz w:val="20"/>
                <w:szCs w:val="20"/>
              </w:rPr>
              <w:t>100,0</w:t>
            </w:r>
          </w:p>
        </w:tc>
      </w:tr>
      <w:tr w:rsidR="0031457A" w:rsidRPr="006D6DD1" w:rsidTr="00856615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956440" w:rsidRDefault="0031457A" w:rsidP="00856615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956440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956440" w:rsidRDefault="0031457A" w:rsidP="00856615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956440" w:rsidRDefault="0031457A" w:rsidP="00856615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956440" w:rsidRDefault="0031457A" w:rsidP="0085661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956440" w:rsidRDefault="0031457A" w:rsidP="0085661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956440" w:rsidRDefault="0031457A" w:rsidP="0085661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31457A" w:rsidRPr="006D6DD1" w:rsidTr="00856615">
        <w:trPr>
          <w:trHeight w:val="360"/>
        </w:trPr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956440" w:rsidRDefault="0031457A" w:rsidP="00856615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956440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956440" w:rsidRDefault="0031457A" w:rsidP="0085661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42 215 380,18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956440" w:rsidRDefault="0031457A" w:rsidP="0085661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39 764 760,63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956440" w:rsidRDefault="0031457A" w:rsidP="0085661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94,0</w:t>
            </w:r>
          </w:p>
        </w:tc>
      </w:tr>
    </w:tbl>
    <w:p w:rsidR="0031457A" w:rsidRDefault="0031457A" w:rsidP="008963C3">
      <w:pPr>
        <w:ind w:right="99"/>
        <w:rPr>
          <w:sz w:val="16"/>
          <w:szCs w:val="16"/>
        </w:rPr>
      </w:pPr>
    </w:p>
    <w:p w:rsidR="0031457A" w:rsidRDefault="0031457A" w:rsidP="0031457A">
      <w:pPr>
        <w:ind w:right="99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5</w:t>
      </w:r>
    </w:p>
    <w:p w:rsidR="0031457A" w:rsidRPr="00470B50" w:rsidRDefault="0031457A" w:rsidP="0031457A">
      <w:pPr>
        <w:ind w:right="99"/>
        <w:jc w:val="right"/>
        <w:rPr>
          <w:sz w:val="16"/>
          <w:szCs w:val="16"/>
        </w:rPr>
      </w:pPr>
      <w:r w:rsidRPr="00470B50">
        <w:rPr>
          <w:sz w:val="16"/>
          <w:szCs w:val="16"/>
        </w:rPr>
        <w:t xml:space="preserve">к решению Нижнеингашского </w:t>
      </w:r>
    </w:p>
    <w:p w:rsidR="0031457A" w:rsidRPr="00E56CE2" w:rsidRDefault="0031457A" w:rsidP="0031457A">
      <w:pPr>
        <w:ind w:right="99"/>
        <w:jc w:val="right"/>
        <w:rPr>
          <w:sz w:val="16"/>
          <w:szCs w:val="16"/>
        </w:rPr>
      </w:pPr>
      <w:r w:rsidRPr="00470B50">
        <w:rPr>
          <w:sz w:val="16"/>
          <w:szCs w:val="16"/>
        </w:rPr>
        <w:t xml:space="preserve">           поселкового Совета депутатов</w:t>
      </w:r>
    </w:p>
    <w:p w:rsidR="0031457A" w:rsidRPr="00DC5DA6" w:rsidRDefault="0031457A" w:rsidP="0031457A">
      <w:pPr>
        <w:ind w:right="99"/>
        <w:jc w:val="right"/>
        <w:rPr>
          <w:sz w:val="16"/>
          <w:szCs w:val="16"/>
        </w:rPr>
      </w:pPr>
      <w:r w:rsidRPr="00E56CE2">
        <w:rPr>
          <w:sz w:val="16"/>
          <w:szCs w:val="16"/>
        </w:rPr>
        <w:t xml:space="preserve">                                                                                     </w:t>
      </w:r>
      <w:r>
        <w:rPr>
          <w:sz w:val="16"/>
          <w:szCs w:val="16"/>
        </w:rPr>
        <w:t xml:space="preserve">                  от  _____.2023г. № ____</w:t>
      </w:r>
    </w:p>
    <w:p w:rsidR="0031457A" w:rsidRDefault="0031457A" w:rsidP="0031457A">
      <w:pPr>
        <w:rPr>
          <w:b/>
          <w:bCs/>
        </w:rPr>
      </w:pPr>
    </w:p>
    <w:p w:rsidR="0031457A" w:rsidRDefault="0031457A" w:rsidP="0031457A">
      <w:pPr>
        <w:jc w:val="center"/>
        <w:rPr>
          <w:b/>
          <w:bCs/>
        </w:rPr>
      </w:pPr>
      <w:r>
        <w:rPr>
          <w:b/>
          <w:bCs/>
        </w:rPr>
        <w:t xml:space="preserve">Ведомственная структура расходов  бюджета поселка  </w:t>
      </w:r>
    </w:p>
    <w:p w:rsidR="0031457A" w:rsidRDefault="0031457A" w:rsidP="0031457A">
      <w:pPr>
        <w:jc w:val="center"/>
        <w:rPr>
          <w:b/>
        </w:rPr>
      </w:pPr>
      <w:r>
        <w:rPr>
          <w:b/>
        </w:rPr>
        <w:t xml:space="preserve">   за 2021 год    </w:t>
      </w:r>
    </w:p>
    <w:p w:rsidR="0031457A" w:rsidRPr="00852497" w:rsidRDefault="0031457A" w:rsidP="0031457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DC5DA6">
        <w:rPr>
          <w:sz w:val="22"/>
          <w:szCs w:val="22"/>
        </w:rPr>
        <w:t xml:space="preserve">(Руб.)                                                                                                                                                           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1146"/>
        <w:gridCol w:w="1194"/>
        <w:gridCol w:w="1260"/>
        <w:gridCol w:w="932"/>
        <w:gridCol w:w="1260"/>
        <w:gridCol w:w="1260"/>
        <w:gridCol w:w="1228"/>
      </w:tblGrid>
      <w:tr w:rsidR="0031457A" w:rsidRPr="000B42C7" w:rsidTr="00856615">
        <w:trPr>
          <w:cantSplit/>
          <w:trHeight w:val="864"/>
        </w:trPr>
        <w:tc>
          <w:tcPr>
            <w:tcW w:w="540" w:type="dxa"/>
            <w:shd w:val="clear" w:color="auto" w:fill="auto"/>
            <w:textDirection w:val="btLr"/>
            <w:vAlign w:val="center"/>
          </w:tcPr>
          <w:p w:rsidR="0031457A" w:rsidRPr="000B42C7" w:rsidRDefault="0031457A" w:rsidP="0085661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 xml:space="preserve">№ строки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 xml:space="preserve"> Наименование главных распорядителей и показателей бюджетной сферы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Код ведомства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Раздел-подраздел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Сумма </w:t>
            </w:r>
            <w:r w:rsidRPr="000B42C7">
              <w:rPr>
                <w:b/>
                <w:bCs/>
                <w:sz w:val="18"/>
                <w:szCs w:val="18"/>
              </w:rPr>
              <w:t xml:space="preserve">  на 2022 год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 xml:space="preserve">Исполнено за 2022 год 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Исполнено в %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31457A" w:rsidRPr="000B42C7" w:rsidTr="00856615">
        <w:trPr>
          <w:trHeight w:val="45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16 156 751,54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14 758 185,45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91,3</w:t>
            </w:r>
          </w:p>
        </w:tc>
      </w:tr>
      <w:tr w:rsidR="0031457A" w:rsidRPr="000B42C7" w:rsidTr="00856615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1 143 836,80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1 047 743,02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91,6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Не программные расходы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8000000000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1 143 836,80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1 047 743,02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91,6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8100000000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1 143 836,80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1 047 743,02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91,6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8110000000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1 143 836,80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1 047 743,02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91,6</w:t>
            </w:r>
          </w:p>
        </w:tc>
      </w:tr>
      <w:tr w:rsidR="0031457A" w:rsidRPr="000B42C7" w:rsidTr="00856615">
        <w:trPr>
          <w:trHeight w:val="180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8110000510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1 096 679,80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1 000 586,02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91,2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bookmarkStart w:id="0" w:name="RANGE!A19:H20"/>
            <w:bookmarkStart w:id="1" w:name="RANGE!A19"/>
            <w:bookmarkEnd w:id="0"/>
            <w:r w:rsidRPr="000B42C7">
              <w:rPr>
                <w:b/>
                <w:bCs/>
                <w:sz w:val="18"/>
                <w:szCs w:val="18"/>
              </w:rPr>
              <w:t>7</w:t>
            </w:r>
            <w:bookmarkEnd w:id="1"/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0102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8110000510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bookmarkStart w:id="2" w:name="RANGE!F19"/>
            <w:r w:rsidRPr="000B42C7">
              <w:rPr>
                <w:sz w:val="18"/>
                <w:szCs w:val="18"/>
              </w:rPr>
              <w:t>120</w:t>
            </w:r>
            <w:bookmarkEnd w:id="2"/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1 096 679,80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1 000 586,02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91,2</w:t>
            </w:r>
          </w:p>
        </w:tc>
      </w:tr>
      <w:tr w:rsidR="0031457A" w:rsidRPr="000B42C7" w:rsidTr="00856615">
        <w:trPr>
          <w:trHeight w:val="180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8110001030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47 157,00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47 157,00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0102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8110001030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47 157,00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47 157,00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526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655 402,92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611 650,87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93,3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Не программные расходы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8000000000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655 402,92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611 650,87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93,3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Функционирование председателя представительного органа местного самоуправления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655 402,92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611 650,87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93,3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Функционирование председателя представительного органа местного самоуправления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8210000000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655 402,92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611 650,87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93,3</w:t>
            </w:r>
          </w:p>
        </w:tc>
      </w:tr>
      <w:tr w:rsidR="0031457A" w:rsidRPr="000B42C7" w:rsidTr="00856615">
        <w:trPr>
          <w:trHeight w:val="180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8210000510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616 876,92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585 124,87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94,9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0103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8210000510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616 876,92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585 124,87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94,9</w:t>
            </w:r>
          </w:p>
        </w:tc>
      </w:tr>
      <w:tr w:rsidR="0031457A" w:rsidRPr="000B42C7" w:rsidTr="00856615">
        <w:trPr>
          <w:trHeight w:val="180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8210000520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12 000,00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0103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8210000520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12 000,00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1457A" w:rsidRPr="000B42C7" w:rsidTr="00856615">
        <w:trPr>
          <w:trHeight w:val="180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8210001030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26 526,00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26 526,00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0103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8210001030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26 526,00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26 526,00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526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8 887 099,29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8 069 332,86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90,8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Не программные расходы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8000000000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8 887 099,29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8 069 332,86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90,8</w:t>
            </w:r>
          </w:p>
        </w:tc>
      </w:tr>
      <w:tr w:rsidR="0031457A" w:rsidRPr="000B42C7" w:rsidTr="00856615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Функционирование правительства РФ высших исполнительных органов государственной власти суб. РФ, местных администраций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8 887 099,29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8 069 332,86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90,8</w:t>
            </w:r>
          </w:p>
        </w:tc>
      </w:tr>
      <w:tr w:rsidR="0031457A" w:rsidRPr="000B42C7" w:rsidTr="00856615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Функционирование правительства РФ высших исполнительных органов государственной власти суб. РФ, местных администраций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8310000000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8 887 099,29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8 069 332,86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90,8</w:t>
            </w:r>
          </w:p>
        </w:tc>
      </w:tr>
      <w:tr w:rsidR="0031457A" w:rsidRPr="000B42C7" w:rsidTr="00856615">
        <w:trPr>
          <w:trHeight w:val="180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8310000510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4 628 912,11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4 130 084,15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89,2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8310000510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4 628 912,11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4 130 084,15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89,2</w:t>
            </w:r>
          </w:p>
        </w:tc>
      </w:tr>
      <w:tr w:rsidR="0031457A" w:rsidRPr="000B42C7" w:rsidTr="00856615">
        <w:trPr>
          <w:trHeight w:val="180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8310000520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1 694 722,26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1 612 613,33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95,2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8310000520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1 694 722,26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1 612 613,33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95,2</w:t>
            </w:r>
          </w:p>
        </w:tc>
      </w:tr>
      <w:tr w:rsidR="0031457A" w:rsidRPr="000B42C7" w:rsidTr="00856615">
        <w:trPr>
          <w:trHeight w:val="180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8310001030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279 836,00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279 836,00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8310001030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279 836,00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279 836,00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70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8310010340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112 985,00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38 122,00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33,7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8310010340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112 985,00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38 122,00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CF494C" w:rsidRDefault="0031457A" w:rsidP="00856615">
            <w:pPr>
              <w:jc w:val="center"/>
              <w:outlineLvl w:val="6"/>
              <w:rPr>
                <w:bCs/>
                <w:sz w:val="18"/>
                <w:szCs w:val="18"/>
              </w:rPr>
            </w:pPr>
            <w:r w:rsidRPr="00CF494C">
              <w:rPr>
                <w:bCs/>
                <w:sz w:val="18"/>
                <w:szCs w:val="18"/>
              </w:rPr>
              <w:t>33,7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8310000510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1 883 477,22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1 721 510,68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91,4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8310000510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1 883 477,22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1 721 510,68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91,4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8310000530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269 349,00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269 349,00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8310000530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269 349,00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269 349,00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8310000510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17 817,70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17 817,70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45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0104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8310000510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850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17 817,70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17 817,70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45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5 470 412,53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5 029 458,70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91,9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Не программные расходы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8000000000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5 470 412,53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5 029 458,70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91,9</w:t>
            </w:r>
          </w:p>
        </w:tc>
      </w:tr>
      <w:tr w:rsidR="0031457A" w:rsidRPr="000B42C7" w:rsidTr="00856615">
        <w:trPr>
          <w:trHeight w:val="45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8500000000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5 433 312,53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4 992 358,70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91,9</w:t>
            </w:r>
          </w:p>
        </w:tc>
      </w:tr>
      <w:tr w:rsidR="0031457A" w:rsidRPr="000B42C7" w:rsidTr="00856615">
        <w:trPr>
          <w:trHeight w:val="45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8510000000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5 433 312,53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4 992 358,70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91,9</w:t>
            </w:r>
          </w:p>
        </w:tc>
      </w:tr>
      <w:tr w:rsidR="0031457A" w:rsidRPr="000B42C7" w:rsidTr="00856615">
        <w:trPr>
          <w:trHeight w:val="180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8510000510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2 305 883,98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2 029 017,30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88,0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0113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8510000510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2 305 883,98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2 029 017,30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88,0</w:t>
            </w:r>
          </w:p>
        </w:tc>
      </w:tr>
      <w:tr w:rsidR="0031457A" w:rsidRPr="000B42C7" w:rsidTr="00856615">
        <w:trPr>
          <w:trHeight w:val="346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8510000540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1 465 600,96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1 399 512,23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95,5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0113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8510000540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1 465 600,96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1 399 512,23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95,5</w:t>
            </w:r>
          </w:p>
        </w:tc>
      </w:tr>
      <w:tr w:rsidR="0031457A" w:rsidRPr="000B42C7" w:rsidTr="00856615">
        <w:trPr>
          <w:trHeight w:val="180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8510001030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489 921,00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485 587,37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99,1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0113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8510001030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489 921,00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485 587,37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99,1</w:t>
            </w:r>
          </w:p>
        </w:tc>
      </w:tr>
      <w:tr w:rsidR="0031457A" w:rsidRPr="000B42C7" w:rsidTr="00856615">
        <w:trPr>
          <w:trHeight w:val="180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8510010340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169 260,00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131 420,00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77,6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0113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8510010340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169 260,00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131 420,00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77,6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8510000510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366 380,59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315 313,95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86,1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0113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8510000510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366 380,59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315 313,95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86,1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8510000520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540 000,00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535 241,85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99,1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0113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8510000520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540 000,00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535 241,85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99,1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8510000530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96 266,00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96 266,00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0113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8510000530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96 266,00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96 266,00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45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8600000000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37 100,00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37 100,00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45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8610000000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37 100,00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37 100,00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8610075140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37 100,00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37 100,00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0113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8610075140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37 100,00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37 100,00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627 947,96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627 947,00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999,96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999,00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Муниципальная программа "Развитие жизнеобеспечения на терр. МО п. Нижний Ингаш"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999,96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999,00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31457A" w:rsidRPr="000B42C7" w:rsidTr="00856615">
        <w:trPr>
          <w:trHeight w:val="112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Подпрограмма 1 " Защита от ЧС природного и техногенного характера и обеспечение пожарной безопасности населения на терр.МО п. Нижний Ингаш"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0110000000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999,96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999,00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31457A" w:rsidRPr="000B42C7" w:rsidTr="00856615">
        <w:trPr>
          <w:trHeight w:val="45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Профилактика экстремизма и терроризма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0110000010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999,96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999,00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0110000010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999,96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999,00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0309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0110000010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999,96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999,00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99,9</w:t>
            </w:r>
          </w:p>
        </w:tc>
      </w:tr>
      <w:tr w:rsidR="0031457A" w:rsidRPr="000B42C7" w:rsidTr="00856615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626 948,00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626 948,00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Муниципальная программа "Развитие жизнеобеспечения на терр. МО п. Нижний Ингаш"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626 948,00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626 948,00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112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Подпрограмма 1 " Защита от ЧС природного и техногенного характера и обеспечение пожарной безопасности населения на терр.МО п. Нижний Ингаш"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0110000000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626 948,00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626 948,00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Иные межбюджетные трансферты (обеспечение первичных мер пожарной безопасности)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0110074120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595 600,00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595 600,00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0110074120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595 600,00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595 600,00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0310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0110074120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595 600,00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595 600,00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Соф. иного межбюджетного трансферта (обеспечение первичных мер пожарной безопасности)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01100S4120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31 348,00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31 348,00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01100S4120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31 348,00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31 348,00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0310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01100S4120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31 348,00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31 348,00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8 418 654,49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8 242 345,68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97,9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583 027,20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583 027,20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Не программные расходы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8000000000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583 027,20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583 027,20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45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8700000000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583 027,20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583 027,20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45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8710000000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583 027,20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583 027,20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8710000530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583 027,20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583 027,20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0408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8710000530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583 027,20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583 027,20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45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7 634 727,29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7 458 418,48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97,7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Муниципальная программа "Развитие жизнеобеспечения на терр. МО п. Нижний Ингаш"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7 634 727,29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7 458 418,48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97,7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Подпрограмма 3 "Дорожное хозяйство на терр. МО п. Нижний Ингаш"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0130000000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7 434 727,29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7 258 418,48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97,6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Дорожный фонд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0130000020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1 647 413,49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1 490 498,84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90,5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0130000020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1 647 413,49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1 490 498,84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90,5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0409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0130000020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1 647 413,49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1 490 498,84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90,5</w:t>
            </w:r>
          </w:p>
        </w:tc>
      </w:tr>
      <w:tr w:rsidR="0031457A" w:rsidRPr="000B42C7" w:rsidTr="00856615">
        <w:trPr>
          <w:trHeight w:val="135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Прочие межбюджетные трансферты, передаваемые бюджетам городских поселений (содержание автомобильных дорог общего пользования местного значения)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0130075080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884 595,00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884 595,00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0130075080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884 595,00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884 595,00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0409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0130075080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884 595,00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884 595,00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112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Прочие субсидии бюджетам городских поселений (капитальный ремонт и ремонт автомобильных дорог общего пользования местного значения)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0130075090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4 897 700,00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4 878 325,69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99,6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0130075090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4 897 700,00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4 878 325,69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99,6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0409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0130075090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4 897 700,00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4 878 325,69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99,6</w:t>
            </w:r>
          </w:p>
        </w:tc>
      </w:tr>
      <w:tr w:rsidR="0031457A" w:rsidRPr="000B42C7" w:rsidTr="00856615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Соф. (капитальный ремонт и ремонт автомобильных дорог общего пользования местного значения)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01300S5090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5 018,80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4 998,95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99,6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01300S5090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5 018,80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4 998,95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99,6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0409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01300S5090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5 018,80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4 998,95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99,6</w:t>
            </w:r>
          </w:p>
        </w:tc>
      </w:tr>
      <w:tr w:rsidR="0031457A" w:rsidRPr="000B42C7" w:rsidTr="00856615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Подпрограмма 7 "Повышение безопасности дорожного движения в МО п. Нижний Ингаш на 2020-2024 годы"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0170000000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Повышение безопасности дорожного движения в МО п. Нижний Ингаш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0170000010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0170000010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0409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0170000010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200 000,00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200 000,00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45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200 900,00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200 900,00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Не программные расходы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8000000000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200 900,00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200 900,00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45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8700000000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200 900,00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200 900,00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45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8710000000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200 900,00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200 900,00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8710000510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200 900,00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200 900,00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0412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8710000510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200 900,00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200 900,00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45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7 187 953,53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7 048 199,84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98,1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56 882,82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56 882,82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Муниципальная программа "Развитие жизнеобеспечения на терр. МО п. Нижний Ингаш"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56 882,82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56 882,82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Подпрограмма 4 "Жилищно-коммунальное хозяйство на терр. МО п. Нижний Ингаш"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0140000000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56 882,82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56 882,82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45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Региональный фонд кап. ремонта МКД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0140000020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56 882,82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56 882,82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0140000020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56 882,82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56 882,82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0501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0140000020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56 882,82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56 882,82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1 059 975,71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1 059 975,71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Муниципальная программа "Развитие жизнеобеспечения на терр. МО п. Нижний Ингаш"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1 059 975,71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1 059 975,71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Подпрограмма 4 "Жилищно-коммунальное хозяйство на терр. МО п. Нижний Ингаш"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0140000000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1 059 975,71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1 059 975,71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Обслуживание газгольдера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0140000030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533 339,71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533 339,71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0140000030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533 339,71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533 339,71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0502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0140000030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533 339,71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533 339,71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Кадастровые работы и др. работы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0140000040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40 000,00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40 000,00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0140000040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40 000,00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40 000,00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0502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0140000040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40 000,00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40 000,00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0140000050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486 636,00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486 636,00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0140000050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486 636,00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486 636,00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0502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0140000050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486 636,00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486 636,00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6 071 095,00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5 931 341,31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97,7</w:t>
            </w:r>
          </w:p>
        </w:tc>
      </w:tr>
      <w:tr w:rsidR="0031457A" w:rsidRPr="000B42C7" w:rsidTr="00856615">
        <w:trPr>
          <w:trHeight w:val="166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Муниципальная программа "Развитие жизнеобеспечения на терр. МО п. Нижний Ингаш"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2 464 305,75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2 342 586,01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95,1</w:t>
            </w:r>
          </w:p>
        </w:tc>
      </w:tr>
      <w:tr w:rsidR="0031457A" w:rsidRPr="000B42C7" w:rsidTr="00856615">
        <w:trPr>
          <w:trHeight w:val="45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Подпрограмма 5 "Благоустройство на терр. МО п. Нижний Ингаш"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0150000000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2 464 305,75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2 342 586,01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95,1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0150000010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2 400 000,00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2 288 386,01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95,3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0150000010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2 400 000,00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2 288 386,01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95,3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0150000010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2 400 000,00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2 288 386,01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95,3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0150000020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60 105,75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83,2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0150000020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60 105,75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83,2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0150000020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60 105,75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50 000,00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83,2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Содержание кладбища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0150000030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4 200,00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4 200,00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0150000030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4 200,00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4 200,00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0150000030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4 200,00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4 200,00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CF494C" w:rsidRDefault="0031457A" w:rsidP="00856615">
            <w:pPr>
              <w:jc w:val="center"/>
              <w:outlineLvl w:val="6"/>
              <w:rPr>
                <w:bCs/>
                <w:sz w:val="18"/>
                <w:szCs w:val="18"/>
              </w:rPr>
            </w:pPr>
            <w:r w:rsidRPr="00CF494C">
              <w:rPr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Муниципальная программа "Формирование комфортной городской (сельской) среды на 2018-2024 годы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3 606 789,25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3 588 755,30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99,5</w:t>
            </w:r>
          </w:p>
        </w:tc>
      </w:tr>
      <w:tr w:rsidR="0031457A" w:rsidRPr="000B42C7" w:rsidTr="00856615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Программные расходы по МП "Формирование комфортной городской (сельской) среды" на 2018-2024 годы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0310000000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3 606 789,25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3 588 755,30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99,5</w:t>
            </w:r>
          </w:p>
        </w:tc>
      </w:tr>
      <w:tr w:rsidR="0031457A" w:rsidRPr="000B42C7" w:rsidTr="00856615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Соф. МП, Благоустройство дворовых территорий, благоустройство общественных пространств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0310000010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71 789,25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71 775,10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0310000010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71 789,25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71 775,10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0310000010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71 789,25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71 775,10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Иные межбюджетные трансферты (Формирование современной городской (сельской) среды в поселениях)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0310074590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3 500 000,00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3 482 500,00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99,5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0310074590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3 500 000,00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3 482 500,00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99,5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0310074590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3 500 000,00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3 482 500,00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99,5</w:t>
            </w:r>
          </w:p>
        </w:tc>
      </w:tr>
      <w:tr w:rsidR="0031457A" w:rsidRPr="000B42C7" w:rsidTr="00856615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Соф. иного межбюджетного трансферта (Формирование современной городской (сельской) среды в поселениях)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03100S4590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35 000,00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34 480,20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98,5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03100S4590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35 000,00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34 480,20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98,5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0503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03100S4590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35 000,00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34 480,20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98,5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2 798 472,00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2 183 722,00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78,0</w:t>
            </w:r>
          </w:p>
        </w:tc>
      </w:tr>
      <w:tr w:rsidR="0031457A" w:rsidRPr="000B42C7" w:rsidTr="00856615">
        <w:trPr>
          <w:trHeight w:val="45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0605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2 798 472,00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2 183 722,00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78,0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Муниципальная программа "Развитие жизнеобеспечения на терр. МО п. Нижний Ингаш"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0605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2 798 472,00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2 183 722,00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78,0</w:t>
            </w:r>
          </w:p>
        </w:tc>
      </w:tr>
      <w:tr w:rsidR="0031457A" w:rsidRPr="000B42C7" w:rsidTr="00856615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Подпрограмма 6 "Благоустройство придомовых территорий МКД и частный сектор на терр. МО п. Нижний Ингаш"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0605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0160000000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2 798 472,00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2 183 722,00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78,0</w:t>
            </w:r>
          </w:p>
        </w:tc>
      </w:tr>
      <w:tr w:rsidR="0031457A" w:rsidRPr="000B42C7" w:rsidTr="00856615">
        <w:trPr>
          <w:trHeight w:val="90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Обустройство мест (площадок) накопления отходов потребления и (или) приобритения контейнерного оборудования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0605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01600S4630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2 798 472,00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2 183 722,00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78,0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0605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01600S4630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2 798 472,00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2 183 722,00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78,0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0605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01600S4630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2 798 472,00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2 183 722,00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CF494C" w:rsidRDefault="0031457A" w:rsidP="00856615">
            <w:pPr>
              <w:jc w:val="center"/>
              <w:outlineLvl w:val="6"/>
              <w:rPr>
                <w:bCs/>
                <w:sz w:val="18"/>
                <w:szCs w:val="18"/>
              </w:rPr>
            </w:pPr>
            <w:r w:rsidRPr="00CF494C">
              <w:rPr>
                <w:bCs/>
                <w:sz w:val="18"/>
                <w:szCs w:val="18"/>
              </w:rPr>
              <w:t>78,0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6 981 600,66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6 860 360,66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98,3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6 981 600,66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6 860 360,66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98,3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Не программные расходы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8000000000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6 981 600,66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6 860 360,66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98,3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6 981 600,66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6 860 360,66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98,3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8910000000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6 981 600,66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6 860 360,66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98,3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8910000510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378 981,00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378 981,00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8910000510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378 981,00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378 981,00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8910000530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489 146,73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483 618,73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98,9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8910000530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489 146,73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483 618,73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98,9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89100S6410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1 773 626,93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1 657 914,93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93,5</w:t>
            </w:r>
          </w:p>
        </w:tc>
      </w:tr>
      <w:tr w:rsidR="0031457A" w:rsidRPr="000B42C7" w:rsidTr="00856615">
        <w:trPr>
          <w:trHeight w:val="67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89100S6410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1 773 626,93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1 657 914,93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93,5</w:t>
            </w:r>
          </w:p>
        </w:tc>
      </w:tr>
      <w:tr w:rsidR="0031457A" w:rsidRPr="000B42C7" w:rsidTr="00856615">
        <w:trPr>
          <w:trHeight w:val="45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8910000530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11 494,00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11 494,00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169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8910000530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350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11 494,00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11 494,00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8910000540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4 328 352,00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4 328 352,00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0801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8910000540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4 328 352,00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4 328 352,00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44 000,00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44 000,00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173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21 000,00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21 000,00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174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Не программные расходы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8000000000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21 000,00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21 000,00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8800000000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21 000,00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21 000,00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8810000000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21 000,00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21 000,00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45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8810000520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21 000,00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21 000,00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45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1001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8810000520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310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21 000,00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21 000,00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45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23 000,00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23 000,00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Не программные расходы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8000000000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23 000,00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23 000,00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8400000000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18 000,00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18 000,00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8410000000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18 000,00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18 000,00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45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8410000510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18 000,00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18 000,00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1006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8410000510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360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18 000,00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18 000,00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8800000000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8810000000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450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8810000510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1457A" w:rsidRPr="000B42C7" w:rsidRDefault="0031457A" w:rsidP="00856615">
            <w:pPr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551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1006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8810000510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360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5 000,00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5 000,00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outlineLvl w:val="6"/>
              <w:rPr>
                <w:sz w:val="18"/>
                <w:szCs w:val="18"/>
              </w:rPr>
            </w:pPr>
            <w:r w:rsidRPr="000B42C7">
              <w:rPr>
                <w:sz w:val="18"/>
                <w:szCs w:val="18"/>
              </w:rPr>
              <w:t>100,0</w:t>
            </w:r>
          </w:p>
        </w:tc>
      </w:tr>
      <w:tr w:rsidR="0031457A" w:rsidRPr="000B42C7" w:rsidTr="00856615">
        <w:trPr>
          <w:trHeight w:val="255"/>
        </w:trPr>
        <w:tc>
          <w:tcPr>
            <w:tcW w:w="2880" w:type="dxa"/>
            <w:gridSpan w:val="2"/>
            <w:shd w:val="clear" w:color="auto" w:fill="auto"/>
            <w:noWrap/>
            <w:vAlign w:val="bottom"/>
          </w:tcPr>
          <w:p w:rsidR="0031457A" w:rsidRPr="000B42C7" w:rsidRDefault="0031457A" w:rsidP="00856615">
            <w:pPr>
              <w:jc w:val="right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:rsidR="0031457A" w:rsidRPr="000B42C7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:rsidR="0031457A" w:rsidRPr="000B42C7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1457A" w:rsidRPr="000B42C7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31457A" w:rsidRPr="000B42C7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1457A" w:rsidRPr="000B42C7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42 215 380,18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1457A" w:rsidRPr="000B42C7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39 764 760,63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31457A" w:rsidRPr="000B42C7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0B42C7">
              <w:rPr>
                <w:b/>
                <w:bCs/>
                <w:sz w:val="18"/>
                <w:szCs w:val="18"/>
              </w:rPr>
              <w:t>94,2</w:t>
            </w:r>
          </w:p>
        </w:tc>
      </w:tr>
    </w:tbl>
    <w:p w:rsidR="0031457A" w:rsidRPr="000B42C7" w:rsidRDefault="0031457A" w:rsidP="0031457A">
      <w:pPr>
        <w:ind w:right="-185"/>
        <w:jc w:val="right"/>
        <w:rPr>
          <w:sz w:val="18"/>
          <w:szCs w:val="18"/>
        </w:rPr>
      </w:pPr>
    </w:p>
    <w:p w:rsidR="0031457A" w:rsidRPr="000B42C7" w:rsidRDefault="0031457A" w:rsidP="0031457A">
      <w:pPr>
        <w:ind w:right="-185"/>
        <w:jc w:val="right"/>
        <w:rPr>
          <w:sz w:val="18"/>
          <w:szCs w:val="18"/>
        </w:rPr>
      </w:pPr>
    </w:p>
    <w:p w:rsidR="0031457A" w:rsidRDefault="0031457A" w:rsidP="0031457A">
      <w:pPr>
        <w:ind w:right="-185"/>
        <w:rPr>
          <w:sz w:val="18"/>
          <w:szCs w:val="18"/>
        </w:rPr>
      </w:pPr>
    </w:p>
    <w:p w:rsidR="0031457A" w:rsidRDefault="0031457A" w:rsidP="0031457A">
      <w:pPr>
        <w:ind w:right="-185"/>
        <w:rPr>
          <w:sz w:val="18"/>
          <w:szCs w:val="18"/>
        </w:rPr>
      </w:pPr>
    </w:p>
    <w:p w:rsidR="0031457A" w:rsidRDefault="0031457A" w:rsidP="0031457A">
      <w:pPr>
        <w:ind w:right="-185"/>
        <w:jc w:val="right"/>
        <w:rPr>
          <w:sz w:val="18"/>
          <w:szCs w:val="18"/>
        </w:rPr>
      </w:pPr>
    </w:p>
    <w:p w:rsidR="0031457A" w:rsidRDefault="0031457A" w:rsidP="0031457A">
      <w:pPr>
        <w:ind w:right="-81"/>
        <w:jc w:val="right"/>
        <w:rPr>
          <w:sz w:val="16"/>
          <w:szCs w:val="16"/>
        </w:rPr>
      </w:pPr>
    </w:p>
    <w:p w:rsidR="0031457A" w:rsidRDefault="0031457A" w:rsidP="0031457A">
      <w:pPr>
        <w:ind w:right="-81"/>
        <w:jc w:val="right"/>
        <w:rPr>
          <w:sz w:val="16"/>
          <w:szCs w:val="16"/>
        </w:rPr>
      </w:pPr>
    </w:p>
    <w:p w:rsidR="0031457A" w:rsidRDefault="0031457A" w:rsidP="0031457A">
      <w:pPr>
        <w:ind w:right="-81"/>
        <w:jc w:val="right"/>
        <w:rPr>
          <w:sz w:val="16"/>
          <w:szCs w:val="16"/>
        </w:rPr>
      </w:pPr>
    </w:p>
    <w:p w:rsidR="0031457A" w:rsidRDefault="0031457A" w:rsidP="0031457A">
      <w:pPr>
        <w:ind w:right="-81"/>
        <w:jc w:val="right"/>
        <w:rPr>
          <w:sz w:val="16"/>
          <w:szCs w:val="16"/>
        </w:rPr>
      </w:pPr>
    </w:p>
    <w:p w:rsidR="0031457A" w:rsidRDefault="0031457A" w:rsidP="0031457A">
      <w:pPr>
        <w:ind w:right="-81"/>
        <w:jc w:val="right"/>
        <w:rPr>
          <w:sz w:val="16"/>
          <w:szCs w:val="16"/>
        </w:rPr>
      </w:pPr>
    </w:p>
    <w:p w:rsidR="0031457A" w:rsidRDefault="0031457A" w:rsidP="0031457A">
      <w:pPr>
        <w:ind w:right="-81"/>
        <w:jc w:val="right"/>
        <w:rPr>
          <w:sz w:val="16"/>
          <w:szCs w:val="16"/>
        </w:rPr>
      </w:pPr>
    </w:p>
    <w:p w:rsidR="0031457A" w:rsidRDefault="0031457A" w:rsidP="0031457A">
      <w:pPr>
        <w:ind w:right="-81"/>
        <w:jc w:val="right"/>
        <w:rPr>
          <w:sz w:val="16"/>
          <w:szCs w:val="16"/>
        </w:rPr>
      </w:pPr>
    </w:p>
    <w:p w:rsidR="0031457A" w:rsidRDefault="0031457A" w:rsidP="0031457A">
      <w:pPr>
        <w:ind w:right="-81"/>
        <w:jc w:val="right"/>
        <w:rPr>
          <w:sz w:val="16"/>
          <w:szCs w:val="16"/>
        </w:rPr>
      </w:pPr>
    </w:p>
    <w:p w:rsidR="0031457A" w:rsidRDefault="0031457A" w:rsidP="0031457A">
      <w:pPr>
        <w:ind w:right="-81"/>
        <w:jc w:val="right"/>
        <w:rPr>
          <w:sz w:val="16"/>
          <w:szCs w:val="16"/>
        </w:rPr>
      </w:pPr>
    </w:p>
    <w:p w:rsidR="0031457A" w:rsidRDefault="0031457A" w:rsidP="0031457A">
      <w:pPr>
        <w:ind w:right="-81"/>
        <w:jc w:val="right"/>
        <w:rPr>
          <w:sz w:val="16"/>
          <w:szCs w:val="16"/>
        </w:rPr>
      </w:pPr>
    </w:p>
    <w:p w:rsidR="0031457A" w:rsidRDefault="0031457A" w:rsidP="0031457A">
      <w:pPr>
        <w:ind w:right="-81"/>
        <w:jc w:val="right"/>
        <w:rPr>
          <w:sz w:val="16"/>
          <w:szCs w:val="16"/>
        </w:rPr>
      </w:pPr>
    </w:p>
    <w:p w:rsidR="0031457A" w:rsidRDefault="0031457A" w:rsidP="0031457A">
      <w:pPr>
        <w:ind w:right="-81"/>
        <w:jc w:val="right"/>
        <w:rPr>
          <w:sz w:val="16"/>
          <w:szCs w:val="16"/>
        </w:rPr>
      </w:pPr>
    </w:p>
    <w:p w:rsidR="0031457A" w:rsidRDefault="0031457A" w:rsidP="0031457A">
      <w:pPr>
        <w:ind w:right="-81"/>
        <w:jc w:val="right"/>
        <w:rPr>
          <w:sz w:val="16"/>
          <w:szCs w:val="16"/>
        </w:rPr>
      </w:pPr>
    </w:p>
    <w:p w:rsidR="0031457A" w:rsidRDefault="0031457A" w:rsidP="0031457A">
      <w:pPr>
        <w:ind w:right="-81"/>
        <w:jc w:val="right"/>
        <w:rPr>
          <w:sz w:val="16"/>
          <w:szCs w:val="16"/>
        </w:rPr>
      </w:pPr>
    </w:p>
    <w:p w:rsidR="0031457A" w:rsidRDefault="0031457A" w:rsidP="0031457A">
      <w:pPr>
        <w:ind w:right="-81"/>
        <w:jc w:val="right"/>
        <w:rPr>
          <w:sz w:val="16"/>
          <w:szCs w:val="16"/>
        </w:rPr>
      </w:pPr>
    </w:p>
    <w:p w:rsidR="0031457A" w:rsidRDefault="0031457A" w:rsidP="0031457A">
      <w:pPr>
        <w:ind w:right="-81"/>
        <w:jc w:val="right"/>
        <w:rPr>
          <w:sz w:val="16"/>
          <w:szCs w:val="16"/>
        </w:rPr>
      </w:pPr>
    </w:p>
    <w:p w:rsidR="0031457A" w:rsidRDefault="0031457A" w:rsidP="0031457A">
      <w:pPr>
        <w:ind w:right="-81"/>
        <w:jc w:val="right"/>
        <w:rPr>
          <w:sz w:val="16"/>
          <w:szCs w:val="16"/>
        </w:rPr>
      </w:pPr>
    </w:p>
    <w:p w:rsidR="0031457A" w:rsidRDefault="0031457A" w:rsidP="0031457A">
      <w:pPr>
        <w:ind w:right="-81"/>
        <w:jc w:val="right"/>
        <w:rPr>
          <w:sz w:val="16"/>
          <w:szCs w:val="16"/>
        </w:rPr>
      </w:pPr>
    </w:p>
    <w:p w:rsidR="0031457A" w:rsidRDefault="0031457A" w:rsidP="0031457A">
      <w:pPr>
        <w:ind w:right="-81"/>
        <w:jc w:val="right"/>
        <w:rPr>
          <w:sz w:val="16"/>
          <w:szCs w:val="16"/>
        </w:rPr>
      </w:pPr>
    </w:p>
    <w:p w:rsidR="0031457A" w:rsidRDefault="0031457A" w:rsidP="0031457A">
      <w:pPr>
        <w:ind w:right="-81"/>
        <w:jc w:val="right"/>
        <w:rPr>
          <w:sz w:val="16"/>
          <w:szCs w:val="16"/>
        </w:rPr>
      </w:pPr>
    </w:p>
    <w:p w:rsidR="0031457A" w:rsidRDefault="0031457A" w:rsidP="0031457A">
      <w:pPr>
        <w:ind w:right="-81"/>
        <w:jc w:val="right"/>
        <w:rPr>
          <w:sz w:val="16"/>
          <w:szCs w:val="16"/>
        </w:rPr>
      </w:pPr>
    </w:p>
    <w:p w:rsidR="0031457A" w:rsidRDefault="0031457A" w:rsidP="0031457A">
      <w:pPr>
        <w:ind w:right="-81"/>
        <w:jc w:val="right"/>
        <w:rPr>
          <w:sz w:val="16"/>
          <w:szCs w:val="16"/>
        </w:rPr>
      </w:pPr>
    </w:p>
    <w:p w:rsidR="0031457A" w:rsidRDefault="0031457A" w:rsidP="0031457A">
      <w:pPr>
        <w:ind w:right="-81"/>
        <w:jc w:val="right"/>
        <w:rPr>
          <w:sz w:val="16"/>
          <w:szCs w:val="16"/>
        </w:rPr>
      </w:pPr>
    </w:p>
    <w:p w:rsidR="0031457A" w:rsidRDefault="0031457A" w:rsidP="0031457A">
      <w:pPr>
        <w:ind w:right="-81"/>
        <w:jc w:val="right"/>
        <w:rPr>
          <w:sz w:val="16"/>
          <w:szCs w:val="16"/>
        </w:rPr>
      </w:pPr>
    </w:p>
    <w:p w:rsidR="0031457A" w:rsidRDefault="0031457A" w:rsidP="0031457A">
      <w:pPr>
        <w:ind w:right="-81"/>
        <w:jc w:val="right"/>
        <w:rPr>
          <w:sz w:val="16"/>
          <w:szCs w:val="16"/>
        </w:rPr>
      </w:pPr>
    </w:p>
    <w:p w:rsidR="0031457A" w:rsidRDefault="0031457A" w:rsidP="0031457A">
      <w:pPr>
        <w:ind w:right="-81"/>
        <w:jc w:val="right"/>
        <w:rPr>
          <w:sz w:val="16"/>
          <w:szCs w:val="16"/>
        </w:rPr>
      </w:pPr>
    </w:p>
    <w:p w:rsidR="0031457A" w:rsidRDefault="0031457A" w:rsidP="0031457A">
      <w:pPr>
        <w:ind w:right="-81"/>
        <w:jc w:val="right"/>
        <w:rPr>
          <w:sz w:val="16"/>
          <w:szCs w:val="16"/>
        </w:rPr>
      </w:pPr>
    </w:p>
    <w:p w:rsidR="0031457A" w:rsidRDefault="0031457A" w:rsidP="0031457A">
      <w:pPr>
        <w:ind w:right="-81"/>
        <w:jc w:val="right"/>
        <w:rPr>
          <w:sz w:val="16"/>
          <w:szCs w:val="16"/>
        </w:rPr>
      </w:pPr>
    </w:p>
    <w:p w:rsidR="0031457A" w:rsidRDefault="0031457A" w:rsidP="0031457A">
      <w:pPr>
        <w:ind w:right="-81"/>
        <w:jc w:val="right"/>
        <w:rPr>
          <w:sz w:val="16"/>
          <w:szCs w:val="16"/>
        </w:rPr>
      </w:pPr>
    </w:p>
    <w:p w:rsidR="0031457A" w:rsidRDefault="0031457A" w:rsidP="0031457A">
      <w:pPr>
        <w:ind w:right="-81"/>
        <w:jc w:val="right"/>
        <w:rPr>
          <w:sz w:val="16"/>
          <w:szCs w:val="16"/>
        </w:rPr>
      </w:pPr>
    </w:p>
    <w:p w:rsidR="0031457A" w:rsidRDefault="0031457A" w:rsidP="0031457A">
      <w:pPr>
        <w:ind w:right="-81"/>
        <w:jc w:val="right"/>
        <w:rPr>
          <w:sz w:val="16"/>
          <w:szCs w:val="16"/>
        </w:rPr>
      </w:pPr>
    </w:p>
    <w:p w:rsidR="0031457A" w:rsidRDefault="0031457A" w:rsidP="0031457A">
      <w:pPr>
        <w:ind w:right="-81"/>
        <w:jc w:val="right"/>
        <w:rPr>
          <w:sz w:val="16"/>
          <w:szCs w:val="16"/>
        </w:rPr>
      </w:pPr>
    </w:p>
    <w:p w:rsidR="0031457A" w:rsidRDefault="0031457A" w:rsidP="0031457A">
      <w:pPr>
        <w:ind w:right="-81"/>
        <w:jc w:val="right"/>
        <w:rPr>
          <w:sz w:val="16"/>
          <w:szCs w:val="16"/>
        </w:rPr>
      </w:pPr>
    </w:p>
    <w:p w:rsidR="0031457A" w:rsidRDefault="0031457A" w:rsidP="0031457A">
      <w:pPr>
        <w:ind w:right="-81"/>
        <w:jc w:val="right"/>
        <w:rPr>
          <w:sz w:val="16"/>
          <w:szCs w:val="16"/>
        </w:rPr>
      </w:pPr>
    </w:p>
    <w:p w:rsidR="0031457A" w:rsidRDefault="0031457A" w:rsidP="0031457A">
      <w:pPr>
        <w:ind w:right="-81"/>
        <w:jc w:val="right"/>
        <w:rPr>
          <w:sz w:val="16"/>
          <w:szCs w:val="16"/>
        </w:rPr>
      </w:pPr>
    </w:p>
    <w:p w:rsidR="0031457A" w:rsidRDefault="0031457A" w:rsidP="0031457A">
      <w:pPr>
        <w:ind w:right="-81"/>
        <w:jc w:val="right"/>
        <w:rPr>
          <w:sz w:val="16"/>
          <w:szCs w:val="16"/>
        </w:rPr>
      </w:pPr>
    </w:p>
    <w:p w:rsidR="0031457A" w:rsidRDefault="0031457A" w:rsidP="0031457A">
      <w:pPr>
        <w:ind w:right="-81"/>
        <w:jc w:val="right"/>
        <w:rPr>
          <w:sz w:val="16"/>
          <w:szCs w:val="16"/>
        </w:rPr>
      </w:pPr>
    </w:p>
    <w:p w:rsidR="0031457A" w:rsidRDefault="0031457A" w:rsidP="0031457A">
      <w:pPr>
        <w:ind w:right="-81"/>
        <w:jc w:val="right"/>
        <w:rPr>
          <w:sz w:val="16"/>
          <w:szCs w:val="16"/>
        </w:rPr>
      </w:pPr>
    </w:p>
    <w:p w:rsidR="0031457A" w:rsidRDefault="0031457A" w:rsidP="0031457A">
      <w:pPr>
        <w:ind w:right="-81"/>
        <w:jc w:val="right"/>
        <w:rPr>
          <w:sz w:val="16"/>
          <w:szCs w:val="16"/>
        </w:rPr>
      </w:pPr>
    </w:p>
    <w:p w:rsidR="0031457A" w:rsidRDefault="0031457A" w:rsidP="0031457A">
      <w:pPr>
        <w:ind w:right="-81"/>
        <w:jc w:val="right"/>
        <w:rPr>
          <w:sz w:val="16"/>
          <w:szCs w:val="16"/>
        </w:rPr>
      </w:pPr>
    </w:p>
    <w:p w:rsidR="008963C3" w:rsidRDefault="008963C3" w:rsidP="0031457A">
      <w:pPr>
        <w:ind w:right="-81"/>
        <w:jc w:val="right"/>
        <w:rPr>
          <w:sz w:val="16"/>
          <w:szCs w:val="16"/>
        </w:rPr>
      </w:pPr>
    </w:p>
    <w:p w:rsidR="008963C3" w:rsidRDefault="008963C3" w:rsidP="0031457A">
      <w:pPr>
        <w:ind w:right="-81"/>
        <w:jc w:val="right"/>
        <w:rPr>
          <w:sz w:val="16"/>
          <w:szCs w:val="16"/>
        </w:rPr>
      </w:pPr>
    </w:p>
    <w:p w:rsidR="008963C3" w:rsidRDefault="008963C3" w:rsidP="0031457A">
      <w:pPr>
        <w:ind w:right="-81"/>
        <w:jc w:val="right"/>
        <w:rPr>
          <w:sz w:val="16"/>
          <w:szCs w:val="16"/>
        </w:rPr>
      </w:pPr>
    </w:p>
    <w:p w:rsidR="008963C3" w:rsidRDefault="008963C3" w:rsidP="0031457A">
      <w:pPr>
        <w:ind w:right="-81"/>
        <w:jc w:val="right"/>
        <w:rPr>
          <w:sz w:val="16"/>
          <w:szCs w:val="16"/>
        </w:rPr>
      </w:pPr>
    </w:p>
    <w:p w:rsidR="008963C3" w:rsidRDefault="008963C3" w:rsidP="0031457A">
      <w:pPr>
        <w:ind w:right="-81"/>
        <w:jc w:val="right"/>
        <w:rPr>
          <w:sz w:val="16"/>
          <w:szCs w:val="16"/>
        </w:rPr>
      </w:pPr>
    </w:p>
    <w:p w:rsidR="008963C3" w:rsidRDefault="008963C3" w:rsidP="0031457A">
      <w:pPr>
        <w:ind w:right="-81"/>
        <w:jc w:val="right"/>
        <w:rPr>
          <w:sz w:val="16"/>
          <w:szCs w:val="16"/>
        </w:rPr>
      </w:pPr>
    </w:p>
    <w:p w:rsidR="008963C3" w:rsidRDefault="008963C3" w:rsidP="0031457A">
      <w:pPr>
        <w:ind w:right="-81"/>
        <w:jc w:val="right"/>
        <w:rPr>
          <w:sz w:val="16"/>
          <w:szCs w:val="16"/>
        </w:rPr>
      </w:pPr>
    </w:p>
    <w:p w:rsidR="008963C3" w:rsidRDefault="008963C3" w:rsidP="0031457A">
      <w:pPr>
        <w:ind w:right="-81"/>
        <w:jc w:val="right"/>
        <w:rPr>
          <w:sz w:val="16"/>
          <w:szCs w:val="16"/>
        </w:rPr>
      </w:pPr>
    </w:p>
    <w:p w:rsidR="008963C3" w:rsidRDefault="008963C3" w:rsidP="0031457A">
      <w:pPr>
        <w:ind w:right="-81"/>
        <w:jc w:val="right"/>
        <w:rPr>
          <w:sz w:val="16"/>
          <w:szCs w:val="16"/>
        </w:rPr>
      </w:pPr>
    </w:p>
    <w:p w:rsidR="008963C3" w:rsidRDefault="008963C3" w:rsidP="0031457A">
      <w:pPr>
        <w:ind w:right="-81"/>
        <w:jc w:val="right"/>
        <w:rPr>
          <w:sz w:val="16"/>
          <w:szCs w:val="16"/>
        </w:rPr>
      </w:pPr>
    </w:p>
    <w:p w:rsidR="008963C3" w:rsidRDefault="008963C3" w:rsidP="0031457A">
      <w:pPr>
        <w:ind w:right="-81"/>
        <w:jc w:val="right"/>
        <w:rPr>
          <w:sz w:val="16"/>
          <w:szCs w:val="16"/>
        </w:rPr>
      </w:pPr>
    </w:p>
    <w:p w:rsidR="0031457A" w:rsidRDefault="0031457A" w:rsidP="0031457A">
      <w:pPr>
        <w:ind w:right="-81"/>
        <w:jc w:val="right"/>
        <w:rPr>
          <w:sz w:val="16"/>
          <w:szCs w:val="16"/>
        </w:rPr>
      </w:pPr>
    </w:p>
    <w:p w:rsidR="0031457A" w:rsidRDefault="0031457A" w:rsidP="0031457A">
      <w:pPr>
        <w:ind w:right="-81"/>
        <w:jc w:val="right"/>
        <w:rPr>
          <w:sz w:val="16"/>
          <w:szCs w:val="16"/>
        </w:rPr>
      </w:pPr>
    </w:p>
    <w:p w:rsidR="0031457A" w:rsidRDefault="0031457A" w:rsidP="0031457A">
      <w:pPr>
        <w:ind w:right="-81"/>
        <w:jc w:val="right"/>
        <w:rPr>
          <w:sz w:val="16"/>
          <w:szCs w:val="16"/>
        </w:rPr>
      </w:pPr>
    </w:p>
    <w:p w:rsidR="0031457A" w:rsidRDefault="0031457A" w:rsidP="0031457A">
      <w:pPr>
        <w:ind w:right="99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7</w:t>
      </w:r>
    </w:p>
    <w:p w:rsidR="0031457A" w:rsidRPr="00470B50" w:rsidRDefault="0031457A" w:rsidP="0031457A">
      <w:pPr>
        <w:ind w:right="99"/>
        <w:jc w:val="right"/>
        <w:rPr>
          <w:sz w:val="16"/>
          <w:szCs w:val="16"/>
        </w:rPr>
      </w:pPr>
      <w:r w:rsidRPr="00470B50">
        <w:rPr>
          <w:sz w:val="16"/>
          <w:szCs w:val="16"/>
        </w:rPr>
        <w:t xml:space="preserve">к решению Нижнеингашского </w:t>
      </w:r>
    </w:p>
    <w:p w:rsidR="0031457A" w:rsidRPr="00E56CE2" w:rsidRDefault="0031457A" w:rsidP="0031457A">
      <w:pPr>
        <w:ind w:right="99"/>
        <w:jc w:val="right"/>
        <w:rPr>
          <w:sz w:val="16"/>
          <w:szCs w:val="16"/>
        </w:rPr>
      </w:pPr>
      <w:r w:rsidRPr="00470B50">
        <w:rPr>
          <w:sz w:val="16"/>
          <w:szCs w:val="16"/>
        </w:rPr>
        <w:t xml:space="preserve">           поселкового Совета депутатов</w:t>
      </w:r>
    </w:p>
    <w:p w:rsidR="0031457A" w:rsidRPr="00DC5DA6" w:rsidRDefault="0031457A" w:rsidP="0031457A">
      <w:pPr>
        <w:ind w:right="99"/>
        <w:jc w:val="right"/>
        <w:rPr>
          <w:sz w:val="16"/>
          <w:szCs w:val="16"/>
        </w:rPr>
      </w:pPr>
      <w:r w:rsidRPr="00E56CE2">
        <w:rPr>
          <w:sz w:val="16"/>
          <w:szCs w:val="16"/>
        </w:rPr>
        <w:t xml:space="preserve">                                                                                     </w:t>
      </w:r>
      <w:r>
        <w:rPr>
          <w:sz w:val="16"/>
          <w:szCs w:val="16"/>
        </w:rPr>
        <w:t xml:space="preserve">                  от   _____2023г. № ____</w:t>
      </w:r>
    </w:p>
    <w:p w:rsidR="0031457A" w:rsidRDefault="0031457A" w:rsidP="0031457A">
      <w:pPr>
        <w:jc w:val="right"/>
        <w:rPr>
          <w:sz w:val="16"/>
          <w:szCs w:val="16"/>
        </w:rPr>
      </w:pPr>
    </w:p>
    <w:p w:rsidR="0031457A" w:rsidRDefault="0031457A" w:rsidP="0031457A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>
        <w:rPr>
          <w:b/>
          <w:bCs/>
        </w:rPr>
        <w:t xml:space="preserve">Распределение бюджетных ассигнования по целевым статьям (муниципальным программам бюджета поселка и не программным направлениям деятельности), группам и подгруппам видов расходов,  разделам, подразделам классификации расходов  бюджета  поселка за 2022 год </w:t>
      </w:r>
    </w:p>
    <w:p w:rsidR="0031457A" w:rsidRDefault="0031457A" w:rsidP="0031457A">
      <w:pPr>
        <w:jc w:val="right"/>
        <w:rPr>
          <w:sz w:val="16"/>
          <w:szCs w:val="16"/>
        </w:rPr>
      </w:pPr>
    </w:p>
    <w:p w:rsidR="0031457A" w:rsidRDefault="0031457A" w:rsidP="0031457A">
      <w:pPr>
        <w:ind w:right="99"/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      </w:t>
      </w:r>
      <w:r w:rsidRPr="00885516">
        <w:rPr>
          <w:sz w:val="20"/>
          <w:szCs w:val="20"/>
        </w:rPr>
        <w:t>(Руб.)</w:t>
      </w:r>
    </w:p>
    <w:tbl>
      <w:tblPr>
        <w:tblW w:w="10928" w:type="dxa"/>
        <w:tblInd w:w="-1152" w:type="dxa"/>
        <w:tblLook w:val="0000"/>
      </w:tblPr>
      <w:tblGrid>
        <w:gridCol w:w="840"/>
        <w:gridCol w:w="2760"/>
        <w:gridCol w:w="1260"/>
        <w:gridCol w:w="1080"/>
        <w:gridCol w:w="1080"/>
        <w:gridCol w:w="1360"/>
        <w:gridCol w:w="1440"/>
        <w:gridCol w:w="1108"/>
      </w:tblGrid>
      <w:tr w:rsidR="0031457A" w:rsidRPr="004C3999" w:rsidTr="00856615">
        <w:trPr>
          <w:trHeight w:val="6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№ строки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Наименование главных распорядителей и показателей бюджетной сферы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Раздел-подраздел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Сумма </w:t>
            </w:r>
            <w:r w:rsidRPr="004C3999">
              <w:rPr>
                <w:b/>
                <w:bCs/>
                <w:sz w:val="18"/>
                <w:szCs w:val="18"/>
              </w:rPr>
              <w:t xml:space="preserve"> на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C3999">
              <w:rPr>
                <w:b/>
                <w:bCs/>
                <w:sz w:val="18"/>
                <w:szCs w:val="18"/>
              </w:rPr>
              <w:t xml:space="preserve"> 2022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 xml:space="preserve">Исполнено за 2022 год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Исполнено в %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7A" w:rsidRPr="004C3999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31457A" w:rsidRPr="004C3999" w:rsidTr="00856615">
        <w:trPr>
          <w:trHeight w:val="6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Муниципальная программа "Развитие жизнеобеспечения на терр. МО п. Нижний Ингаш"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14 642 311,53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13 729 532,02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93,8</w:t>
            </w:r>
          </w:p>
        </w:tc>
      </w:tr>
      <w:tr w:rsidR="0031457A" w:rsidRPr="004C3999" w:rsidTr="00856615">
        <w:trPr>
          <w:trHeight w:val="11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Подпрограмма 1 " Защита от ЧС природного и техногенного характера и обеспечение пожарной безопасности населения на терр.МО п. Нижний Ингаш"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627 947,96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627 947,00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Профилактика экстремизма и терроризма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0110000010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999,96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999,00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31457A" w:rsidRPr="004C3999" w:rsidTr="00856615">
        <w:trPr>
          <w:trHeight w:val="6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0110000010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999,96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999,00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31457A" w:rsidRPr="004C3999" w:rsidTr="00856615">
        <w:trPr>
          <w:trHeight w:val="6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0110000010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999,96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999,00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0110000010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999,96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999,00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0110000010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999,96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999,00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99,9</w:t>
            </w:r>
          </w:p>
        </w:tc>
      </w:tr>
      <w:tr w:rsidR="0031457A" w:rsidRPr="004C3999" w:rsidTr="00856615">
        <w:trPr>
          <w:trHeight w:val="6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bookmarkStart w:id="3" w:name="RANGE!A20:H21"/>
            <w:bookmarkStart w:id="4" w:name="RANGE!A20"/>
            <w:bookmarkEnd w:id="3"/>
            <w:r w:rsidRPr="004C3999">
              <w:rPr>
                <w:b/>
                <w:bCs/>
                <w:sz w:val="18"/>
                <w:szCs w:val="18"/>
              </w:rPr>
              <w:t>8</w:t>
            </w:r>
            <w:bookmarkEnd w:id="4"/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Иные межбюджетные трансферты (обеспечение первичных мер пожарной безопасности)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0110074120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bookmarkStart w:id="5" w:name="RANGE!F20"/>
            <w:r w:rsidRPr="004C3999">
              <w:rPr>
                <w:b/>
                <w:bCs/>
                <w:sz w:val="18"/>
                <w:szCs w:val="18"/>
              </w:rPr>
              <w:t>595 600,00</w:t>
            </w:r>
            <w:bookmarkEnd w:id="5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595 600,00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6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0110074120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595 600,00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595 600,00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6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0110074120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595 600,00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595 600,00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0110074120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595 600,00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595 600,00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0110074120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595 600,00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595 600,00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Соф. иного межбюджетного трансферта (обеспечение первичных мер пожарной безопасности)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01100S4120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31 348,00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31 348,00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01100S4120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31 348,00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31 348,00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01100S4120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31 348,00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31 348,00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01100S4120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31 348,00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31 348,00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01100S4120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0310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31 348,00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31 348,00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Подпрограмма 3 "Дорожное хозяйство на терр. МО п. Нижний Ингаш"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0130000000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7 434 727,29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7 258 418,48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97,6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Дорожный фонд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0130000020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1 647 413,49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1 490 498,84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90,5</w:t>
            </w:r>
          </w:p>
        </w:tc>
      </w:tr>
      <w:tr w:rsidR="0031457A" w:rsidRPr="004C3999" w:rsidTr="00856615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0130000020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1 647 413,49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1 490 498,84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90,5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0130000020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1 647 413,49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1 490 498,84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90,5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0130000020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1 647 413,49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1 490 498,84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90,5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0130000020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0409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1 647 413,49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1 490 498,84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90,5</w:t>
            </w:r>
          </w:p>
        </w:tc>
      </w:tr>
      <w:tr w:rsidR="0031457A" w:rsidRPr="004C3999" w:rsidTr="00856615">
        <w:trPr>
          <w:trHeight w:val="1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Прочие межбюджетные трансферты, передаваемые бюджетам городских поселений (содержание автомобильных дорог общего пользования местного значения)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0130075080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884 595,00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884 595,00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0130075080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884 595,00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884 595,00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0130075080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884 595,00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884 595,00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0130075080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884 595,00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884 595,00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0130075080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0409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884 595,00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884 595,00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11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Прочие субсидии бюджетам городских поселений (капитальный ремонт и ремонт автомобильных дорог общего пользования местного значения)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0130075090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4 897 700,00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4 878 325,69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99,6</w:t>
            </w:r>
          </w:p>
        </w:tc>
      </w:tr>
      <w:tr w:rsidR="0031457A" w:rsidRPr="004C3999" w:rsidTr="00856615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0130075090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4 897 700,00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4 878 325,69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99,6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0130075090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4 897 700,00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4 878 325,69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99,6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0130075090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4 897 700,00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4 878 325,69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99,6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33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0130075090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0409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4 897 700,00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4 878 325,69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99,6</w:t>
            </w:r>
          </w:p>
        </w:tc>
      </w:tr>
      <w:tr w:rsidR="0031457A" w:rsidRPr="004C3999" w:rsidTr="00856615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Соф. (капитальный ремонт и ремонт автомобильных дорог общего пользования местного значения)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01300S5090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5 018,80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4 998,95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99,6</w:t>
            </w:r>
          </w:p>
        </w:tc>
      </w:tr>
      <w:tr w:rsidR="0031457A" w:rsidRPr="004C3999" w:rsidTr="00856615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01300S5090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5 018,80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4 998,95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99,6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01300S5090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5 018,80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4 998,95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99,6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01300S5090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5 018,80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4 998,95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99,6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38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01300S5090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0409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5 018,80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4 998,95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99,6</w:t>
            </w:r>
          </w:p>
        </w:tc>
      </w:tr>
      <w:tr w:rsidR="0031457A" w:rsidRPr="004C3999" w:rsidTr="00856615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Подпрограмма 4 "Жилищно-коммунальное хозяйство на терр. МО п. Нижний Ингаш"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0140000000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1 116 858,53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1 116 858,53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Региональный фонд кап. ремонта МКД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0140000020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56 882,82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56 882,82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0140000020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56 882,82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56 882,82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0140000020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56 882,82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56 882,82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0140000020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56 882,82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56 882,82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44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0140000020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0501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56 882,82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56 882,82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Обслуживание газгольдера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0140000030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533 339,71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533 339,71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0140000030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533 339,71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533 339,71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0140000030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533 339,71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533 339,71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0140000030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533 339,71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533 339,71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49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0140000030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0502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533 339,71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533 339,71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Кадастровые работы и др.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0140000040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40 000,00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0140000040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40 000,00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0140000040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40 000,00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0140000040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40 000,00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54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0140000040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0502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40 000,00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40 000,00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0140000050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486 636,00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486 636,00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0140000050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486 636,00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486 636,00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0140000050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486 636,00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486 636,00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0140000050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486 636,00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486 636,00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59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0140000050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0502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486 636,00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486 636,00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Подпрограмма 5 "Благоустройство на терр. МО п. Нижний Ингаш"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0150000000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2 464 305,75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2 342 586,01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95,1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0150000010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2 400 000,00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2 288 386,01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95,3</w:t>
            </w:r>
          </w:p>
        </w:tc>
      </w:tr>
      <w:tr w:rsidR="0031457A" w:rsidRPr="004C3999" w:rsidTr="00856615">
        <w:trPr>
          <w:trHeight w:val="34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0150000010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2 400 000,00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2 288 386,01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95,3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0150000010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0150000010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65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0150000010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200 000,00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0150000010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2 200 000,00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2 088 386,01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94,9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0150000010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2 200 000,00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2 088 386,01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94,9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68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0150000010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2 200 000,00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2 088 386,01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94,9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0150000020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60 105,75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83,2</w:t>
            </w:r>
          </w:p>
        </w:tc>
      </w:tr>
      <w:tr w:rsidR="0031457A" w:rsidRPr="004C3999" w:rsidTr="00856615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0150000020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60 105,75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83,2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0150000020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60 105,75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83,2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0150000020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60 105,75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83,2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73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0150000020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60 105,75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50 000,00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CF494C" w:rsidRDefault="0031457A" w:rsidP="00856615">
            <w:pPr>
              <w:jc w:val="center"/>
              <w:outlineLvl w:val="5"/>
              <w:rPr>
                <w:bCs/>
                <w:sz w:val="18"/>
                <w:szCs w:val="18"/>
              </w:rPr>
            </w:pPr>
            <w:r w:rsidRPr="00CF494C">
              <w:rPr>
                <w:bCs/>
                <w:sz w:val="18"/>
                <w:szCs w:val="18"/>
              </w:rPr>
              <w:t>83,2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Содержание кладбища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0150000030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4 200,00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4 200,00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0150000030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4 200,00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4 200,00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0150000030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4 200,00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4 200,00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0150000030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4 200,00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4 200,00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78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0150000030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4 200,00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4 200,00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Подпрограмма 6 "Благоустройство придомовых территорий МКД и частный сектор на терр. МО п. Нижний Ингаш"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0160000000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2 798 472,00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2 183 722,00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78,0</w:t>
            </w:r>
          </w:p>
        </w:tc>
      </w:tr>
      <w:tr w:rsidR="0031457A" w:rsidRPr="004C3999" w:rsidTr="00856615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Обустройство мест (площадок) накопления отходов потребления и (или) приобретения контейнерного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01600S4630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2 798 472,00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2 183 722,00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78,0</w:t>
            </w:r>
          </w:p>
        </w:tc>
      </w:tr>
      <w:tr w:rsidR="0031457A" w:rsidRPr="004C3999" w:rsidTr="00856615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01600S4630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2 798 472,00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2 183 722,00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78,0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01600S4630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2 798 472,00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2 183 722,00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78,0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01600S4630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0605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2 798 472,00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2 183 722,00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78,0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01600S4630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0605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2 798 472,00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2 183 722,00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78,0</w:t>
            </w:r>
          </w:p>
        </w:tc>
      </w:tr>
      <w:tr w:rsidR="0031457A" w:rsidRPr="004C3999" w:rsidTr="00856615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Подпрограмма 7 "Повышение безопасности дорожного движения в МО п. Нижний Ингаш на 2020-2024 годы"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0170000000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Повышение безопасности дорожного движения в МО п. Нижний Ингаш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0170000010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0170000010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0170000010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0170000010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90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0170000010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0409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200 000,00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Муниципальная программа "Формирование комфортной городской (сельской) среды на 2018-2024 годы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3 606 789,25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3 588 755,30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99,5</w:t>
            </w:r>
          </w:p>
        </w:tc>
      </w:tr>
      <w:tr w:rsidR="0031457A" w:rsidRPr="004C3999" w:rsidTr="00856615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Программные расходы по МП "Формирование комфортной городской (сельской) среды" на 2018-2024 годы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0310000000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3 606 789,25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3 588 755,30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99,5</w:t>
            </w:r>
          </w:p>
        </w:tc>
      </w:tr>
      <w:tr w:rsidR="0031457A" w:rsidRPr="004C3999" w:rsidTr="00856615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Соф. МП, Благоустройство дворовых территорий, благоустройство общественных пространств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0310000010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71 789,25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71 775,10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0310000010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71 789,25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71 775,10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0310000010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71 789,25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71 775,10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0310000010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71 789,25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71 775,10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97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0310000010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71 789,25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71 775,10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Иные межбюджетные трансферты (Формирование современной городской (сельской) среды в поселениях)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0310074590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3 500 000,00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3 482 500,00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99,5</w:t>
            </w:r>
          </w:p>
        </w:tc>
      </w:tr>
      <w:tr w:rsidR="0031457A" w:rsidRPr="004C3999" w:rsidTr="00856615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0310074590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3 500 000,00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3 482 500,00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99,5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0310074590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3 500 000,00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3 482 500,00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99,5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0310074590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3 500 000,00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3 482 500,00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99,5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102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0310074590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3 500 000,00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3 482 500,00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CF494C" w:rsidRDefault="0031457A" w:rsidP="00856615">
            <w:pPr>
              <w:jc w:val="center"/>
              <w:outlineLvl w:val="5"/>
              <w:rPr>
                <w:bCs/>
                <w:sz w:val="18"/>
                <w:szCs w:val="18"/>
              </w:rPr>
            </w:pPr>
            <w:r w:rsidRPr="00CF494C">
              <w:rPr>
                <w:bCs/>
                <w:sz w:val="18"/>
                <w:szCs w:val="18"/>
              </w:rPr>
              <w:t>99,5</w:t>
            </w:r>
          </w:p>
        </w:tc>
      </w:tr>
      <w:tr w:rsidR="0031457A" w:rsidRPr="004C3999" w:rsidTr="00856615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Соф. иного межбюджетного трансферта (Формирование современной городской (сельской) среды в поселениях)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03100S4590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35 000,00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34 480,20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98,5</w:t>
            </w:r>
          </w:p>
        </w:tc>
      </w:tr>
      <w:tr w:rsidR="0031457A" w:rsidRPr="004C3999" w:rsidTr="00856615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03100S4590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35 000,00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34 480,20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98,5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03100S4590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35 000,00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34 480,20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98,5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03100S4590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35 000,00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34 480,20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98,5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107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03100S4590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35 000,00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34 480,20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98,5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Не программные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23 966 279,40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22 446 473,31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93,7</w:t>
            </w:r>
          </w:p>
        </w:tc>
      </w:tr>
      <w:tr w:rsidR="0031457A" w:rsidRPr="004C3999" w:rsidTr="00856615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8100000000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1 143 836,80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1 047 743,02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91,6</w:t>
            </w:r>
          </w:p>
        </w:tc>
      </w:tr>
      <w:tr w:rsidR="0031457A" w:rsidRPr="004C3999" w:rsidTr="00856615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8110000000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1 143 836,80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1 047 743,02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91,6</w:t>
            </w:r>
          </w:p>
        </w:tc>
      </w:tr>
      <w:tr w:rsidR="0031457A" w:rsidRPr="004C3999" w:rsidTr="00856615">
        <w:trPr>
          <w:trHeight w:val="18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8110000510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1 096 679,80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1 000 586,02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91,2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8110000510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842 304,00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771 611,89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91,6</w:t>
            </w:r>
          </w:p>
        </w:tc>
      </w:tr>
      <w:tr w:rsidR="0031457A" w:rsidRPr="004C3999" w:rsidTr="00856615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8110000510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842 304,00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771 611,89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91,6</w:t>
            </w:r>
          </w:p>
        </w:tc>
      </w:tr>
      <w:tr w:rsidR="0031457A" w:rsidRPr="004C3999" w:rsidTr="00856615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114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8110000510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842 304,00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771 611,89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91,6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8110000510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254 375,80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228 974,13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90,0</w:t>
            </w:r>
          </w:p>
        </w:tc>
      </w:tr>
      <w:tr w:rsidR="0031457A" w:rsidRPr="004C3999" w:rsidTr="00856615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8110000510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254 375,80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228 974,13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90,0</w:t>
            </w:r>
          </w:p>
        </w:tc>
      </w:tr>
      <w:tr w:rsidR="0031457A" w:rsidRPr="004C3999" w:rsidTr="00856615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117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8110000510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254 375,80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228 974,13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90,0</w:t>
            </w:r>
          </w:p>
        </w:tc>
      </w:tr>
      <w:tr w:rsidR="0031457A" w:rsidRPr="004C3999" w:rsidTr="00856615">
        <w:trPr>
          <w:trHeight w:val="18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8110001030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47 157,00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47 157,00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8110001030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36 219,00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36 219,00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8110001030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36 219,00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36 219,00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121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8110001030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36 219,00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36 219,00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8110001030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10 938,00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10 938,00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8110001030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10 938,00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10 938,00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124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8110001030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10 938,00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10 938,00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Функционирование председателя представительного органа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655 402,92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611 650,87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93,3</w:t>
            </w:r>
          </w:p>
        </w:tc>
      </w:tr>
      <w:tr w:rsidR="0031457A" w:rsidRPr="004C3999" w:rsidTr="00856615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Функционирование председателя представительного органа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8210000000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655 402,92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611 650,87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93,3</w:t>
            </w:r>
          </w:p>
        </w:tc>
      </w:tr>
      <w:tr w:rsidR="0031457A" w:rsidRPr="004C3999" w:rsidTr="00856615">
        <w:trPr>
          <w:trHeight w:val="18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8210000510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616 876,92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585 124,87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94,9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8210000510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473 791,80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449 844,35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94,9</w:t>
            </w:r>
          </w:p>
        </w:tc>
      </w:tr>
      <w:tr w:rsidR="0031457A" w:rsidRPr="004C3999" w:rsidTr="00856615">
        <w:trPr>
          <w:trHeight w:val="1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8210000510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473 791,80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449 844,35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94,9</w:t>
            </w:r>
          </w:p>
        </w:tc>
      </w:tr>
      <w:tr w:rsidR="0031457A" w:rsidRPr="004C3999" w:rsidTr="00856615">
        <w:trPr>
          <w:trHeight w:val="11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130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8210000510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473 791,80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449 844,35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94,9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8210000510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143 085,12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135 280,52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94,5</w:t>
            </w:r>
          </w:p>
        </w:tc>
      </w:tr>
      <w:tr w:rsidR="0031457A" w:rsidRPr="004C3999" w:rsidTr="00856615">
        <w:trPr>
          <w:trHeight w:val="1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8210000510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143 085,12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135 280,52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94,5</w:t>
            </w:r>
          </w:p>
        </w:tc>
      </w:tr>
      <w:tr w:rsidR="0031457A" w:rsidRPr="004C3999" w:rsidTr="00856615">
        <w:trPr>
          <w:trHeight w:val="11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133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8210000510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143 085,12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135 280,52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CF494C" w:rsidRDefault="0031457A" w:rsidP="00856615">
            <w:pPr>
              <w:jc w:val="center"/>
              <w:outlineLvl w:val="5"/>
              <w:rPr>
                <w:bCs/>
                <w:sz w:val="18"/>
                <w:szCs w:val="18"/>
              </w:rPr>
            </w:pPr>
            <w:r w:rsidRPr="00CF494C">
              <w:rPr>
                <w:bCs/>
                <w:sz w:val="18"/>
                <w:szCs w:val="18"/>
              </w:rPr>
              <w:t>94,5</w:t>
            </w:r>
          </w:p>
        </w:tc>
      </w:tr>
      <w:tr w:rsidR="0031457A" w:rsidRPr="004C3999" w:rsidTr="00856615">
        <w:trPr>
          <w:trHeight w:val="18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8210000520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8210000520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1457A" w:rsidRPr="004C3999" w:rsidTr="00856615">
        <w:trPr>
          <w:trHeight w:val="1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8210000520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1457A" w:rsidRPr="004C3999" w:rsidTr="00856615">
        <w:trPr>
          <w:trHeight w:val="11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137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8210000520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12 000,00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CF494C" w:rsidRDefault="0031457A" w:rsidP="00856615">
            <w:pPr>
              <w:jc w:val="center"/>
              <w:outlineLvl w:val="5"/>
              <w:rPr>
                <w:bCs/>
                <w:sz w:val="18"/>
                <w:szCs w:val="18"/>
              </w:rPr>
            </w:pPr>
            <w:r w:rsidRPr="00CF494C">
              <w:rPr>
                <w:bCs/>
                <w:sz w:val="18"/>
                <w:szCs w:val="18"/>
              </w:rPr>
              <w:t>0,0</w:t>
            </w:r>
          </w:p>
        </w:tc>
      </w:tr>
      <w:tr w:rsidR="0031457A" w:rsidRPr="004C3999" w:rsidTr="00856615">
        <w:trPr>
          <w:trHeight w:val="18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8210001030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26 526,00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26 526,00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8210001030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20 373,00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20 373,00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1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8210001030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20 373,00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20 373,00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11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141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8210001030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20 373,00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20 373,00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CF494C" w:rsidRDefault="0031457A" w:rsidP="00856615">
            <w:pPr>
              <w:jc w:val="center"/>
              <w:outlineLvl w:val="5"/>
              <w:rPr>
                <w:bCs/>
                <w:sz w:val="18"/>
                <w:szCs w:val="18"/>
              </w:rPr>
            </w:pPr>
            <w:r w:rsidRPr="00CF494C">
              <w:rPr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8210001030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6 153,00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6 153,00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1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8210001030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6 153,00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6 153,00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11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144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8210001030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6 153,00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6 153,00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CF494C" w:rsidRDefault="0031457A" w:rsidP="00856615">
            <w:pPr>
              <w:jc w:val="center"/>
              <w:outlineLvl w:val="5"/>
              <w:rPr>
                <w:bCs/>
                <w:sz w:val="18"/>
                <w:szCs w:val="18"/>
              </w:rPr>
            </w:pPr>
            <w:r w:rsidRPr="00CF494C">
              <w:rPr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Функционирование правительства РФ высших исполнительных органов государственной власти суб. РФ,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8 887 099,29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8 069 332,86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90,8</w:t>
            </w:r>
          </w:p>
        </w:tc>
      </w:tr>
      <w:tr w:rsidR="0031457A" w:rsidRPr="004C3999" w:rsidTr="00856615">
        <w:trPr>
          <w:trHeight w:val="9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Функционирование правительства РФ высших исполнительных органов государственной власти суб. РФ,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8310000000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8 887 099,29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8 069 332,86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90,8</w:t>
            </w:r>
          </w:p>
        </w:tc>
      </w:tr>
      <w:tr w:rsidR="0031457A" w:rsidRPr="004C3999" w:rsidTr="00856615">
        <w:trPr>
          <w:trHeight w:val="18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8310000510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4 628 912,11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4 130 084,15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89,2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8310000510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3 555 232,04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3 172 717,94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89,2</w:t>
            </w:r>
          </w:p>
        </w:tc>
      </w:tr>
      <w:tr w:rsidR="0031457A" w:rsidRPr="004C3999" w:rsidTr="00856615">
        <w:trPr>
          <w:trHeight w:val="1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8310000510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3 555 232,04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3 172 717,94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89,2</w:t>
            </w:r>
          </w:p>
        </w:tc>
      </w:tr>
      <w:tr w:rsidR="0031457A" w:rsidRPr="004C3999" w:rsidTr="00856615">
        <w:trPr>
          <w:trHeight w:val="1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150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8310000510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3 555 232,04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3 172 717,94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89,2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8310000510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1 073 680,07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957 366,21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89,2</w:t>
            </w:r>
          </w:p>
        </w:tc>
      </w:tr>
      <w:tr w:rsidR="0031457A" w:rsidRPr="004C3999" w:rsidTr="00856615">
        <w:trPr>
          <w:trHeight w:val="1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8310000510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1 073 680,07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957 366,21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89,2</w:t>
            </w:r>
          </w:p>
        </w:tc>
      </w:tr>
      <w:tr w:rsidR="0031457A" w:rsidRPr="004C3999" w:rsidTr="00856615">
        <w:trPr>
          <w:trHeight w:val="1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153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8310000510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1 073 680,07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957 366,21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89,2</w:t>
            </w:r>
          </w:p>
        </w:tc>
      </w:tr>
      <w:tr w:rsidR="0031457A" w:rsidRPr="004C3999" w:rsidTr="00856615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154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8310000510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1 883 477,22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1 721 510,68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91,4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8310000510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953 205,33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794 945,01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83,4</w:t>
            </w:r>
          </w:p>
        </w:tc>
      </w:tr>
      <w:tr w:rsidR="0031457A" w:rsidRPr="004C3999" w:rsidTr="00856615">
        <w:trPr>
          <w:trHeight w:val="1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8310000510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953 205,33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794 945,01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83,4</w:t>
            </w:r>
          </w:p>
        </w:tc>
      </w:tr>
      <w:tr w:rsidR="0031457A" w:rsidRPr="004C3999" w:rsidTr="00856615">
        <w:trPr>
          <w:trHeight w:val="1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157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8310000510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953 205,33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794 945,01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83,4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8310000510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930 271,89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926 565,67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99,6</w:t>
            </w:r>
          </w:p>
        </w:tc>
      </w:tr>
      <w:tr w:rsidR="0031457A" w:rsidRPr="004C3999" w:rsidTr="00856615">
        <w:trPr>
          <w:trHeight w:val="1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8310000510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930 271,89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926 565,67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99,6</w:t>
            </w:r>
          </w:p>
        </w:tc>
      </w:tr>
      <w:tr w:rsidR="0031457A" w:rsidRPr="004C3999" w:rsidTr="00856615">
        <w:trPr>
          <w:trHeight w:val="1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160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8310000510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930 271,89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926 565,67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CF494C" w:rsidRDefault="0031457A" w:rsidP="00856615">
            <w:pPr>
              <w:jc w:val="center"/>
              <w:outlineLvl w:val="5"/>
              <w:rPr>
                <w:bCs/>
                <w:sz w:val="18"/>
                <w:szCs w:val="18"/>
              </w:rPr>
            </w:pPr>
            <w:r w:rsidRPr="00CF494C">
              <w:rPr>
                <w:bCs/>
                <w:sz w:val="18"/>
                <w:szCs w:val="18"/>
              </w:rPr>
              <w:t>99,6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8310000510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17 817,70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17 817,70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8310000510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17 817,70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17 817,70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1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8310000510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17 817,70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17 817,70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1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164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8310000510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17 817,70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17 817,70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18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8310000520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1 694 722,26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1 612 613,33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95,2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8310000520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1 301 630,08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1 243 358,10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95,5</w:t>
            </w:r>
          </w:p>
        </w:tc>
      </w:tr>
      <w:tr w:rsidR="0031457A" w:rsidRPr="004C3999" w:rsidTr="00856615">
        <w:trPr>
          <w:trHeight w:val="1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8310000520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1 301 630,08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1 243 358,10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95,5</w:t>
            </w:r>
          </w:p>
        </w:tc>
      </w:tr>
      <w:tr w:rsidR="0031457A" w:rsidRPr="004C3999" w:rsidTr="00856615">
        <w:trPr>
          <w:trHeight w:val="1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168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8310000520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1 301 630,08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1 243 358,10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95,5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169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8310000520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393 092,18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369 255,23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93,9</w:t>
            </w:r>
          </w:p>
        </w:tc>
      </w:tr>
      <w:tr w:rsidR="0031457A" w:rsidRPr="004C3999" w:rsidTr="00856615">
        <w:trPr>
          <w:trHeight w:val="1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8310000520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393 092,18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369 255,23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93,9</w:t>
            </w:r>
          </w:p>
        </w:tc>
      </w:tr>
      <w:tr w:rsidR="0031457A" w:rsidRPr="004C3999" w:rsidTr="00856615">
        <w:trPr>
          <w:trHeight w:val="1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171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8310000520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393 092,18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369 255,23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CF494C" w:rsidRDefault="0031457A" w:rsidP="00856615">
            <w:pPr>
              <w:jc w:val="center"/>
              <w:outlineLvl w:val="5"/>
              <w:rPr>
                <w:bCs/>
                <w:sz w:val="18"/>
                <w:szCs w:val="18"/>
              </w:rPr>
            </w:pPr>
            <w:r w:rsidRPr="00CF494C">
              <w:rPr>
                <w:bCs/>
                <w:sz w:val="18"/>
                <w:szCs w:val="18"/>
              </w:rPr>
              <w:t>93,9</w:t>
            </w:r>
          </w:p>
        </w:tc>
      </w:tr>
      <w:tr w:rsidR="0031457A" w:rsidRPr="004C3999" w:rsidTr="00856615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8310000530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269 349,00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269 349,00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173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8310000530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269 349,00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269 349,00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1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174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8310000530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269 349,00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269 349,00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1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175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8310000530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269 349,00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269 349,00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18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8310001030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279 836,00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279 836,00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8310001030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214 928,00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214 928,00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1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8310001030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214 928,00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214 928,00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1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179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8310001030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214 928,00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214 928,00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8310001030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64 908,00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64 908,00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1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8310001030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64 908,00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64 908,00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1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182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8310001030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64 908,00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64 908,00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18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8310010340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112 985,00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38 122,00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33,7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8310010340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86 778,00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25 320,00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29,2</w:t>
            </w:r>
          </w:p>
        </w:tc>
      </w:tr>
      <w:tr w:rsidR="0031457A" w:rsidRPr="004C3999" w:rsidTr="00856615">
        <w:trPr>
          <w:trHeight w:val="1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8310010340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86 778,00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25 320,00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29,2</w:t>
            </w:r>
          </w:p>
        </w:tc>
      </w:tr>
      <w:tr w:rsidR="0031457A" w:rsidRPr="004C3999" w:rsidTr="00856615">
        <w:trPr>
          <w:trHeight w:val="1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186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8310010340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86 778,00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25 320,00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29,2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8310010340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26 207,00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12 802,00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48,8</w:t>
            </w:r>
          </w:p>
        </w:tc>
      </w:tr>
      <w:tr w:rsidR="0031457A" w:rsidRPr="004C3999" w:rsidTr="00856615">
        <w:trPr>
          <w:trHeight w:val="1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8310010340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26 207,00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12 802,00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48,8</w:t>
            </w:r>
          </w:p>
        </w:tc>
      </w:tr>
      <w:tr w:rsidR="0031457A" w:rsidRPr="004C3999" w:rsidTr="00856615">
        <w:trPr>
          <w:trHeight w:val="13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189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8310010340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26 207,00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12 802,00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CF494C" w:rsidRDefault="0031457A" w:rsidP="00856615">
            <w:pPr>
              <w:jc w:val="center"/>
              <w:outlineLvl w:val="5"/>
              <w:rPr>
                <w:bCs/>
                <w:sz w:val="18"/>
                <w:szCs w:val="18"/>
              </w:rPr>
            </w:pPr>
            <w:r w:rsidRPr="00CF494C">
              <w:rPr>
                <w:bCs/>
                <w:sz w:val="18"/>
                <w:szCs w:val="18"/>
              </w:rPr>
              <w:t>48,8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8400000000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18 000,00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18 000,00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191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8410000000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18 000,00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18 000,00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8410000510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18 000,00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18 000,00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8410000510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18 000,00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18 000,00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8410000510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18 000,00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18 000,00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195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8410000510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1006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18 000,00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18 000,00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8500000000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5 433 312,53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4 992 358,70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91,9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197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8510000000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5 433 312,53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4 992 358,70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91,9</w:t>
            </w:r>
          </w:p>
        </w:tc>
      </w:tr>
      <w:tr w:rsidR="0031457A" w:rsidRPr="004C3999" w:rsidTr="00856615">
        <w:trPr>
          <w:trHeight w:val="18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8510000510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2 305 883,98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2 029 017,30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88,0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199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8510000510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1 766 161,28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1 571 943,89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89,0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8510000510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1 766 161,28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1 571 943,89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89,0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201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8510000510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1 766 161,28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1 571 943,89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89,0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8510000510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539 722,70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457 073,41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84,7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8510000510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539 722,70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457 073,41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84,7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204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8510000510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539 722,70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457 073,41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84,7</w:t>
            </w:r>
          </w:p>
        </w:tc>
      </w:tr>
      <w:tr w:rsidR="0031457A" w:rsidRPr="004C3999" w:rsidTr="00856615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8510000510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366 380,59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315 313,95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86,1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8510000510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366 380,59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315 313,95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86,1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8510000510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366 380,59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315 313,95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86,1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208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8510000510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366 380,59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315 313,95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86,1</w:t>
            </w:r>
          </w:p>
        </w:tc>
      </w:tr>
      <w:tr w:rsidR="0031457A" w:rsidRPr="004C3999" w:rsidTr="00856615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8510000520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540 000,00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535 241,85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99,1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8510000520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540 000,00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535 241,85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99,1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8510000520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540 000,00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535 241,85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99,1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212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8510000520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540 000,00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535 241,85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99,1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8510000530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96 266,00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96 266,00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8510000530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96 266,00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96 266,00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215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8510000530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96 266,00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96 266,00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216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8510000530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96 266,00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96 266,00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18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217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8510000540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1 465 600,96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1 399 512,23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95,5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8510000540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1 080 116,35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1 042 880,35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96,6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8510000540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1 080 116,35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1 042 880,35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96,6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220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8510000540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1 080 116,35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1 042 880,35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96,6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8510000540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385 484,61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356 631,88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92,5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222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8510000540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385 484,61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356 631,88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92,5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223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8510000540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385 484,61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356 631,88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92,5</w:t>
            </w:r>
          </w:p>
        </w:tc>
      </w:tr>
      <w:tr w:rsidR="0031457A" w:rsidRPr="004C3999" w:rsidTr="00856615">
        <w:trPr>
          <w:trHeight w:val="18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8510001030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489 921,00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485 587,37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99,1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8510001030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374 099,00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374 099,00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8510001030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374 099,00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374 099,00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227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8510001030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374 099,00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374 099,00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8510001030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115 822,00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111 488,37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96,3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229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8510001030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115 822,00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111 488,37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96,3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230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8510001030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115 822,00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111 488,37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96,3</w:t>
            </w:r>
          </w:p>
        </w:tc>
      </w:tr>
      <w:tr w:rsidR="0031457A" w:rsidRPr="004C3999" w:rsidTr="00856615">
        <w:trPr>
          <w:trHeight w:val="18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8510010340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169 260,00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131 420,00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77,6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8510010340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129 103,00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103 902,00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80,5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233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8510010340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129 103,00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103 902,00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80,5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234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8510010340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129 103,00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103 902,00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80,5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8510010340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40 157,00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27 518,00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68,5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8510010340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40 157,00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27 518,00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68,5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237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8510010340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40 157,00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27 518,00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68,5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8600000000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37 100,00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37 100,00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239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8610000000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37 100,00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37 100,00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8610075140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37 100,00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37 100,00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8610075140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37 100,00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37 100,00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8610075140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37 100,00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37 100,00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243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8610075140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0113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37 100,00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37 100,00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8700000000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783 927,20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783 927,20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8710000000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783 927,20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783 927,20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8710000510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200 900,00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200 900,00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8710000510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200 900,00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200 900,00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8710000510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200 900,00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200 900,00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249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8710000510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0412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200 900,00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200 900,00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8710000530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583 027,20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583 027,20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8710000530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583 027,20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583 027,20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8710000530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583 027,20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583 027,20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253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Транспорт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8710000530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0408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583 027,20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583 027,20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8800000000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26 000,00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26 000,00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8810000000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26 000,00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26 000,00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8810000510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8810000510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258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8810000510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259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8810000510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1006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5 000,00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5 000,00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8810000520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21 000,00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21 000,00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261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8810000520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21 000,00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21 000,00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262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8810000520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21 000,00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21 000,00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263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8810000520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312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1001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21 000,00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21 000,00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264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6 981 600,66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6 860 360,66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98,3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265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8910000000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6 981 600,66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6 860 360,66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98,3</w:t>
            </w:r>
          </w:p>
        </w:tc>
      </w:tr>
      <w:tr w:rsidR="0031457A" w:rsidRPr="004C3999" w:rsidTr="00856615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266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8910000510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378 981,00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378 981,00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267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8910000510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378 981,00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378 981,00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268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8910000510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378 981,00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378 981,00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269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8910000510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0801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378 981,00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378 981,00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8910000530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489 146,73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483 618,73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98,9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271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8910000530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489 146,73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483 618,73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98,9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272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8910000530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489 146,73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483 618,73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98,9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273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8910000530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0801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489 146,73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483 618,73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98,9</w:t>
            </w:r>
          </w:p>
        </w:tc>
      </w:tr>
      <w:tr w:rsidR="0031457A" w:rsidRPr="004C3999" w:rsidTr="00856615">
        <w:trPr>
          <w:trHeight w:val="4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274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8910000530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11 494,00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11 494,00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8910000530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11 494,00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11 494,00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276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8910000530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11 494,00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11 494,00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277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8910000530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0801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11 494,00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11 494,00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8910000540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4 328 352,00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4 328 352,00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279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8910000540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4 328 352,00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4 328 352,00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8910000540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4 328 352,00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4 328 352,00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281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8910000540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0801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4 328 352,00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4 328 352,00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100,0</w:t>
            </w:r>
          </w:p>
        </w:tc>
      </w:tr>
      <w:tr w:rsidR="0031457A" w:rsidRPr="004C3999" w:rsidTr="00856615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282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89100S6410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1 773 626,93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1 657 914,93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93,5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283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89100S6410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1 773 626,93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1 657 914,93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3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93,5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284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89100S6410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1 773 626,93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1 657 914,93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4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93,5</w:t>
            </w:r>
          </w:p>
        </w:tc>
      </w:tr>
      <w:tr w:rsidR="0031457A" w:rsidRPr="004C3999" w:rsidTr="00856615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285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89100S6410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0801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1 773 626,93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1 657 914,93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outlineLvl w:val="5"/>
              <w:rPr>
                <w:sz w:val="18"/>
                <w:szCs w:val="18"/>
              </w:rPr>
            </w:pPr>
            <w:r w:rsidRPr="004C3999">
              <w:rPr>
                <w:sz w:val="18"/>
                <w:szCs w:val="18"/>
              </w:rPr>
              <w:t>93,5</w:t>
            </w:r>
          </w:p>
        </w:tc>
      </w:tr>
      <w:tr w:rsidR="0031457A" w:rsidRPr="004C3999" w:rsidTr="00856615">
        <w:trPr>
          <w:trHeight w:val="255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7A" w:rsidRPr="004C3999" w:rsidRDefault="0031457A" w:rsidP="00856615">
            <w:pPr>
              <w:jc w:val="right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7A" w:rsidRPr="004C3999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7A" w:rsidRPr="004C3999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7A" w:rsidRPr="004C3999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42 215 380,18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7A" w:rsidRPr="004C3999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39 764 760,63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7A" w:rsidRPr="004C3999" w:rsidRDefault="0031457A" w:rsidP="00856615">
            <w:pPr>
              <w:jc w:val="center"/>
              <w:rPr>
                <w:b/>
                <w:bCs/>
                <w:sz w:val="18"/>
                <w:szCs w:val="18"/>
              </w:rPr>
            </w:pPr>
            <w:r w:rsidRPr="004C3999">
              <w:rPr>
                <w:b/>
                <w:bCs/>
                <w:sz w:val="18"/>
                <w:szCs w:val="18"/>
              </w:rPr>
              <w:t>94,2</w:t>
            </w:r>
          </w:p>
        </w:tc>
      </w:tr>
    </w:tbl>
    <w:p w:rsidR="0031457A" w:rsidRPr="004C3999" w:rsidRDefault="0031457A" w:rsidP="0031457A">
      <w:pPr>
        <w:ind w:right="-185"/>
        <w:jc w:val="right"/>
        <w:rPr>
          <w:sz w:val="18"/>
          <w:szCs w:val="18"/>
        </w:rPr>
      </w:pPr>
    </w:p>
    <w:p w:rsidR="0031457A" w:rsidRPr="004C3999" w:rsidRDefault="0031457A" w:rsidP="0031457A">
      <w:pPr>
        <w:ind w:right="-185"/>
        <w:jc w:val="right"/>
        <w:rPr>
          <w:sz w:val="18"/>
          <w:szCs w:val="18"/>
        </w:rPr>
      </w:pPr>
    </w:p>
    <w:p w:rsidR="0031457A" w:rsidRDefault="0031457A" w:rsidP="0031457A">
      <w:pPr>
        <w:ind w:right="-185"/>
        <w:rPr>
          <w:sz w:val="18"/>
          <w:szCs w:val="18"/>
        </w:rPr>
      </w:pPr>
    </w:p>
    <w:p w:rsidR="0031457A" w:rsidRDefault="0031457A" w:rsidP="0031457A">
      <w:pPr>
        <w:ind w:right="-185"/>
        <w:rPr>
          <w:sz w:val="18"/>
          <w:szCs w:val="18"/>
        </w:rPr>
      </w:pPr>
    </w:p>
    <w:p w:rsidR="0031457A" w:rsidRDefault="0031457A" w:rsidP="0031457A">
      <w:pPr>
        <w:rPr>
          <w:sz w:val="18"/>
          <w:szCs w:val="18"/>
        </w:rPr>
      </w:pPr>
    </w:p>
    <w:p w:rsidR="0031457A" w:rsidRDefault="0031457A" w:rsidP="0031457A">
      <w:pPr>
        <w:jc w:val="center"/>
        <w:rPr>
          <w:b/>
          <w:sz w:val="28"/>
          <w:szCs w:val="28"/>
        </w:rPr>
      </w:pPr>
      <w:r w:rsidRPr="00B32298">
        <w:rPr>
          <w:b/>
          <w:sz w:val="28"/>
          <w:szCs w:val="28"/>
        </w:rPr>
        <w:t>Отчет</w:t>
      </w:r>
    </w:p>
    <w:p w:rsidR="0031457A" w:rsidRPr="00B32298" w:rsidRDefault="0031457A" w:rsidP="0031457A">
      <w:pPr>
        <w:jc w:val="center"/>
        <w:rPr>
          <w:b/>
          <w:sz w:val="28"/>
          <w:szCs w:val="28"/>
        </w:rPr>
      </w:pPr>
      <w:r w:rsidRPr="00B32298">
        <w:rPr>
          <w:b/>
          <w:sz w:val="28"/>
          <w:szCs w:val="28"/>
        </w:rPr>
        <w:t>об расходова</w:t>
      </w:r>
      <w:r>
        <w:rPr>
          <w:b/>
          <w:sz w:val="28"/>
          <w:szCs w:val="28"/>
        </w:rPr>
        <w:t xml:space="preserve">нии средств  резервного фонда  </w:t>
      </w:r>
      <w:r w:rsidRPr="00B322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 поселка Нижний Ингаш Нижнеингашского района Красноярского края за 2022  год</w:t>
      </w:r>
    </w:p>
    <w:p w:rsidR="0031457A" w:rsidRPr="00852497" w:rsidRDefault="0031457A" w:rsidP="0031457A">
      <w:pPr>
        <w:ind w:right="-185"/>
        <w:rPr>
          <w:sz w:val="18"/>
          <w:szCs w:val="18"/>
        </w:rPr>
      </w:pPr>
    </w:p>
    <w:p w:rsidR="0031457A" w:rsidRDefault="0031457A" w:rsidP="0031457A">
      <w:pPr>
        <w:ind w:right="-18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</w:p>
    <w:p w:rsidR="0031457A" w:rsidRDefault="0031457A" w:rsidP="0031457A">
      <w:pPr>
        <w:ind w:right="-185"/>
        <w:jc w:val="center"/>
        <w:rPr>
          <w:sz w:val="20"/>
          <w:szCs w:val="20"/>
        </w:rPr>
      </w:pPr>
    </w:p>
    <w:p w:rsidR="0031457A" w:rsidRDefault="0031457A" w:rsidP="0031457A">
      <w:pPr>
        <w:ind w:right="-18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(Руб.)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1845"/>
        <w:gridCol w:w="1977"/>
        <w:gridCol w:w="1292"/>
        <w:gridCol w:w="1597"/>
        <w:gridCol w:w="1069"/>
        <w:gridCol w:w="1082"/>
        <w:gridCol w:w="1620"/>
      </w:tblGrid>
      <w:tr w:rsidR="0031457A" w:rsidRPr="004D3C41" w:rsidTr="00856615">
        <w:tc>
          <w:tcPr>
            <w:tcW w:w="498" w:type="dxa"/>
          </w:tcPr>
          <w:p w:rsidR="0031457A" w:rsidRPr="004D3C41" w:rsidRDefault="0031457A" w:rsidP="00856615">
            <w:pPr>
              <w:jc w:val="center"/>
              <w:rPr>
                <w:b/>
                <w:sz w:val="18"/>
                <w:szCs w:val="18"/>
              </w:rPr>
            </w:pPr>
            <w:r w:rsidRPr="004D3C4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845" w:type="dxa"/>
          </w:tcPr>
          <w:p w:rsidR="0031457A" w:rsidRPr="004D3C41" w:rsidRDefault="0031457A" w:rsidP="00856615">
            <w:pPr>
              <w:jc w:val="center"/>
              <w:rPr>
                <w:b/>
                <w:sz w:val="18"/>
                <w:szCs w:val="18"/>
              </w:rPr>
            </w:pPr>
            <w:r w:rsidRPr="004D3C41">
              <w:rPr>
                <w:b/>
                <w:sz w:val="18"/>
                <w:szCs w:val="18"/>
              </w:rPr>
              <w:t xml:space="preserve">Наименование </w:t>
            </w:r>
            <w:r>
              <w:rPr>
                <w:b/>
                <w:sz w:val="18"/>
                <w:szCs w:val="18"/>
              </w:rPr>
              <w:t xml:space="preserve">  получателя  средств  резервного  фонда </w:t>
            </w:r>
          </w:p>
        </w:tc>
        <w:tc>
          <w:tcPr>
            <w:tcW w:w="1977" w:type="dxa"/>
          </w:tcPr>
          <w:p w:rsidR="0031457A" w:rsidRPr="004D3C41" w:rsidRDefault="0031457A" w:rsidP="008566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Бюджетная классификация</w:t>
            </w:r>
          </w:p>
          <w:p w:rsidR="0031457A" w:rsidRPr="004D3C41" w:rsidRDefault="0031457A" w:rsidP="008566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</w:tcPr>
          <w:p w:rsidR="0031457A" w:rsidRPr="004D3C41" w:rsidRDefault="0031457A" w:rsidP="00856615">
            <w:pPr>
              <w:jc w:val="center"/>
              <w:rPr>
                <w:b/>
                <w:sz w:val="18"/>
                <w:szCs w:val="18"/>
              </w:rPr>
            </w:pPr>
            <w:r w:rsidRPr="004D3C41">
              <w:rPr>
                <w:b/>
                <w:sz w:val="18"/>
                <w:szCs w:val="18"/>
              </w:rPr>
              <w:t>Выделено средств</w:t>
            </w:r>
          </w:p>
          <w:p w:rsidR="0031457A" w:rsidRPr="004D3C41" w:rsidRDefault="0031457A" w:rsidP="00856615">
            <w:pPr>
              <w:jc w:val="center"/>
              <w:rPr>
                <w:b/>
                <w:sz w:val="18"/>
                <w:szCs w:val="18"/>
              </w:rPr>
            </w:pPr>
            <w:r w:rsidRPr="004D3C41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597" w:type="dxa"/>
          </w:tcPr>
          <w:p w:rsidR="0031457A" w:rsidRPr="004D3C41" w:rsidRDefault="0031457A" w:rsidP="00856615">
            <w:pPr>
              <w:jc w:val="center"/>
              <w:rPr>
                <w:b/>
                <w:sz w:val="18"/>
                <w:szCs w:val="18"/>
              </w:rPr>
            </w:pPr>
            <w:r w:rsidRPr="004D3C41">
              <w:rPr>
                <w:b/>
                <w:sz w:val="18"/>
                <w:szCs w:val="18"/>
              </w:rPr>
              <w:t>Нормативный</w:t>
            </w:r>
          </w:p>
          <w:p w:rsidR="0031457A" w:rsidRPr="004D3C41" w:rsidRDefault="0031457A" w:rsidP="00856615">
            <w:pPr>
              <w:jc w:val="center"/>
              <w:rPr>
                <w:b/>
                <w:sz w:val="18"/>
                <w:szCs w:val="18"/>
              </w:rPr>
            </w:pPr>
            <w:r w:rsidRPr="004D3C41">
              <w:rPr>
                <w:b/>
                <w:sz w:val="18"/>
                <w:szCs w:val="18"/>
              </w:rPr>
              <w:t>документ</w:t>
            </w:r>
          </w:p>
        </w:tc>
        <w:tc>
          <w:tcPr>
            <w:tcW w:w="1069" w:type="dxa"/>
          </w:tcPr>
          <w:p w:rsidR="0031457A" w:rsidRPr="004D3C41" w:rsidRDefault="0031457A" w:rsidP="00856615">
            <w:pPr>
              <w:jc w:val="center"/>
              <w:rPr>
                <w:b/>
                <w:sz w:val="18"/>
                <w:szCs w:val="18"/>
              </w:rPr>
            </w:pPr>
            <w:r w:rsidRPr="004D3C41">
              <w:rPr>
                <w:b/>
                <w:sz w:val="18"/>
                <w:szCs w:val="18"/>
              </w:rPr>
              <w:t xml:space="preserve">Сумма расходов </w:t>
            </w:r>
          </w:p>
          <w:p w:rsidR="0031457A" w:rsidRPr="004D3C41" w:rsidRDefault="0031457A" w:rsidP="00856615">
            <w:pPr>
              <w:jc w:val="center"/>
              <w:rPr>
                <w:b/>
                <w:sz w:val="18"/>
                <w:szCs w:val="18"/>
              </w:rPr>
            </w:pPr>
            <w:r w:rsidRPr="004D3C41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082" w:type="dxa"/>
          </w:tcPr>
          <w:p w:rsidR="0031457A" w:rsidRPr="004D3C41" w:rsidRDefault="0031457A" w:rsidP="00856615">
            <w:pPr>
              <w:jc w:val="center"/>
              <w:rPr>
                <w:b/>
                <w:sz w:val="18"/>
                <w:szCs w:val="18"/>
              </w:rPr>
            </w:pPr>
            <w:r w:rsidRPr="004D3C41">
              <w:rPr>
                <w:b/>
                <w:sz w:val="18"/>
                <w:szCs w:val="18"/>
              </w:rPr>
              <w:t>Остаток средств</w:t>
            </w:r>
          </w:p>
        </w:tc>
        <w:tc>
          <w:tcPr>
            <w:tcW w:w="1620" w:type="dxa"/>
          </w:tcPr>
          <w:p w:rsidR="0031457A" w:rsidRPr="004D3C41" w:rsidRDefault="0031457A" w:rsidP="00856615">
            <w:pPr>
              <w:jc w:val="center"/>
              <w:rPr>
                <w:b/>
                <w:sz w:val="18"/>
                <w:szCs w:val="18"/>
              </w:rPr>
            </w:pPr>
            <w:r w:rsidRPr="004D3C41">
              <w:rPr>
                <w:b/>
                <w:sz w:val="18"/>
                <w:szCs w:val="18"/>
              </w:rPr>
              <w:t>Расшифровка расходов</w:t>
            </w:r>
          </w:p>
        </w:tc>
      </w:tr>
      <w:tr w:rsidR="0031457A" w:rsidRPr="004D3C41" w:rsidTr="00856615">
        <w:trPr>
          <w:trHeight w:val="1590"/>
        </w:trPr>
        <w:tc>
          <w:tcPr>
            <w:tcW w:w="498" w:type="dxa"/>
          </w:tcPr>
          <w:p w:rsidR="0031457A" w:rsidRPr="004D3C41" w:rsidRDefault="0031457A" w:rsidP="00856615">
            <w:pPr>
              <w:jc w:val="center"/>
              <w:rPr>
                <w:sz w:val="18"/>
                <w:szCs w:val="18"/>
              </w:rPr>
            </w:pPr>
          </w:p>
          <w:p w:rsidR="0031457A" w:rsidRDefault="0031457A" w:rsidP="00856615">
            <w:pPr>
              <w:jc w:val="center"/>
              <w:rPr>
                <w:sz w:val="18"/>
                <w:szCs w:val="18"/>
              </w:rPr>
            </w:pPr>
          </w:p>
          <w:p w:rsidR="0031457A" w:rsidRDefault="0031457A" w:rsidP="00856615">
            <w:pPr>
              <w:jc w:val="center"/>
              <w:rPr>
                <w:sz w:val="18"/>
                <w:szCs w:val="18"/>
              </w:rPr>
            </w:pPr>
          </w:p>
          <w:p w:rsidR="0031457A" w:rsidRPr="004D3C41" w:rsidRDefault="0031457A" w:rsidP="00856615">
            <w:pPr>
              <w:jc w:val="center"/>
              <w:rPr>
                <w:sz w:val="18"/>
                <w:szCs w:val="18"/>
              </w:rPr>
            </w:pPr>
            <w:r w:rsidRPr="004D3C41">
              <w:rPr>
                <w:sz w:val="18"/>
                <w:szCs w:val="18"/>
              </w:rPr>
              <w:t>1.</w:t>
            </w:r>
          </w:p>
        </w:tc>
        <w:tc>
          <w:tcPr>
            <w:tcW w:w="1845" w:type="dxa"/>
          </w:tcPr>
          <w:p w:rsidR="0031457A" w:rsidRDefault="0031457A" w:rsidP="00856615">
            <w:pPr>
              <w:jc w:val="center"/>
              <w:rPr>
                <w:sz w:val="18"/>
                <w:szCs w:val="18"/>
              </w:rPr>
            </w:pPr>
          </w:p>
          <w:p w:rsidR="0031457A" w:rsidRPr="004D3C41" w:rsidRDefault="0031457A" w:rsidP="00856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поселка Нижний Ингаш  Нижнеингашского района Красноярского края</w:t>
            </w:r>
          </w:p>
        </w:tc>
        <w:tc>
          <w:tcPr>
            <w:tcW w:w="1977" w:type="dxa"/>
          </w:tcPr>
          <w:p w:rsidR="0031457A" w:rsidRPr="004D3C41" w:rsidRDefault="0031457A" w:rsidP="00856615">
            <w:pPr>
              <w:jc w:val="center"/>
              <w:rPr>
                <w:sz w:val="18"/>
                <w:szCs w:val="18"/>
              </w:rPr>
            </w:pPr>
          </w:p>
          <w:p w:rsidR="0031457A" w:rsidRPr="004D3C41" w:rsidRDefault="0031457A" w:rsidP="00856615">
            <w:pPr>
              <w:jc w:val="center"/>
              <w:rPr>
                <w:sz w:val="18"/>
                <w:szCs w:val="18"/>
              </w:rPr>
            </w:pPr>
          </w:p>
          <w:p w:rsidR="0031457A" w:rsidRPr="004D3C41" w:rsidRDefault="0031457A" w:rsidP="00856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551 1006 84</w:t>
            </w:r>
            <w:r w:rsidRPr="004D3C41">
              <w:rPr>
                <w:sz w:val="18"/>
                <w:szCs w:val="18"/>
              </w:rPr>
              <w:t>10000510 360 296</w:t>
            </w:r>
          </w:p>
        </w:tc>
        <w:tc>
          <w:tcPr>
            <w:tcW w:w="1292" w:type="dxa"/>
          </w:tcPr>
          <w:p w:rsidR="0031457A" w:rsidRPr="004D3C41" w:rsidRDefault="0031457A" w:rsidP="00856615">
            <w:pPr>
              <w:jc w:val="center"/>
              <w:rPr>
                <w:sz w:val="18"/>
                <w:szCs w:val="18"/>
              </w:rPr>
            </w:pPr>
          </w:p>
          <w:p w:rsidR="0031457A" w:rsidRDefault="0031457A" w:rsidP="00856615">
            <w:pPr>
              <w:jc w:val="center"/>
              <w:rPr>
                <w:sz w:val="18"/>
                <w:szCs w:val="18"/>
              </w:rPr>
            </w:pPr>
          </w:p>
          <w:p w:rsidR="0031457A" w:rsidRPr="004D3C41" w:rsidRDefault="0031457A" w:rsidP="00856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  <w:p w:rsidR="0031457A" w:rsidRPr="004D3C41" w:rsidRDefault="0031457A" w:rsidP="00856615">
            <w:pPr>
              <w:jc w:val="center"/>
              <w:rPr>
                <w:sz w:val="18"/>
                <w:szCs w:val="18"/>
              </w:rPr>
            </w:pPr>
          </w:p>
          <w:p w:rsidR="0031457A" w:rsidRPr="004D3C41" w:rsidRDefault="0031457A" w:rsidP="00856615">
            <w:pPr>
              <w:jc w:val="center"/>
              <w:rPr>
                <w:sz w:val="18"/>
                <w:szCs w:val="18"/>
              </w:rPr>
            </w:pPr>
          </w:p>
          <w:p w:rsidR="0031457A" w:rsidRPr="004D3C41" w:rsidRDefault="0031457A" w:rsidP="00856615">
            <w:pPr>
              <w:jc w:val="center"/>
              <w:rPr>
                <w:sz w:val="18"/>
                <w:szCs w:val="18"/>
              </w:rPr>
            </w:pPr>
          </w:p>
          <w:p w:rsidR="0031457A" w:rsidRPr="004D3C41" w:rsidRDefault="0031457A" w:rsidP="00856615">
            <w:pPr>
              <w:jc w:val="center"/>
              <w:rPr>
                <w:sz w:val="18"/>
                <w:szCs w:val="18"/>
              </w:rPr>
            </w:pPr>
          </w:p>
          <w:p w:rsidR="0031457A" w:rsidRPr="004D3C41" w:rsidRDefault="0031457A" w:rsidP="00856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:rsidR="0031457A" w:rsidRPr="004D3C41" w:rsidRDefault="0031457A" w:rsidP="00856615">
            <w:pPr>
              <w:jc w:val="center"/>
              <w:rPr>
                <w:sz w:val="18"/>
                <w:szCs w:val="18"/>
              </w:rPr>
            </w:pPr>
          </w:p>
          <w:p w:rsidR="0031457A" w:rsidRDefault="0031457A" w:rsidP="00856615">
            <w:pPr>
              <w:jc w:val="center"/>
              <w:rPr>
                <w:sz w:val="18"/>
                <w:szCs w:val="18"/>
              </w:rPr>
            </w:pPr>
          </w:p>
          <w:p w:rsidR="0031457A" w:rsidRDefault="0031457A" w:rsidP="00856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№134 от 09.08.2022г.</w:t>
            </w:r>
          </w:p>
          <w:p w:rsidR="0031457A" w:rsidRPr="003D4EC0" w:rsidRDefault="0031457A" w:rsidP="00856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(п/п №104509 от 29.08.2022г.)</w:t>
            </w:r>
          </w:p>
        </w:tc>
        <w:tc>
          <w:tcPr>
            <w:tcW w:w="1069" w:type="dxa"/>
          </w:tcPr>
          <w:p w:rsidR="0031457A" w:rsidRDefault="0031457A" w:rsidP="00856615">
            <w:pPr>
              <w:jc w:val="center"/>
              <w:rPr>
                <w:sz w:val="18"/>
                <w:szCs w:val="18"/>
              </w:rPr>
            </w:pPr>
          </w:p>
          <w:p w:rsidR="0031457A" w:rsidRDefault="0031457A" w:rsidP="00856615">
            <w:pPr>
              <w:jc w:val="center"/>
              <w:rPr>
                <w:sz w:val="18"/>
                <w:szCs w:val="18"/>
              </w:rPr>
            </w:pPr>
          </w:p>
          <w:p w:rsidR="0031457A" w:rsidRPr="004D3C41" w:rsidRDefault="0031457A" w:rsidP="00856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</w:t>
            </w:r>
          </w:p>
        </w:tc>
        <w:tc>
          <w:tcPr>
            <w:tcW w:w="1082" w:type="dxa"/>
          </w:tcPr>
          <w:p w:rsidR="0031457A" w:rsidRPr="004D3C41" w:rsidRDefault="0031457A" w:rsidP="00856615">
            <w:pPr>
              <w:jc w:val="center"/>
              <w:rPr>
                <w:sz w:val="18"/>
                <w:szCs w:val="18"/>
              </w:rPr>
            </w:pPr>
          </w:p>
          <w:p w:rsidR="0031457A" w:rsidRDefault="0031457A" w:rsidP="00856615">
            <w:pPr>
              <w:jc w:val="center"/>
              <w:rPr>
                <w:sz w:val="18"/>
                <w:szCs w:val="18"/>
              </w:rPr>
            </w:pPr>
          </w:p>
          <w:p w:rsidR="0031457A" w:rsidRPr="004D3C41" w:rsidRDefault="0031457A" w:rsidP="00856615">
            <w:pPr>
              <w:jc w:val="center"/>
              <w:rPr>
                <w:sz w:val="18"/>
                <w:szCs w:val="18"/>
              </w:rPr>
            </w:pPr>
            <w:r w:rsidRPr="004D3C41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</w:tcPr>
          <w:p w:rsidR="0031457A" w:rsidRDefault="0031457A" w:rsidP="00856615">
            <w:pPr>
              <w:jc w:val="center"/>
              <w:rPr>
                <w:sz w:val="18"/>
                <w:szCs w:val="18"/>
              </w:rPr>
            </w:pPr>
          </w:p>
          <w:p w:rsidR="0031457A" w:rsidRDefault="0031457A" w:rsidP="00856615">
            <w:pPr>
              <w:jc w:val="center"/>
              <w:rPr>
                <w:sz w:val="18"/>
                <w:szCs w:val="18"/>
              </w:rPr>
            </w:pPr>
            <w:r w:rsidRPr="004D3C41">
              <w:rPr>
                <w:sz w:val="18"/>
                <w:szCs w:val="18"/>
              </w:rPr>
              <w:t>Материальная помощь  выделенная из резервного фонда пострадавшим от пожара</w:t>
            </w:r>
          </w:p>
          <w:p w:rsidR="0031457A" w:rsidRDefault="0031457A" w:rsidP="00856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(Мельнику А.Н.)</w:t>
            </w:r>
          </w:p>
          <w:p w:rsidR="0031457A" w:rsidRPr="004D3C41" w:rsidRDefault="0031457A" w:rsidP="00856615">
            <w:pPr>
              <w:jc w:val="center"/>
              <w:rPr>
                <w:sz w:val="18"/>
                <w:szCs w:val="18"/>
              </w:rPr>
            </w:pPr>
          </w:p>
        </w:tc>
      </w:tr>
      <w:tr w:rsidR="0031457A" w:rsidRPr="004D3C41" w:rsidTr="00856615">
        <w:trPr>
          <w:trHeight w:val="885"/>
        </w:trPr>
        <w:tc>
          <w:tcPr>
            <w:tcW w:w="498" w:type="dxa"/>
          </w:tcPr>
          <w:p w:rsidR="0031457A" w:rsidRDefault="0031457A" w:rsidP="00856615">
            <w:pPr>
              <w:jc w:val="center"/>
              <w:rPr>
                <w:sz w:val="18"/>
                <w:szCs w:val="18"/>
              </w:rPr>
            </w:pPr>
          </w:p>
          <w:p w:rsidR="0031457A" w:rsidRDefault="0031457A" w:rsidP="00856615">
            <w:pPr>
              <w:rPr>
                <w:sz w:val="18"/>
                <w:szCs w:val="18"/>
              </w:rPr>
            </w:pPr>
          </w:p>
          <w:p w:rsidR="0031457A" w:rsidRPr="0000498D" w:rsidRDefault="0031457A" w:rsidP="008566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2.</w:t>
            </w:r>
          </w:p>
        </w:tc>
        <w:tc>
          <w:tcPr>
            <w:tcW w:w="1845" w:type="dxa"/>
          </w:tcPr>
          <w:p w:rsidR="0031457A" w:rsidRDefault="0031457A" w:rsidP="00856615">
            <w:pPr>
              <w:jc w:val="center"/>
              <w:rPr>
                <w:sz w:val="18"/>
                <w:szCs w:val="18"/>
              </w:rPr>
            </w:pPr>
          </w:p>
          <w:p w:rsidR="0031457A" w:rsidRPr="004D3C41" w:rsidRDefault="0031457A" w:rsidP="00856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поселка Нижний Ингаш  Нижнеингашского района Красноярского края</w:t>
            </w:r>
          </w:p>
        </w:tc>
        <w:tc>
          <w:tcPr>
            <w:tcW w:w="1977" w:type="dxa"/>
          </w:tcPr>
          <w:p w:rsidR="0031457A" w:rsidRPr="004D3C41" w:rsidRDefault="0031457A" w:rsidP="00856615">
            <w:pPr>
              <w:jc w:val="center"/>
              <w:rPr>
                <w:sz w:val="18"/>
                <w:szCs w:val="18"/>
              </w:rPr>
            </w:pPr>
          </w:p>
          <w:p w:rsidR="0031457A" w:rsidRPr="004D3C41" w:rsidRDefault="0031457A" w:rsidP="00856615">
            <w:pPr>
              <w:jc w:val="center"/>
              <w:rPr>
                <w:sz w:val="18"/>
                <w:szCs w:val="18"/>
              </w:rPr>
            </w:pPr>
          </w:p>
          <w:p w:rsidR="0031457A" w:rsidRPr="004D3C41" w:rsidRDefault="0031457A" w:rsidP="00856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551 1006 84</w:t>
            </w:r>
            <w:r w:rsidRPr="004D3C41">
              <w:rPr>
                <w:sz w:val="18"/>
                <w:szCs w:val="18"/>
              </w:rPr>
              <w:t>10000510 360 296</w:t>
            </w:r>
          </w:p>
        </w:tc>
        <w:tc>
          <w:tcPr>
            <w:tcW w:w="1292" w:type="dxa"/>
          </w:tcPr>
          <w:p w:rsidR="0031457A" w:rsidRPr="004D3C41" w:rsidRDefault="0031457A" w:rsidP="00856615">
            <w:pPr>
              <w:jc w:val="center"/>
              <w:rPr>
                <w:sz w:val="18"/>
                <w:szCs w:val="18"/>
              </w:rPr>
            </w:pPr>
          </w:p>
          <w:p w:rsidR="0031457A" w:rsidRDefault="0031457A" w:rsidP="00856615">
            <w:pPr>
              <w:jc w:val="center"/>
              <w:rPr>
                <w:sz w:val="18"/>
                <w:szCs w:val="18"/>
              </w:rPr>
            </w:pPr>
          </w:p>
          <w:p w:rsidR="0031457A" w:rsidRPr="004D3C41" w:rsidRDefault="0031457A" w:rsidP="00856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</w:t>
            </w:r>
          </w:p>
          <w:p w:rsidR="0031457A" w:rsidRPr="004D3C41" w:rsidRDefault="0031457A" w:rsidP="00856615">
            <w:pPr>
              <w:jc w:val="center"/>
              <w:rPr>
                <w:sz w:val="18"/>
                <w:szCs w:val="18"/>
              </w:rPr>
            </w:pPr>
          </w:p>
          <w:p w:rsidR="0031457A" w:rsidRPr="004D3C41" w:rsidRDefault="0031457A" w:rsidP="00856615">
            <w:pPr>
              <w:jc w:val="center"/>
              <w:rPr>
                <w:sz w:val="18"/>
                <w:szCs w:val="18"/>
              </w:rPr>
            </w:pPr>
          </w:p>
          <w:p w:rsidR="0031457A" w:rsidRPr="004D3C41" w:rsidRDefault="0031457A" w:rsidP="00856615">
            <w:pPr>
              <w:jc w:val="center"/>
              <w:rPr>
                <w:sz w:val="18"/>
                <w:szCs w:val="18"/>
              </w:rPr>
            </w:pPr>
          </w:p>
          <w:p w:rsidR="0031457A" w:rsidRPr="004D3C41" w:rsidRDefault="0031457A" w:rsidP="00856615">
            <w:pPr>
              <w:jc w:val="center"/>
              <w:rPr>
                <w:sz w:val="18"/>
                <w:szCs w:val="18"/>
              </w:rPr>
            </w:pPr>
          </w:p>
          <w:p w:rsidR="0031457A" w:rsidRPr="004D3C41" w:rsidRDefault="0031457A" w:rsidP="008566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7" w:type="dxa"/>
          </w:tcPr>
          <w:p w:rsidR="0031457A" w:rsidRPr="004D3C41" w:rsidRDefault="0031457A" w:rsidP="00856615">
            <w:pPr>
              <w:jc w:val="center"/>
              <w:rPr>
                <w:sz w:val="18"/>
                <w:szCs w:val="18"/>
              </w:rPr>
            </w:pPr>
          </w:p>
          <w:p w:rsidR="0031457A" w:rsidRDefault="0031457A" w:rsidP="00856615">
            <w:pPr>
              <w:jc w:val="center"/>
              <w:rPr>
                <w:sz w:val="18"/>
                <w:szCs w:val="18"/>
              </w:rPr>
            </w:pPr>
          </w:p>
          <w:p w:rsidR="0031457A" w:rsidRDefault="0031457A" w:rsidP="00856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№184 от 01.12.2022г.</w:t>
            </w:r>
          </w:p>
          <w:p w:rsidR="0031457A" w:rsidRPr="003D4EC0" w:rsidRDefault="0031457A" w:rsidP="00856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(п/п №826751 от 07.12.2022г.)</w:t>
            </w:r>
          </w:p>
        </w:tc>
        <w:tc>
          <w:tcPr>
            <w:tcW w:w="1069" w:type="dxa"/>
          </w:tcPr>
          <w:p w:rsidR="0031457A" w:rsidRDefault="0031457A" w:rsidP="00856615">
            <w:pPr>
              <w:jc w:val="center"/>
              <w:rPr>
                <w:sz w:val="18"/>
                <w:szCs w:val="18"/>
              </w:rPr>
            </w:pPr>
          </w:p>
          <w:p w:rsidR="0031457A" w:rsidRDefault="0031457A" w:rsidP="00856615">
            <w:pPr>
              <w:jc w:val="center"/>
              <w:rPr>
                <w:sz w:val="18"/>
                <w:szCs w:val="18"/>
              </w:rPr>
            </w:pPr>
          </w:p>
          <w:p w:rsidR="0031457A" w:rsidRPr="004D3C41" w:rsidRDefault="0031457A" w:rsidP="00856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15 000,00</w:t>
            </w:r>
          </w:p>
        </w:tc>
        <w:tc>
          <w:tcPr>
            <w:tcW w:w="1082" w:type="dxa"/>
          </w:tcPr>
          <w:p w:rsidR="0031457A" w:rsidRPr="004D3C41" w:rsidRDefault="0031457A" w:rsidP="00856615">
            <w:pPr>
              <w:jc w:val="center"/>
              <w:rPr>
                <w:sz w:val="18"/>
                <w:szCs w:val="18"/>
              </w:rPr>
            </w:pPr>
          </w:p>
          <w:p w:rsidR="0031457A" w:rsidRDefault="0031457A" w:rsidP="00856615">
            <w:pPr>
              <w:jc w:val="center"/>
              <w:rPr>
                <w:sz w:val="18"/>
                <w:szCs w:val="18"/>
              </w:rPr>
            </w:pPr>
          </w:p>
          <w:p w:rsidR="0031457A" w:rsidRPr="004D3C41" w:rsidRDefault="0031457A" w:rsidP="00856615">
            <w:pPr>
              <w:jc w:val="center"/>
              <w:rPr>
                <w:sz w:val="18"/>
                <w:szCs w:val="18"/>
              </w:rPr>
            </w:pPr>
            <w:r w:rsidRPr="004D3C41">
              <w:rPr>
                <w:sz w:val="18"/>
                <w:szCs w:val="18"/>
              </w:rPr>
              <w:t>0,00</w:t>
            </w:r>
          </w:p>
        </w:tc>
        <w:tc>
          <w:tcPr>
            <w:tcW w:w="1620" w:type="dxa"/>
          </w:tcPr>
          <w:p w:rsidR="0031457A" w:rsidRDefault="0031457A" w:rsidP="00856615">
            <w:pPr>
              <w:jc w:val="center"/>
              <w:rPr>
                <w:sz w:val="18"/>
                <w:szCs w:val="18"/>
              </w:rPr>
            </w:pPr>
          </w:p>
          <w:p w:rsidR="0031457A" w:rsidRDefault="0031457A" w:rsidP="00856615">
            <w:pPr>
              <w:jc w:val="center"/>
              <w:rPr>
                <w:sz w:val="18"/>
                <w:szCs w:val="18"/>
              </w:rPr>
            </w:pPr>
            <w:r w:rsidRPr="004D3C41">
              <w:rPr>
                <w:sz w:val="18"/>
                <w:szCs w:val="18"/>
              </w:rPr>
              <w:t>Материальная помощь  выделенная из резервного фонда пострадавшим от пожара</w:t>
            </w:r>
          </w:p>
          <w:p w:rsidR="0031457A" w:rsidRDefault="0031457A" w:rsidP="008566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(Тооль В.В.)</w:t>
            </w:r>
          </w:p>
          <w:p w:rsidR="0031457A" w:rsidRPr="004D3C41" w:rsidRDefault="0031457A" w:rsidP="00856615">
            <w:pPr>
              <w:jc w:val="center"/>
              <w:rPr>
                <w:sz w:val="18"/>
                <w:szCs w:val="18"/>
              </w:rPr>
            </w:pPr>
          </w:p>
        </w:tc>
      </w:tr>
      <w:tr w:rsidR="0031457A" w:rsidRPr="004D3C41" w:rsidTr="00856615">
        <w:trPr>
          <w:trHeight w:val="300"/>
        </w:trPr>
        <w:tc>
          <w:tcPr>
            <w:tcW w:w="2343" w:type="dxa"/>
            <w:gridSpan w:val="2"/>
          </w:tcPr>
          <w:p w:rsidR="0031457A" w:rsidRPr="004D3C41" w:rsidRDefault="0031457A" w:rsidP="00856615">
            <w:pPr>
              <w:jc w:val="right"/>
              <w:rPr>
                <w:b/>
                <w:sz w:val="18"/>
                <w:szCs w:val="18"/>
              </w:rPr>
            </w:pPr>
            <w:r w:rsidRPr="004D3C41">
              <w:rPr>
                <w:b/>
                <w:sz w:val="18"/>
                <w:szCs w:val="18"/>
              </w:rPr>
              <w:t>Итог:</w:t>
            </w:r>
          </w:p>
        </w:tc>
        <w:tc>
          <w:tcPr>
            <w:tcW w:w="1977" w:type="dxa"/>
          </w:tcPr>
          <w:p w:rsidR="0031457A" w:rsidRPr="004D3C41" w:rsidRDefault="0031457A" w:rsidP="008566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2" w:type="dxa"/>
          </w:tcPr>
          <w:p w:rsidR="0031457A" w:rsidRPr="004D3C41" w:rsidRDefault="0031457A" w:rsidP="008566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18 000,00</w:t>
            </w:r>
          </w:p>
        </w:tc>
        <w:tc>
          <w:tcPr>
            <w:tcW w:w="1597" w:type="dxa"/>
          </w:tcPr>
          <w:p w:rsidR="0031457A" w:rsidRPr="004D3C41" w:rsidRDefault="0031457A" w:rsidP="008566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9" w:type="dxa"/>
          </w:tcPr>
          <w:p w:rsidR="0031457A" w:rsidRPr="004D3C41" w:rsidRDefault="0031457A" w:rsidP="008566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18 000,00</w:t>
            </w:r>
          </w:p>
        </w:tc>
        <w:tc>
          <w:tcPr>
            <w:tcW w:w="1082" w:type="dxa"/>
          </w:tcPr>
          <w:p w:rsidR="0031457A" w:rsidRPr="009C1426" w:rsidRDefault="0031457A" w:rsidP="00856615">
            <w:pPr>
              <w:jc w:val="center"/>
              <w:rPr>
                <w:b/>
                <w:sz w:val="18"/>
                <w:szCs w:val="18"/>
              </w:rPr>
            </w:pPr>
            <w:r w:rsidRPr="009C142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20" w:type="dxa"/>
          </w:tcPr>
          <w:p w:rsidR="0031457A" w:rsidRPr="004D3C41" w:rsidRDefault="0031457A" w:rsidP="0085661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1457A" w:rsidRDefault="0031457A" w:rsidP="0031457A">
      <w:pPr>
        <w:ind w:right="-185"/>
        <w:jc w:val="center"/>
        <w:rPr>
          <w:sz w:val="20"/>
          <w:szCs w:val="20"/>
        </w:rPr>
      </w:pPr>
    </w:p>
    <w:p w:rsidR="0031457A" w:rsidRDefault="0031457A" w:rsidP="0031457A">
      <w:pPr>
        <w:ind w:right="-185"/>
        <w:jc w:val="center"/>
        <w:rPr>
          <w:sz w:val="20"/>
          <w:szCs w:val="20"/>
        </w:rPr>
      </w:pPr>
    </w:p>
    <w:p w:rsidR="0031457A" w:rsidRPr="009C1426" w:rsidRDefault="0031457A" w:rsidP="0031457A">
      <w:pPr>
        <w:rPr>
          <w:sz w:val="20"/>
          <w:szCs w:val="20"/>
        </w:rPr>
      </w:pPr>
    </w:p>
    <w:p w:rsidR="0031457A" w:rsidRPr="009C1426" w:rsidRDefault="0031457A" w:rsidP="0031457A">
      <w:pPr>
        <w:rPr>
          <w:sz w:val="20"/>
          <w:szCs w:val="20"/>
        </w:rPr>
      </w:pPr>
    </w:p>
    <w:p w:rsidR="0031457A" w:rsidRPr="009C1426" w:rsidRDefault="0031457A" w:rsidP="0031457A">
      <w:pPr>
        <w:rPr>
          <w:sz w:val="20"/>
          <w:szCs w:val="20"/>
        </w:rPr>
      </w:pPr>
    </w:p>
    <w:p w:rsidR="0031457A" w:rsidRPr="009C1426" w:rsidRDefault="0031457A" w:rsidP="0031457A">
      <w:pPr>
        <w:tabs>
          <w:tab w:val="left" w:pos="2340"/>
        </w:tabs>
        <w:rPr>
          <w:sz w:val="20"/>
          <w:szCs w:val="20"/>
        </w:rPr>
      </w:pPr>
    </w:p>
    <w:p w:rsidR="00AF41E0" w:rsidRDefault="00AF41E0" w:rsidP="00AF41E0">
      <w:pPr>
        <w:ind w:right="-81"/>
        <w:rPr>
          <w:sz w:val="16"/>
          <w:szCs w:val="16"/>
        </w:rPr>
      </w:pPr>
    </w:p>
    <w:p w:rsidR="00AF41E0" w:rsidRDefault="00AF41E0" w:rsidP="00AF41E0">
      <w:pPr>
        <w:ind w:right="-81"/>
        <w:rPr>
          <w:sz w:val="16"/>
          <w:szCs w:val="16"/>
        </w:rPr>
      </w:pPr>
    </w:p>
    <w:p w:rsidR="00AF41E0" w:rsidRDefault="00AF41E0" w:rsidP="00AF41E0">
      <w:pPr>
        <w:ind w:right="-81"/>
        <w:rPr>
          <w:sz w:val="16"/>
          <w:szCs w:val="16"/>
        </w:rPr>
      </w:pPr>
    </w:p>
    <w:p w:rsidR="00AF41E0" w:rsidRDefault="00AF41E0" w:rsidP="00AF41E0"/>
    <w:p w:rsidR="00AF41E0" w:rsidRDefault="00AF41E0" w:rsidP="00AF41E0"/>
    <w:p w:rsidR="00AF41E0" w:rsidRDefault="00AF41E0" w:rsidP="00AF41E0"/>
    <w:p w:rsidR="00AF41E0" w:rsidRDefault="00AF41E0" w:rsidP="00AF41E0"/>
    <w:p w:rsidR="00AF41E0" w:rsidRDefault="00AF41E0" w:rsidP="00AF41E0"/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BF6B08" w:rsidRDefault="00BF6B08" w:rsidP="009C397B">
      <w:pPr>
        <w:pStyle w:val="a9"/>
        <w:rPr>
          <w:sz w:val="24"/>
          <w:szCs w:val="24"/>
        </w:rPr>
      </w:pPr>
    </w:p>
    <w:p w:rsidR="00BF6B08" w:rsidRDefault="00BF6B08" w:rsidP="009C397B">
      <w:pPr>
        <w:pStyle w:val="a9"/>
        <w:rPr>
          <w:sz w:val="24"/>
          <w:szCs w:val="24"/>
        </w:rPr>
      </w:pPr>
    </w:p>
    <w:p w:rsidR="00BF6B08" w:rsidRDefault="00BF6B08" w:rsidP="009C397B">
      <w:pPr>
        <w:pStyle w:val="a9"/>
        <w:rPr>
          <w:sz w:val="24"/>
          <w:szCs w:val="24"/>
        </w:rPr>
      </w:pPr>
    </w:p>
    <w:p w:rsidR="0031457A" w:rsidRPr="00256BB1" w:rsidRDefault="0031457A" w:rsidP="0031457A">
      <w:pPr>
        <w:jc w:val="center"/>
        <w:rPr>
          <w:b/>
        </w:rPr>
      </w:pPr>
      <w:r w:rsidRPr="00256BB1">
        <w:rPr>
          <w:b/>
        </w:rPr>
        <w:t>ИНФОРМАЦИОННОЕ СООБЩЕНИЕ</w:t>
      </w:r>
    </w:p>
    <w:p w:rsidR="0031457A" w:rsidRDefault="0031457A" w:rsidP="0031457A">
      <w:pPr>
        <w:jc w:val="center"/>
      </w:pPr>
    </w:p>
    <w:p w:rsidR="0031457A" w:rsidRDefault="0031457A" w:rsidP="0031457A">
      <w:pPr>
        <w:jc w:val="center"/>
      </w:pPr>
      <w:r>
        <w:t>К сведению жителей муниципального образования</w:t>
      </w:r>
    </w:p>
    <w:p w:rsidR="0031457A" w:rsidRDefault="0031457A" w:rsidP="0031457A">
      <w:pPr>
        <w:jc w:val="center"/>
      </w:pPr>
      <w:r>
        <w:t>посёлок Нижний Ингаш</w:t>
      </w:r>
    </w:p>
    <w:p w:rsidR="0031457A" w:rsidRDefault="0031457A" w:rsidP="0031457A">
      <w:pPr>
        <w:jc w:val="center"/>
        <w:rPr>
          <w:b/>
        </w:rPr>
      </w:pPr>
      <w:r>
        <w:rPr>
          <w:b/>
        </w:rPr>
        <w:t xml:space="preserve">15  мая   2023 года </w:t>
      </w:r>
      <w:r w:rsidRPr="00256BB1">
        <w:rPr>
          <w:b/>
        </w:rPr>
        <w:t xml:space="preserve">в </w:t>
      </w:r>
      <w:r>
        <w:rPr>
          <w:b/>
        </w:rPr>
        <w:t>11</w:t>
      </w:r>
      <w:r w:rsidRPr="00256BB1">
        <w:rPr>
          <w:b/>
        </w:rPr>
        <w:t>:00 часов по адресу</w:t>
      </w:r>
      <w:r>
        <w:rPr>
          <w:b/>
        </w:rPr>
        <w:t>:</w:t>
      </w:r>
    </w:p>
    <w:p w:rsidR="0031457A" w:rsidRDefault="0031457A" w:rsidP="0031457A">
      <w:pPr>
        <w:jc w:val="center"/>
        <w:rPr>
          <w:b/>
        </w:rPr>
      </w:pPr>
      <w:r>
        <w:rPr>
          <w:b/>
        </w:rPr>
        <w:t>пгт. Нижний Ингаш, ул. Ленина 160, 2-ой этаж, кабинет Совета ветеранов.</w:t>
      </w:r>
    </w:p>
    <w:p w:rsidR="0031457A" w:rsidRDefault="0031457A" w:rsidP="0031457A">
      <w:pPr>
        <w:jc w:val="center"/>
      </w:pPr>
      <w:r>
        <w:t>Состоятся публичные слушания на тему:</w:t>
      </w:r>
    </w:p>
    <w:p w:rsidR="0031457A" w:rsidRDefault="0031457A" w:rsidP="0031457A">
      <w:pPr>
        <w:jc w:val="center"/>
      </w:pPr>
      <w:r>
        <w:t>Обсуждение проекта решения</w:t>
      </w:r>
    </w:p>
    <w:p w:rsidR="0031457A" w:rsidRDefault="0031457A" w:rsidP="0031457A">
      <w:pPr>
        <w:jc w:val="center"/>
        <w:rPr>
          <w:b/>
        </w:rPr>
      </w:pPr>
      <w:r>
        <w:rPr>
          <w:b/>
        </w:rPr>
        <w:t xml:space="preserve"> «Об исполнении бюджета  поселка Нижний Ингаш за 2022 год»</w:t>
      </w:r>
    </w:p>
    <w:p w:rsidR="0031457A" w:rsidRDefault="0031457A" w:rsidP="0031457A">
      <w:pPr>
        <w:jc w:val="center"/>
      </w:pPr>
      <w:r>
        <w:rPr>
          <w:b/>
        </w:rPr>
        <w:t xml:space="preserve"> </w:t>
      </w:r>
      <w:r>
        <w:t xml:space="preserve">Организатор публичных слушаний - Администрация поселка нижний Ингаш </w:t>
      </w:r>
    </w:p>
    <w:p w:rsidR="0031457A" w:rsidRDefault="0031457A" w:rsidP="0031457A">
      <w:pPr>
        <w:jc w:val="center"/>
      </w:pPr>
      <w:r>
        <w:t>Нижнеингашского района Красноярского края.</w:t>
      </w:r>
    </w:p>
    <w:p w:rsidR="0031457A" w:rsidRDefault="0031457A" w:rsidP="0031457A">
      <w:pPr>
        <w:jc w:val="both"/>
      </w:pPr>
      <w:r>
        <w:t xml:space="preserve">                        </w:t>
      </w:r>
      <w:r>
        <w:tab/>
        <w:t>Регистрация участников публичных слушаний с 10</w:t>
      </w:r>
      <w:r w:rsidRPr="00256BB1">
        <w:rPr>
          <w:vertAlign w:val="superscript"/>
        </w:rPr>
        <w:t>30</w:t>
      </w:r>
      <w:r>
        <w:rPr>
          <w:vertAlign w:val="superscript"/>
        </w:rPr>
        <w:t xml:space="preserve"> </w:t>
      </w:r>
      <w:r>
        <w:t>часов.</w:t>
      </w:r>
    </w:p>
    <w:p w:rsidR="0031457A" w:rsidRDefault="0031457A" w:rsidP="0031457A">
      <w:pPr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31457A" w:rsidRDefault="0031457A" w:rsidP="0031457A">
      <w:pPr>
        <w:jc w:val="center"/>
      </w:pPr>
      <w:r>
        <w:rPr>
          <w:color w:val="000000"/>
          <w:shd w:val="clear" w:color="auto" w:fill="FFFFFF"/>
        </w:rPr>
        <w:t>Приглашаем представителей трудовых коллективов учреждений и предприятий, членов общественных объединений и всех заинтересованных жителей поселения поучаствовать в обсуждении проекта решения.</w:t>
      </w:r>
    </w:p>
    <w:p w:rsidR="0031457A" w:rsidRDefault="0031457A" w:rsidP="0031457A"/>
    <w:p w:rsidR="0031457A" w:rsidRDefault="0031457A" w:rsidP="0031457A">
      <w:pPr>
        <w:jc w:val="center"/>
      </w:pPr>
      <w:r>
        <w:t>Ознакомиться с проектом решения «Об исполнении  бюджете поселка Нижний Ингаш за 2022 год»,  можно в периодическом  печатном  средстве массовой информации «Вестник муниципального образования поселок Нижний Ингаш» №24 от  02.05.2023г. и  на официальном сайте администрации  поселка (https://nizhny-ingash.ru/).</w:t>
      </w:r>
    </w:p>
    <w:p w:rsidR="0031457A" w:rsidRDefault="0031457A" w:rsidP="0031457A">
      <w:pPr>
        <w:jc w:val="center"/>
      </w:pPr>
      <w:r>
        <w:t>Страница- Главная, Страница-Бюджет.</w:t>
      </w:r>
    </w:p>
    <w:p w:rsidR="00613412" w:rsidRDefault="00613412" w:rsidP="009C397B">
      <w:pPr>
        <w:pStyle w:val="a9"/>
        <w:rPr>
          <w:sz w:val="24"/>
          <w:szCs w:val="24"/>
        </w:rPr>
      </w:pPr>
    </w:p>
    <w:p w:rsidR="00BC5D3E" w:rsidRDefault="00BC5D3E" w:rsidP="009C397B">
      <w:pPr>
        <w:pStyle w:val="a9"/>
        <w:rPr>
          <w:sz w:val="24"/>
          <w:szCs w:val="24"/>
        </w:rPr>
      </w:pPr>
    </w:p>
    <w:p w:rsidR="00BC5D3E" w:rsidRDefault="00BC5D3E" w:rsidP="009C397B">
      <w:pPr>
        <w:pStyle w:val="a9"/>
        <w:rPr>
          <w:sz w:val="24"/>
          <w:szCs w:val="24"/>
        </w:rPr>
      </w:pPr>
    </w:p>
    <w:p w:rsidR="00BC5D3E" w:rsidRDefault="00BC5D3E" w:rsidP="009C397B">
      <w:pPr>
        <w:pStyle w:val="a9"/>
        <w:rPr>
          <w:sz w:val="24"/>
          <w:szCs w:val="24"/>
        </w:rPr>
      </w:pPr>
    </w:p>
    <w:p w:rsidR="00BC5D3E" w:rsidRDefault="00BC5D3E" w:rsidP="009C397B">
      <w:pPr>
        <w:pStyle w:val="a9"/>
        <w:rPr>
          <w:sz w:val="24"/>
          <w:szCs w:val="24"/>
        </w:rPr>
      </w:pPr>
    </w:p>
    <w:p w:rsidR="00BC5D3E" w:rsidRDefault="00BC5D3E" w:rsidP="009C397B">
      <w:pPr>
        <w:pStyle w:val="a9"/>
        <w:rPr>
          <w:sz w:val="24"/>
          <w:szCs w:val="24"/>
        </w:rPr>
      </w:pPr>
    </w:p>
    <w:p w:rsidR="00BC5D3E" w:rsidRDefault="00BC5D3E" w:rsidP="009C397B">
      <w:pPr>
        <w:pStyle w:val="a9"/>
        <w:rPr>
          <w:sz w:val="24"/>
          <w:szCs w:val="24"/>
        </w:rPr>
      </w:pPr>
    </w:p>
    <w:p w:rsidR="00BC5D3E" w:rsidRDefault="00BC5D3E" w:rsidP="009C397B">
      <w:pPr>
        <w:pStyle w:val="a9"/>
        <w:rPr>
          <w:sz w:val="24"/>
          <w:szCs w:val="24"/>
        </w:rPr>
      </w:pPr>
    </w:p>
    <w:p w:rsidR="00BC5D3E" w:rsidRDefault="00BC5D3E" w:rsidP="009C397B">
      <w:pPr>
        <w:pStyle w:val="a9"/>
        <w:rPr>
          <w:sz w:val="24"/>
          <w:szCs w:val="24"/>
        </w:rPr>
      </w:pPr>
    </w:p>
    <w:p w:rsidR="00BC5D3E" w:rsidRDefault="00BC5D3E" w:rsidP="009C397B">
      <w:pPr>
        <w:pStyle w:val="a9"/>
        <w:rPr>
          <w:sz w:val="24"/>
          <w:szCs w:val="24"/>
        </w:rPr>
      </w:pPr>
    </w:p>
    <w:p w:rsidR="00BC5D3E" w:rsidRDefault="00BC5D3E" w:rsidP="009C397B">
      <w:pPr>
        <w:pStyle w:val="a9"/>
        <w:rPr>
          <w:sz w:val="24"/>
          <w:szCs w:val="24"/>
        </w:rPr>
      </w:pPr>
    </w:p>
    <w:p w:rsidR="00BC5D3E" w:rsidRDefault="00BC5D3E" w:rsidP="009C397B">
      <w:pPr>
        <w:pStyle w:val="a9"/>
        <w:rPr>
          <w:sz w:val="24"/>
          <w:szCs w:val="24"/>
        </w:rPr>
      </w:pPr>
    </w:p>
    <w:p w:rsidR="00BC5D3E" w:rsidRDefault="00BC5D3E" w:rsidP="009C397B">
      <w:pPr>
        <w:pStyle w:val="a9"/>
        <w:rPr>
          <w:sz w:val="24"/>
          <w:szCs w:val="24"/>
        </w:rPr>
      </w:pPr>
    </w:p>
    <w:p w:rsidR="00BC5D3E" w:rsidRDefault="00BC5D3E" w:rsidP="009C397B">
      <w:pPr>
        <w:pStyle w:val="a9"/>
        <w:rPr>
          <w:sz w:val="24"/>
          <w:szCs w:val="24"/>
        </w:rPr>
      </w:pPr>
    </w:p>
    <w:p w:rsidR="00BC5D3E" w:rsidRDefault="00BC5D3E" w:rsidP="009C397B">
      <w:pPr>
        <w:pStyle w:val="a9"/>
        <w:rPr>
          <w:sz w:val="24"/>
          <w:szCs w:val="24"/>
        </w:rPr>
      </w:pPr>
    </w:p>
    <w:p w:rsidR="00BC5D3E" w:rsidRDefault="00BC5D3E" w:rsidP="009C397B">
      <w:pPr>
        <w:pStyle w:val="a9"/>
        <w:rPr>
          <w:sz w:val="24"/>
          <w:szCs w:val="24"/>
        </w:rPr>
      </w:pPr>
    </w:p>
    <w:p w:rsidR="00BC5D3E" w:rsidRDefault="00BC5D3E" w:rsidP="009C397B">
      <w:pPr>
        <w:pStyle w:val="a9"/>
        <w:rPr>
          <w:sz w:val="24"/>
          <w:szCs w:val="24"/>
        </w:rPr>
      </w:pPr>
    </w:p>
    <w:p w:rsidR="00BC5D3E" w:rsidRDefault="00BC5D3E" w:rsidP="009C397B">
      <w:pPr>
        <w:pStyle w:val="a9"/>
        <w:rPr>
          <w:sz w:val="24"/>
          <w:szCs w:val="24"/>
        </w:rPr>
      </w:pPr>
    </w:p>
    <w:p w:rsidR="00AF41E0" w:rsidRDefault="00AF41E0" w:rsidP="009C397B">
      <w:pPr>
        <w:pStyle w:val="a9"/>
        <w:rPr>
          <w:sz w:val="24"/>
          <w:szCs w:val="24"/>
        </w:rPr>
      </w:pPr>
    </w:p>
    <w:p w:rsidR="00AF41E0" w:rsidRDefault="00AF41E0" w:rsidP="009C397B">
      <w:pPr>
        <w:pStyle w:val="a9"/>
        <w:rPr>
          <w:sz w:val="24"/>
          <w:szCs w:val="24"/>
        </w:rPr>
      </w:pPr>
    </w:p>
    <w:p w:rsidR="00AF41E0" w:rsidRDefault="00AF41E0" w:rsidP="009C397B">
      <w:pPr>
        <w:pStyle w:val="a9"/>
        <w:rPr>
          <w:sz w:val="24"/>
          <w:szCs w:val="24"/>
        </w:rPr>
      </w:pPr>
    </w:p>
    <w:p w:rsidR="00AF41E0" w:rsidRDefault="00AF41E0" w:rsidP="009C397B">
      <w:pPr>
        <w:pStyle w:val="a9"/>
        <w:rPr>
          <w:sz w:val="24"/>
          <w:szCs w:val="24"/>
        </w:rPr>
      </w:pPr>
    </w:p>
    <w:p w:rsidR="00AF41E0" w:rsidRDefault="00AF41E0" w:rsidP="009C397B">
      <w:pPr>
        <w:pStyle w:val="a9"/>
        <w:rPr>
          <w:sz w:val="24"/>
          <w:szCs w:val="24"/>
        </w:rPr>
      </w:pPr>
    </w:p>
    <w:p w:rsidR="00AF41E0" w:rsidRDefault="00AF41E0" w:rsidP="009C397B">
      <w:pPr>
        <w:pStyle w:val="a9"/>
        <w:rPr>
          <w:sz w:val="24"/>
          <w:szCs w:val="24"/>
        </w:rPr>
      </w:pPr>
    </w:p>
    <w:p w:rsidR="00AF41E0" w:rsidRDefault="00AF41E0" w:rsidP="009C397B">
      <w:pPr>
        <w:pStyle w:val="a9"/>
        <w:rPr>
          <w:sz w:val="24"/>
          <w:szCs w:val="24"/>
        </w:rPr>
      </w:pPr>
    </w:p>
    <w:p w:rsidR="00AF41E0" w:rsidRDefault="00AF41E0" w:rsidP="009C397B">
      <w:pPr>
        <w:pStyle w:val="a9"/>
        <w:rPr>
          <w:sz w:val="24"/>
          <w:szCs w:val="24"/>
        </w:rPr>
      </w:pPr>
    </w:p>
    <w:p w:rsidR="00AF41E0" w:rsidRDefault="00AF41E0" w:rsidP="009C397B">
      <w:pPr>
        <w:pStyle w:val="a9"/>
        <w:rPr>
          <w:sz w:val="24"/>
          <w:szCs w:val="24"/>
        </w:rPr>
      </w:pPr>
    </w:p>
    <w:p w:rsidR="00AF41E0" w:rsidRDefault="00AF41E0" w:rsidP="009C397B">
      <w:pPr>
        <w:pStyle w:val="a9"/>
        <w:rPr>
          <w:sz w:val="24"/>
          <w:szCs w:val="24"/>
        </w:rPr>
      </w:pPr>
    </w:p>
    <w:p w:rsidR="00AF41E0" w:rsidRDefault="00AF41E0" w:rsidP="009C397B">
      <w:pPr>
        <w:pStyle w:val="a9"/>
        <w:rPr>
          <w:sz w:val="24"/>
          <w:szCs w:val="24"/>
        </w:rPr>
      </w:pPr>
    </w:p>
    <w:p w:rsidR="00035FD2" w:rsidRDefault="00035FD2" w:rsidP="00035F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035FD2" w:rsidRPr="00CD2C27" w:rsidRDefault="00035FD2" w:rsidP="00035FD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035FD2" w:rsidRPr="00CD2C27" w:rsidRDefault="00035FD2" w:rsidP="00035FD2">
      <w:pPr>
        <w:autoSpaceDE w:val="0"/>
        <w:autoSpaceDN w:val="0"/>
        <w:adjustRightInd w:val="0"/>
        <w:ind w:firstLine="540"/>
        <w:jc w:val="both"/>
        <w:outlineLvl w:val="0"/>
        <w:rPr>
          <w:bCs/>
          <w:kern w:val="36"/>
          <w:sz w:val="28"/>
          <w:szCs w:val="28"/>
        </w:rPr>
      </w:pPr>
      <w:r w:rsidRPr="00CD2C27">
        <w:rPr>
          <w:sz w:val="28"/>
          <w:szCs w:val="28"/>
        </w:rPr>
        <w:t xml:space="preserve">Администрация поселка Нижний Ингаш Нижнеингашского района Красноярского края извещает </w:t>
      </w:r>
      <w:r w:rsidRPr="00CD2C27">
        <w:rPr>
          <w:bCs/>
          <w:kern w:val="36"/>
          <w:sz w:val="28"/>
          <w:szCs w:val="28"/>
        </w:rPr>
        <w:t xml:space="preserve">о возможности предоставления земельных участковдля </w:t>
      </w:r>
      <w:r>
        <w:rPr>
          <w:sz w:val="28"/>
        </w:rPr>
        <w:t>ведения личного подсобного хозяйства</w:t>
      </w:r>
      <w:r w:rsidRPr="00CD2C27">
        <w:rPr>
          <w:sz w:val="28"/>
        </w:rPr>
        <w:t>на праве аренды сроком на 20 лет из категории земель: земли населенных пунктов</w:t>
      </w:r>
      <w:r w:rsidRPr="00CD2C27">
        <w:rPr>
          <w:bCs/>
          <w:kern w:val="36"/>
          <w:sz w:val="28"/>
          <w:szCs w:val="28"/>
        </w:rPr>
        <w:t xml:space="preserve"> со следующими характеристиками:</w:t>
      </w:r>
    </w:p>
    <w:p w:rsidR="00035FD2" w:rsidRDefault="00035FD2" w:rsidP="00035FD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35FD2" w:rsidRDefault="00035FD2" w:rsidP="00035FD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D0DA3">
        <w:rPr>
          <w:sz w:val="28"/>
          <w:szCs w:val="28"/>
        </w:rPr>
        <w:t xml:space="preserve">- кадастровый номер: </w:t>
      </w:r>
      <w:r>
        <w:rPr>
          <w:sz w:val="28"/>
          <w:szCs w:val="28"/>
        </w:rPr>
        <w:t>24:28:2902001:790</w:t>
      </w:r>
      <w:r w:rsidRPr="00ED0DA3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>3200</w:t>
      </w:r>
      <w:r w:rsidRPr="00ED0DA3">
        <w:rPr>
          <w:sz w:val="28"/>
          <w:szCs w:val="28"/>
        </w:rPr>
        <w:t xml:space="preserve">кв.м., адрес (местоположение):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ориентира:Российская Федерация, Красноярский край, Нижнеингашский район, д. Новая Пойма, ул. Центральная, д. 5а.</w:t>
      </w:r>
      <w:bookmarkStart w:id="6" w:name="_GoBack"/>
      <w:bookmarkEnd w:id="6"/>
    </w:p>
    <w:p w:rsidR="00035FD2" w:rsidRPr="00ED0DA3" w:rsidRDefault="00035FD2" w:rsidP="00035FD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35FD2" w:rsidRPr="00083765" w:rsidRDefault="00035FD2" w:rsidP="00035FD2">
      <w:pPr>
        <w:ind w:firstLine="540"/>
        <w:jc w:val="both"/>
        <w:rPr>
          <w:sz w:val="28"/>
          <w:szCs w:val="28"/>
        </w:rPr>
      </w:pPr>
      <w:r w:rsidRPr="00083765">
        <w:rPr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 принимаются от граждан  в течение тридцати дней со дня опубликования и размещения извещения </w:t>
      </w:r>
      <w:r>
        <w:rPr>
          <w:sz w:val="28"/>
          <w:szCs w:val="28"/>
        </w:rPr>
        <w:t xml:space="preserve">по 31.05.2023 </w:t>
      </w:r>
      <w:r w:rsidRPr="00083765">
        <w:rPr>
          <w:sz w:val="28"/>
          <w:szCs w:val="28"/>
        </w:rPr>
        <w:t>(включительно).</w:t>
      </w:r>
    </w:p>
    <w:p w:rsidR="00035FD2" w:rsidRDefault="00035FD2" w:rsidP="00035FD2">
      <w:pPr>
        <w:ind w:firstLine="709"/>
        <w:jc w:val="both"/>
        <w:rPr>
          <w:sz w:val="28"/>
          <w:szCs w:val="28"/>
        </w:rPr>
      </w:pPr>
      <w:r w:rsidRPr="00D562EC">
        <w:rPr>
          <w:sz w:val="28"/>
          <w:szCs w:val="28"/>
        </w:rPr>
        <w:t>В заявлении указывается кадастровый номер</w:t>
      </w:r>
      <w:r>
        <w:rPr>
          <w:sz w:val="28"/>
          <w:szCs w:val="28"/>
        </w:rPr>
        <w:t>, площадь, адрес</w:t>
      </w:r>
      <w:r w:rsidRPr="00D562EC">
        <w:rPr>
          <w:sz w:val="28"/>
          <w:szCs w:val="28"/>
        </w:rPr>
        <w:t xml:space="preserve"> земельного участка, цель использования земельного участка. </w:t>
      </w:r>
    </w:p>
    <w:p w:rsidR="00035FD2" w:rsidRDefault="00035FD2" w:rsidP="00035FD2">
      <w:pPr>
        <w:ind w:firstLine="709"/>
        <w:jc w:val="both"/>
        <w:rPr>
          <w:sz w:val="28"/>
          <w:szCs w:val="28"/>
        </w:rPr>
      </w:pPr>
      <w:r w:rsidRPr="00D562EC">
        <w:rPr>
          <w:sz w:val="28"/>
          <w:szCs w:val="28"/>
        </w:rPr>
        <w:t xml:space="preserve">Заявления могут быть направлены посредством почтового отправления или предоставлены нарочным по </w:t>
      </w:r>
      <w:r>
        <w:rPr>
          <w:sz w:val="28"/>
          <w:szCs w:val="28"/>
        </w:rPr>
        <w:t xml:space="preserve">адресу: </w:t>
      </w:r>
      <w:r w:rsidRPr="00D562EC">
        <w:rPr>
          <w:sz w:val="28"/>
          <w:szCs w:val="28"/>
        </w:rPr>
        <w:t>663850, п.Нижний Ингаш, ул.Ленина, 16</w:t>
      </w:r>
      <w:r>
        <w:rPr>
          <w:sz w:val="28"/>
          <w:szCs w:val="28"/>
        </w:rPr>
        <w:t>0</w:t>
      </w:r>
      <w:r w:rsidRPr="00D562EC">
        <w:rPr>
          <w:sz w:val="28"/>
          <w:szCs w:val="28"/>
        </w:rPr>
        <w:t xml:space="preserve"> в рабочие дни с 8.00 до 12.00 и 13.00 до 1</w:t>
      </w:r>
      <w:r>
        <w:rPr>
          <w:sz w:val="28"/>
          <w:szCs w:val="28"/>
        </w:rPr>
        <w:t>7</w:t>
      </w:r>
      <w:r w:rsidRPr="00D562EC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D562EC">
        <w:rPr>
          <w:sz w:val="28"/>
          <w:szCs w:val="28"/>
        </w:rPr>
        <w:t>, или направлены на адрес электронной почты</w:t>
      </w:r>
      <w:r>
        <w:rPr>
          <w:sz w:val="28"/>
          <w:szCs w:val="28"/>
        </w:rPr>
        <w:t xml:space="preserve">: </w:t>
      </w:r>
      <w:hyperlink r:id="rId10" w:history="1">
        <w:r w:rsidRPr="000F0BC7">
          <w:rPr>
            <w:rStyle w:val="ad"/>
            <w:sz w:val="28"/>
            <w:szCs w:val="28"/>
            <w:lang w:val="en-US"/>
          </w:rPr>
          <w:t>nizhni</w:t>
        </w:r>
        <w:r w:rsidRPr="000F0BC7">
          <w:rPr>
            <w:rStyle w:val="ad"/>
            <w:sz w:val="28"/>
            <w:szCs w:val="28"/>
          </w:rPr>
          <w:t>_</w:t>
        </w:r>
        <w:r w:rsidRPr="000F0BC7">
          <w:rPr>
            <w:rStyle w:val="ad"/>
            <w:sz w:val="28"/>
            <w:szCs w:val="28"/>
            <w:lang w:val="en-US"/>
          </w:rPr>
          <w:t>ingash</w:t>
        </w:r>
        <w:r w:rsidRPr="000F0BC7">
          <w:rPr>
            <w:rStyle w:val="ad"/>
            <w:sz w:val="28"/>
            <w:szCs w:val="28"/>
          </w:rPr>
          <w:t>@</w:t>
        </w:r>
        <w:r w:rsidRPr="000F0BC7">
          <w:rPr>
            <w:rStyle w:val="ad"/>
            <w:sz w:val="28"/>
            <w:szCs w:val="28"/>
            <w:lang w:val="en-US"/>
          </w:rPr>
          <w:t>mail</w:t>
        </w:r>
        <w:r w:rsidRPr="000F0BC7">
          <w:rPr>
            <w:rStyle w:val="ad"/>
            <w:sz w:val="28"/>
            <w:szCs w:val="28"/>
          </w:rPr>
          <w:t>.</w:t>
        </w:r>
        <w:r w:rsidRPr="000F0BC7">
          <w:rPr>
            <w:rStyle w:val="ad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035FD2" w:rsidRPr="00D562EC" w:rsidRDefault="00035FD2" w:rsidP="00035FD2">
      <w:pPr>
        <w:ind w:firstLine="720"/>
        <w:jc w:val="both"/>
        <w:rPr>
          <w:sz w:val="28"/>
          <w:szCs w:val="28"/>
        </w:rPr>
      </w:pPr>
      <w:r w:rsidRPr="00D562EC">
        <w:rPr>
          <w:sz w:val="28"/>
          <w:szCs w:val="28"/>
        </w:rPr>
        <w:t>Справки по телефону: 8(391)7121-2-</w:t>
      </w:r>
      <w:r>
        <w:rPr>
          <w:sz w:val="28"/>
          <w:szCs w:val="28"/>
        </w:rPr>
        <w:t>72</w:t>
      </w:r>
      <w:r w:rsidRPr="00D562EC">
        <w:rPr>
          <w:sz w:val="28"/>
          <w:szCs w:val="28"/>
        </w:rPr>
        <w:t xml:space="preserve">.  </w:t>
      </w:r>
    </w:p>
    <w:p w:rsidR="00035FD2" w:rsidRPr="00F079D0" w:rsidRDefault="00035FD2" w:rsidP="00035FD2">
      <w:pPr>
        <w:spacing w:before="100" w:beforeAutospacing="1" w:after="100" w:afterAutospacing="1"/>
        <w:rPr>
          <w:sz w:val="28"/>
          <w:szCs w:val="28"/>
        </w:rPr>
      </w:pPr>
    </w:p>
    <w:p w:rsidR="00AF41E0" w:rsidRDefault="00AF41E0" w:rsidP="009C397B">
      <w:pPr>
        <w:pStyle w:val="a9"/>
        <w:rPr>
          <w:sz w:val="24"/>
          <w:szCs w:val="24"/>
        </w:rPr>
      </w:pPr>
    </w:p>
    <w:p w:rsidR="00AF41E0" w:rsidRDefault="00AF41E0" w:rsidP="009C397B">
      <w:pPr>
        <w:pStyle w:val="a9"/>
        <w:rPr>
          <w:sz w:val="24"/>
          <w:szCs w:val="24"/>
        </w:rPr>
      </w:pPr>
    </w:p>
    <w:p w:rsidR="00AF41E0" w:rsidRDefault="00AF41E0" w:rsidP="009C397B">
      <w:pPr>
        <w:pStyle w:val="a9"/>
        <w:rPr>
          <w:sz w:val="24"/>
          <w:szCs w:val="24"/>
        </w:rPr>
      </w:pPr>
    </w:p>
    <w:p w:rsidR="00AF41E0" w:rsidRDefault="00AF41E0" w:rsidP="009C397B">
      <w:pPr>
        <w:pStyle w:val="a9"/>
        <w:rPr>
          <w:sz w:val="24"/>
          <w:szCs w:val="24"/>
        </w:rPr>
      </w:pPr>
    </w:p>
    <w:p w:rsidR="00AF41E0" w:rsidRDefault="00AF41E0" w:rsidP="009C397B">
      <w:pPr>
        <w:pStyle w:val="a9"/>
        <w:rPr>
          <w:sz w:val="24"/>
          <w:szCs w:val="24"/>
        </w:rPr>
      </w:pPr>
    </w:p>
    <w:p w:rsidR="00BC5D3E" w:rsidRDefault="00BC5D3E" w:rsidP="009C397B">
      <w:pPr>
        <w:pStyle w:val="a9"/>
        <w:rPr>
          <w:sz w:val="24"/>
          <w:szCs w:val="24"/>
        </w:rPr>
      </w:pPr>
    </w:p>
    <w:p w:rsidR="00E009A0" w:rsidRDefault="00E009A0" w:rsidP="00613412">
      <w:pPr>
        <w:pStyle w:val="a9"/>
        <w:rPr>
          <w:sz w:val="24"/>
          <w:szCs w:val="24"/>
        </w:rPr>
      </w:pPr>
    </w:p>
    <w:p w:rsidR="0031457A" w:rsidRDefault="0031457A" w:rsidP="00613412">
      <w:pPr>
        <w:pStyle w:val="a9"/>
        <w:rPr>
          <w:sz w:val="24"/>
          <w:szCs w:val="24"/>
        </w:rPr>
      </w:pPr>
    </w:p>
    <w:p w:rsidR="0031457A" w:rsidRDefault="0031457A" w:rsidP="00613412">
      <w:pPr>
        <w:pStyle w:val="a9"/>
        <w:rPr>
          <w:sz w:val="24"/>
          <w:szCs w:val="24"/>
        </w:rPr>
      </w:pPr>
    </w:p>
    <w:p w:rsidR="0031457A" w:rsidRDefault="0031457A" w:rsidP="00613412">
      <w:pPr>
        <w:pStyle w:val="a9"/>
        <w:rPr>
          <w:sz w:val="24"/>
          <w:szCs w:val="24"/>
        </w:rPr>
      </w:pPr>
    </w:p>
    <w:p w:rsidR="0031457A" w:rsidRDefault="0031457A" w:rsidP="00613412">
      <w:pPr>
        <w:pStyle w:val="a9"/>
        <w:rPr>
          <w:sz w:val="24"/>
          <w:szCs w:val="24"/>
        </w:rPr>
      </w:pPr>
    </w:p>
    <w:p w:rsidR="0031457A" w:rsidRDefault="0031457A" w:rsidP="00613412">
      <w:pPr>
        <w:pStyle w:val="a9"/>
        <w:rPr>
          <w:sz w:val="24"/>
          <w:szCs w:val="24"/>
        </w:rPr>
      </w:pPr>
    </w:p>
    <w:p w:rsidR="0031457A" w:rsidRDefault="0031457A" w:rsidP="00613412">
      <w:pPr>
        <w:pStyle w:val="a9"/>
        <w:rPr>
          <w:sz w:val="24"/>
          <w:szCs w:val="24"/>
        </w:rPr>
      </w:pPr>
    </w:p>
    <w:p w:rsidR="0031457A" w:rsidRDefault="0031457A" w:rsidP="00613412">
      <w:pPr>
        <w:pStyle w:val="a9"/>
        <w:rPr>
          <w:sz w:val="24"/>
          <w:szCs w:val="24"/>
        </w:rPr>
      </w:pPr>
    </w:p>
    <w:p w:rsidR="0031457A" w:rsidRDefault="0031457A" w:rsidP="00613412">
      <w:pPr>
        <w:pStyle w:val="a9"/>
        <w:rPr>
          <w:sz w:val="24"/>
          <w:szCs w:val="24"/>
        </w:rPr>
      </w:pPr>
    </w:p>
    <w:p w:rsidR="0031457A" w:rsidRDefault="0031457A" w:rsidP="00613412">
      <w:pPr>
        <w:pStyle w:val="a9"/>
        <w:rPr>
          <w:sz w:val="24"/>
          <w:szCs w:val="24"/>
        </w:rPr>
      </w:pPr>
    </w:p>
    <w:p w:rsidR="0031457A" w:rsidRDefault="0031457A" w:rsidP="00613412">
      <w:pPr>
        <w:pStyle w:val="a9"/>
        <w:rPr>
          <w:sz w:val="24"/>
          <w:szCs w:val="24"/>
        </w:rPr>
      </w:pPr>
    </w:p>
    <w:p w:rsidR="0031457A" w:rsidRDefault="0031457A" w:rsidP="00613412">
      <w:pPr>
        <w:pStyle w:val="a9"/>
        <w:rPr>
          <w:sz w:val="24"/>
          <w:szCs w:val="24"/>
        </w:rPr>
      </w:pPr>
    </w:p>
    <w:p w:rsidR="0031457A" w:rsidRDefault="0031457A" w:rsidP="00613412">
      <w:pPr>
        <w:pStyle w:val="a9"/>
        <w:rPr>
          <w:sz w:val="24"/>
          <w:szCs w:val="24"/>
        </w:rPr>
      </w:pPr>
    </w:p>
    <w:p w:rsidR="0031457A" w:rsidRDefault="0031457A" w:rsidP="00613412">
      <w:pPr>
        <w:pStyle w:val="a9"/>
        <w:rPr>
          <w:sz w:val="24"/>
          <w:szCs w:val="24"/>
        </w:rPr>
      </w:pPr>
    </w:p>
    <w:p w:rsidR="0031457A" w:rsidRDefault="0031457A" w:rsidP="00613412">
      <w:pPr>
        <w:pStyle w:val="a9"/>
        <w:rPr>
          <w:sz w:val="24"/>
          <w:szCs w:val="24"/>
        </w:rPr>
      </w:pPr>
    </w:p>
    <w:p w:rsidR="0031457A" w:rsidRDefault="0031457A" w:rsidP="00613412">
      <w:pPr>
        <w:pStyle w:val="a9"/>
        <w:rPr>
          <w:sz w:val="24"/>
          <w:szCs w:val="24"/>
        </w:rPr>
      </w:pPr>
    </w:p>
    <w:p w:rsidR="005A420F" w:rsidRDefault="005A420F" w:rsidP="005A420F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380365" cy="457200"/>
            <wp:effectExtent l="19050" t="0" r="63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420F" w:rsidRDefault="005A420F" w:rsidP="005A420F">
      <w:pPr>
        <w:jc w:val="center"/>
        <w:rPr>
          <w:b/>
          <w:sz w:val="28"/>
        </w:rPr>
      </w:pPr>
    </w:p>
    <w:p w:rsidR="005A420F" w:rsidRDefault="005A420F" w:rsidP="005A420F">
      <w:pPr>
        <w:jc w:val="center"/>
        <w:rPr>
          <w:b/>
          <w:sz w:val="28"/>
        </w:rPr>
      </w:pPr>
      <w:r>
        <w:rPr>
          <w:b/>
          <w:sz w:val="28"/>
        </w:rPr>
        <w:t>АДМИНИСТРАЦИЯ ПОСЁЛКА НИЖНИЙ ИНГАШ</w:t>
      </w:r>
    </w:p>
    <w:p w:rsidR="005A420F" w:rsidRDefault="005A420F" w:rsidP="005A420F">
      <w:pPr>
        <w:jc w:val="center"/>
        <w:rPr>
          <w:b/>
          <w:sz w:val="28"/>
        </w:rPr>
      </w:pPr>
      <w:r>
        <w:rPr>
          <w:b/>
          <w:sz w:val="28"/>
        </w:rPr>
        <w:t>НИЖНЕИНГАШСКОГО РАЙОНА</w:t>
      </w:r>
    </w:p>
    <w:p w:rsidR="005A420F" w:rsidRDefault="005A420F" w:rsidP="005A420F">
      <w:pPr>
        <w:pStyle w:val="1"/>
      </w:pPr>
      <w:r>
        <w:t>КРАСНОЯРСКОГО КРАЯ</w:t>
      </w:r>
    </w:p>
    <w:p w:rsidR="005A420F" w:rsidRDefault="005A420F" w:rsidP="005A420F">
      <w:pPr>
        <w:jc w:val="center"/>
        <w:rPr>
          <w:b/>
          <w:sz w:val="28"/>
        </w:rPr>
      </w:pPr>
    </w:p>
    <w:p w:rsidR="005A420F" w:rsidRDefault="005A420F" w:rsidP="005A420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A420F" w:rsidRDefault="005A420F" w:rsidP="005A420F">
      <w:pPr>
        <w:jc w:val="center"/>
        <w:rPr>
          <w:b/>
          <w:sz w:val="28"/>
        </w:rPr>
      </w:pPr>
    </w:p>
    <w:p w:rsidR="005A420F" w:rsidRDefault="005A420F" w:rsidP="005A420F">
      <w:pPr>
        <w:jc w:val="both"/>
      </w:pPr>
      <w:r>
        <w:rPr>
          <w:sz w:val="28"/>
          <w:szCs w:val="28"/>
        </w:rPr>
        <w:t>02.05.2023</w:t>
      </w:r>
      <w:r w:rsidRPr="008F1DC0">
        <w:rPr>
          <w:sz w:val="28"/>
          <w:szCs w:val="28"/>
        </w:rPr>
        <w:t>г.</w:t>
      </w:r>
      <w:r>
        <w:rPr>
          <w:sz w:val="28"/>
        </w:rPr>
        <w:t xml:space="preserve">                                 пгт Нижний Ингаш                                      </w:t>
      </w:r>
      <w:r w:rsidRPr="008F1DC0">
        <w:rPr>
          <w:sz w:val="28"/>
          <w:szCs w:val="28"/>
        </w:rPr>
        <w:t>№</w:t>
      </w:r>
      <w:r>
        <w:rPr>
          <w:sz w:val="28"/>
          <w:szCs w:val="28"/>
        </w:rPr>
        <w:t xml:space="preserve"> 116</w:t>
      </w:r>
      <w:r w:rsidRPr="008F1DC0">
        <w:rPr>
          <w:sz w:val="28"/>
          <w:szCs w:val="28"/>
        </w:rPr>
        <w:t xml:space="preserve">  </w:t>
      </w:r>
    </w:p>
    <w:p w:rsidR="005A420F" w:rsidRDefault="005A420F" w:rsidP="005A420F"/>
    <w:p w:rsidR="005A420F" w:rsidRPr="00F830E2" w:rsidRDefault="005A420F" w:rsidP="005A420F">
      <w:pPr>
        <w:tabs>
          <w:tab w:val="left" w:pos="1350"/>
        </w:tabs>
        <w:jc w:val="both"/>
        <w:rPr>
          <w:sz w:val="28"/>
          <w:szCs w:val="28"/>
        </w:rPr>
      </w:pPr>
      <w:r w:rsidRPr="00F830E2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состава комиссии по рассмотрению заявок о готовности к участию в конкурсе на заключение концессионного соглашения в отношении </w:t>
      </w:r>
      <w:r w:rsidRPr="00F166A1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>теплоснабжения, централизованные системы горячего водоснабжения, холодного водоснабжения</w:t>
      </w:r>
      <w:r w:rsidRPr="00F166A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(или)</w:t>
      </w:r>
      <w:r w:rsidRPr="00F166A1">
        <w:rPr>
          <w:sz w:val="28"/>
          <w:szCs w:val="28"/>
        </w:rPr>
        <w:t xml:space="preserve"> водоотведения</w:t>
      </w:r>
      <w:r>
        <w:rPr>
          <w:sz w:val="28"/>
          <w:szCs w:val="28"/>
        </w:rPr>
        <w:t>, отдельные объекты таких систем</w:t>
      </w:r>
      <w:r w:rsidRPr="00F166A1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образования поселок Нижний ингаш</w:t>
      </w:r>
    </w:p>
    <w:p w:rsidR="005A420F" w:rsidRDefault="005A420F" w:rsidP="005A420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A420F" w:rsidRDefault="005A420F" w:rsidP="005A4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Федеральным законом от 06.10.2003 г  № 131-ФЗ «Об общих принципах организации местного самоуправления в Российской Федерации», Федеральным законом от 21.07.2005 г. № 115-ФЗ </w:t>
      </w:r>
      <w:r w:rsidRPr="00AC0419">
        <w:rPr>
          <w:sz w:val="28"/>
          <w:szCs w:val="28"/>
        </w:rPr>
        <w:t>«О концессионных соглашениях»,</w:t>
      </w:r>
      <w:r>
        <w:rPr>
          <w:sz w:val="28"/>
          <w:szCs w:val="28"/>
        </w:rPr>
        <w:t>Уставом</w:t>
      </w:r>
      <w:r w:rsidRPr="00F830E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поселка Нижний Ингаш Нижнеингашского</w:t>
      </w:r>
      <w:r w:rsidRPr="00F830E2">
        <w:rPr>
          <w:sz w:val="28"/>
          <w:szCs w:val="28"/>
        </w:rPr>
        <w:t xml:space="preserve"> района Красноярского </w:t>
      </w:r>
      <w:r>
        <w:rPr>
          <w:sz w:val="28"/>
          <w:szCs w:val="28"/>
        </w:rPr>
        <w:t>края</w:t>
      </w:r>
    </w:p>
    <w:p w:rsidR="005A420F" w:rsidRDefault="005A420F" w:rsidP="005A420F">
      <w:pPr>
        <w:jc w:val="both"/>
        <w:rPr>
          <w:sz w:val="28"/>
          <w:szCs w:val="28"/>
        </w:rPr>
      </w:pPr>
      <w:r w:rsidRPr="00F830E2">
        <w:rPr>
          <w:sz w:val="28"/>
          <w:szCs w:val="28"/>
        </w:rPr>
        <w:t>ПОСТАНОВЛЯЮ:</w:t>
      </w:r>
    </w:p>
    <w:p w:rsidR="005A420F" w:rsidRPr="00162E71" w:rsidRDefault="005A420F" w:rsidP="005A420F">
      <w:pPr>
        <w:jc w:val="both"/>
        <w:rPr>
          <w:sz w:val="28"/>
          <w:szCs w:val="28"/>
        </w:rPr>
      </w:pPr>
    </w:p>
    <w:p w:rsidR="005A420F" w:rsidRPr="00F166A1" w:rsidRDefault="005A420F" w:rsidP="005A420F">
      <w:pPr>
        <w:numPr>
          <w:ilvl w:val="0"/>
          <w:numId w:val="6"/>
        </w:numPr>
        <w:autoSpaceDE w:val="0"/>
        <w:autoSpaceDN w:val="0"/>
        <w:adjustRightInd w:val="0"/>
        <w:snapToGrid w:val="0"/>
        <w:jc w:val="both"/>
        <w:outlineLvl w:val="0"/>
        <w:rPr>
          <w:sz w:val="28"/>
          <w:szCs w:val="28"/>
        </w:rPr>
      </w:pPr>
      <w:r w:rsidRPr="00F166A1">
        <w:rPr>
          <w:sz w:val="28"/>
          <w:szCs w:val="28"/>
        </w:rPr>
        <w:t xml:space="preserve">Утвердить состав комиссии по рассмотрению заявок о готовности к участию в конкурсе на заключение концессионного соглашения в отношении объектов </w:t>
      </w:r>
      <w:r>
        <w:rPr>
          <w:sz w:val="28"/>
          <w:szCs w:val="28"/>
        </w:rPr>
        <w:t>теплоснабжения, централизованные системы горячего водоснабжения, холодного водоснабжения</w:t>
      </w:r>
      <w:r w:rsidRPr="00F166A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(или)</w:t>
      </w:r>
      <w:r w:rsidRPr="00F166A1">
        <w:rPr>
          <w:sz w:val="28"/>
          <w:szCs w:val="28"/>
        </w:rPr>
        <w:t xml:space="preserve"> водоотведения</w:t>
      </w:r>
      <w:r>
        <w:rPr>
          <w:sz w:val="28"/>
          <w:szCs w:val="28"/>
        </w:rPr>
        <w:t>, отдельные объекты таких систем</w:t>
      </w:r>
      <w:r w:rsidRPr="00F166A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</w:t>
      </w:r>
      <w:r w:rsidRPr="00F166A1">
        <w:rPr>
          <w:sz w:val="28"/>
          <w:szCs w:val="28"/>
        </w:rPr>
        <w:t xml:space="preserve"> </w:t>
      </w:r>
    </w:p>
    <w:p w:rsidR="005A420F" w:rsidRDefault="005A420F" w:rsidP="005A420F">
      <w:pPr>
        <w:numPr>
          <w:ilvl w:val="0"/>
          <w:numId w:val="6"/>
        </w:numPr>
        <w:snapToGrid w:val="0"/>
        <w:jc w:val="both"/>
        <w:rPr>
          <w:sz w:val="28"/>
          <w:szCs w:val="28"/>
          <w:lang w:eastAsia="en-US"/>
        </w:rPr>
      </w:pPr>
      <w:r w:rsidRPr="00F166A1">
        <w:rPr>
          <w:sz w:val="28"/>
          <w:szCs w:val="28"/>
        </w:rPr>
        <w:tab/>
      </w:r>
      <w:r>
        <w:rPr>
          <w:sz w:val="28"/>
          <w:szCs w:val="28"/>
        </w:rPr>
        <w:t>Настоящее Постановление подлежит официальному опубликованию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</w:p>
    <w:p w:rsidR="005A420F" w:rsidRPr="00F830E2" w:rsidRDefault="005A420F" w:rsidP="005A420F">
      <w:pPr>
        <w:numPr>
          <w:ilvl w:val="0"/>
          <w:numId w:val="6"/>
        </w:numPr>
        <w:snapToGri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5A420F" w:rsidRPr="00F830E2" w:rsidRDefault="005A420F" w:rsidP="005A420F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Контроль за исполнением настоящего постановления оставляю за собой</w:t>
      </w:r>
      <w:r w:rsidRPr="00F830E2">
        <w:rPr>
          <w:sz w:val="28"/>
          <w:szCs w:val="28"/>
        </w:rPr>
        <w:t>.</w:t>
      </w:r>
    </w:p>
    <w:p w:rsidR="005A420F" w:rsidRPr="00015444" w:rsidRDefault="005A420F" w:rsidP="005A420F">
      <w:pPr>
        <w:ind w:left="720"/>
        <w:jc w:val="both"/>
        <w:rPr>
          <w:sz w:val="28"/>
          <w:szCs w:val="28"/>
          <w:highlight w:val="yellow"/>
        </w:rPr>
      </w:pPr>
      <w:r w:rsidRPr="00015444">
        <w:rPr>
          <w:sz w:val="28"/>
          <w:szCs w:val="28"/>
          <w:highlight w:val="yellow"/>
        </w:rPr>
        <w:t xml:space="preserve"> </w:t>
      </w:r>
    </w:p>
    <w:p w:rsidR="005A420F" w:rsidRDefault="005A420F" w:rsidP="005A420F">
      <w:pPr>
        <w:ind w:left="720"/>
        <w:jc w:val="both"/>
        <w:rPr>
          <w:sz w:val="28"/>
          <w:szCs w:val="28"/>
        </w:rPr>
      </w:pPr>
    </w:p>
    <w:p w:rsidR="005A420F" w:rsidRDefault="005A420F" w:rsidP="005A420F">
      <w:pPr>
        <w:rPr>
          <w:sz w:val="28"/>
          <w:szCs w:val="28"/>
        </w:rPr>
      </w:pPr>
      <w:r w:rsidRPr="00102E4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102E41">
        <w:rPr>
          <w:sz w:val="28"/>
          <w:szCs w:val="28"/>
        </w:rPr>
        <w:t xml:space="preserve"> поселка</w:t>
      </w:r>
    </w:p>
    <w:p w:rsidR="005A420F" w:rsidRDefault="005A420F" w:rsidP="005A420F">
      <w:pPr>
        <w:rPr>
          <w:sz w:val="28"/>
          <w:szCs w:val="28"/>
        </w:rPr>
      </w:pPr>
      <w:r w:rsidRPr="00102E41">
        <w:rPr>
          <w:sz w:val="28"/>
          <w:szCs w:val="28"/>
        </w:rPr>
        <w:t xml:space="preserve">Нижний Ингаш                             </w:t>
      </w:r>
      <w:r>
        <w:rPr>
          <w:sz w:val="28"/>
          <w:szCs w:val="28"/>
        </w:rPr>
        <w:t xml:space="preserve">                                  </w:t>
      </w:r>
      <w:r w:rsidRPr="00102E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Б.И. Гузей</w:t>
      </w:r>
    </w:p>
    <w:p w:rsidR="005A420F" w:rsidRDefault="005A420F" w:rsidP="005A420F">
      <w:pPr>
        <w:rPr>
          <w:sz w:val="28"/>
          <w:szCs w:val="28"/>
        </w:rPr>
      </w:pPr>
    </w:p>
    <w:p w:rsidR="005A420F" w:rsidRDefault="005A420F" w:rsidP="005A420F">
      <w:pPr>
        <w:rPr>
          <w:sz w:val="28"/>
          <w:szCs w:val="28"/>
        </w:rPr>
      </w:pPr>
    </w:p>
    <w:p w:rsidR="005A420F" w:rsidRDefault="005A420F" w:rsidP="005A420F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ab/>
        <w:t>Приложение №1</w:t>
      </w:r>
    </w:p>
    <w:p w:rsidR="005A420F" w:rsidRDefault="005A420F" w:rsidP="005A420F">
      <w:pPr>
        <w:tabs>
          <w:tab w:val="left" w:pos="6096"/>
          <w:tab w:val="left" w:pos="6946"/>
        </w:tabs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Постановлением </w:t>
      </w:r>
    </w:p>
    <w:p w:rsidR="005A420F" w:rsidRDefault="005A420F" w:rsidP="005A420F">
      <w:pPr>
        <w:tabs>
          <w:tab w:val="left" w:pos="6096"/>
          <w:tab w:val="left" w:pos="6946"/>
        </w:tabs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Главы поселка Нижний Ингаш </w:t>
      </w:r>
    </w:p>
    <w:p w:rsidR="005A420F" w:rsidRDefault="005A420F" w:rsidP="005A420F">
      <w:pPr>
        <w:tabs>
          <w:tab w:val="left" w:pos="6096"/>
          <w:tab w:val="left" w:pos="6946"/>
        </w:tabs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№ 116 от «02»  мая  2023года                                                                                                  </w:t>
      </w:r>
    </w:p>
    <w:p w:rsidR="005A420F" w:rsidRPr="0057252A" w:rsidRDefault="005A420F" w:rsidP="005A420F">
      <w:pPr>
        <w:rPr>
          <w:sz w:val="28"/>
          <w:szCs w:val="28"/>
        </w:rPr>
      </w:pPr>
    </w:p>
    <w:p w:rsidR="005A420F" w:rsidRDefault="005A420F" w:rsidP="005A420F">
      <w:pPr>
        <w:rPr>
          <w:sz w:val="28"/>
          <w:szCs w:val="28"/>
        </w:rPr>
      </w:pPr>
    </w:p>
    <w:p w:rsidR="005A420F" w:rsidRPr="0057252A" w:rsidRDefault="005A420F" w:rsidP="005A420F">
      <w:pPr>
        <w:tabs>
          <w:tab w:val="left" w:pos="3735"/>
        </w:tabs>
        <w:jc w:val="center"/>
        <w:rPr>
          <w:b/>
          <w:sz w:val="28"/>
          <w:szCs w:val="28"/>
        </w:rPr>
      </w:pPr>
      <w:r w:rsidRPr="0057252A">
        <w:rPr>
          <w:b/>
          <w:sz w:val="28"/>
          <w:szCs w:val="28"/>
        </w:rPr>
        <w:t>Состав</w:t>
      </w:r>
    </w:p>
    <w:p w:rsidR="005A420F" w:rsidRPr="00842306" w:rsidRDefault="005A420F" w:rsidP="005A420F">
      <w:pPr>
        <w:jc w:val="center"/>
        <w:rPr>
          <w:b/>
          <w:sz w:val="28"/>
          <w:szCs w:val="28"/>
        </w:rPr>
      </w:pPr>
      <w:r w:rsidRPr="00842306">
        <w:rPr>
          <w:b/>
          <w:sz w:val="28"/>
          <w:szCs w:val="28"/>
        </w:rPr>
        <w:t>Состав комиссии по рассмотрению заявок о готовности к участию в конкурсе на заключение концессионного соглашения в отношении объектов теплоснабжения, централизованные системы горячего водоснабжения, холодного водоснабжения и (или) водоотведения, отдельные объекты таких систем на территории Нижнеингашского муниципального</w:t>
      </w:r>
    </w:p>
    <w:p w:rsidR="005A420F" w:rsidRDefault="005A420F" w:rsidP="005A420F">
      <w:pPr>
        <w:rPr>
          <w:sz w:val="28"/>
          <w:szCs w:val="28"/>
        </w:rPr>
      </w:pPr>
    </w:p>
    <w:p w:rsidR="005A420F" w:rsidRDefault="005A420F" w:rsidP="005A420F">
      <w:pPr>
        <w:ind w:left="1985" w:hanging="1985"/>
        <w:rPr>
          <w:sz w:val="28"/>
          <w:szCs w:val="28"/>
        </w:rPr>
      </w:pPr>
    </w:p>
    <w:p w:rsidR="005A420F" w:rsidRDefault="005A420F" w:rsidP="005A420F">
      <w:pPr>
        <w:ind w:left="1843" w:hanging="1843"/>
        <w:rPr>
          <w:sz w:val="28"/>
          <w:szCs w:val="28"/>
        </w:rPr>
      </w:pPr>
      <w:r>
        <w:rPr>
          <w:sz w:val="28"/>
          <w:szCs w:val="28"/>
        </w:rPr>
        <w:t>Смыкова С.В. -  заместитель Главы поселка Нижний Ингаш</w:t>
      </w:r>
    </w:p>
    <w:p w:rsidR="005A420F" w:rsidRDefault="005A420F" w:rsidP="005A420F">
      <w:pPr>
        <w:ind w:left="1843" w:hanging="18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(председатель);</w:t>
      </w:r>
    </w:p>
    <w:p w:rsidR="005A420F" w:rsidRDefault="005A420F" w:rsidP="005A420F">
      <w:pPr>
        <w:ind w:left="1843" w:hanging="1843"/>
        <w:rPr>
          <w:sz w:val="28"/>
          <w:szCs w:val="28"/>
        </w:rPr>
      </w:pPr>
      <w:r>
        <w:rPr>
          <w:sz w:val="28"/>
          <w:szCs w:val="28"/>
        </w:rPr>
        <w:t>Коробченко И.П. -  главный специалист по юридическим вопросам</w:t>
      </w:r>
    </w:p>
    <w:p w:rsidR="005A420F" w:rsidRDefault="005A420F" w:rsidP="005A420F">
      <w:pPr>
        <w:ind w:left="1843" w:hanging="18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(заместитель председателя);</w:t>
      </w:r>
    </w:p>
    <w:p w:rsidR="005A420F" w:rsidRDefault="005A420F" w:rsidP="005A420F">
      <w:pPr>
        <w:ind w:left="1843" w:hanging="1843"/>
        <w:rPr>
          <w:sz w:val="28"/>
          <w:szCs w:val="28"/>
        </w:rPr>
      </w:pPr>
    </w:p>
    <w:p w:rsidR="005A420F" w:rsidRDefault="005A420F" w:rsidP="005A420F">
      <w:pPr>
        <w:ind w:left="1843" w:hanging="1843"/>
        <w:rPr>
          <w:sz w:val="28"/>
          <w:szCs w:val="28"/>
        </w:rPr>
      </w:pPr>
      <w:r>
        <w:rPr>
          <w:sz w:val="28"/>
          <w:szCs w:val="28"/>
        </w:rPr>
        <w:t>Иванова Т.А. –  главный специалист по имущественным вопросам</w:t>
      </w:r>
    </w:p>
    <w:p w:rsidR="005A420F" w:rsidRDefault="005A420F" w:rsidP="005A420F">
      <w:pPr>
        <w:ind w:left="1843" w:hanging="18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(секретарь комиссии);</w:t>
      </w:r>
    </w:p>
    <w:p w:rsidR="005A420F" w:rsidRDefault="005A420F" w:rsidP="005A420F">
      <w:pPr>
        <w:ind w:left="1843" w:hanging="1843"/>
        <w:rPr>
          <w:sz w:val="28"/>
          <w:szCs w:val="28"/>
        </w:rPr>
      </w:pPr>
    </w:p>
    <w:p w:rsidR="005A420F" w:rsidRDefault="005A420F" w:rsidP="005A420F">
      <w:pPr>
        <w:ind w:left="1843" w:hanging="1843"/>
        <w:rPr>
          <w:sz w:val="28"/>
          <w:szCs w:val="28"/>
        </w:rPr>
      </w:pPr>
      <w:r>
        <w:rPr>
          <w:sz w:val="28"/>
          <w:szCs w:val="28"/>
        </w:rPr>
        <w:t>Штельма Т.А. – главный специалист по кадрам, закупкам</w:t>
      </w:r>
    </w:p>
    <w:p w:rsidR="005A420F" w:rsidRDefault="005A420F" w:rsidP="005A420F">
      <w:pPr>
        <w:ind w:left="1843" w:hanging="18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(член комиссии);</w:t>
      </w:r>
    </w:p>
    <w:p w:rsidR="005A420F" w:rsidRDefault="005A420F" w:rsidP="005A420F">
      <w:pPr>
        <w:ind w:left="1843" w:hanging="1843"/>
        <w:rPr>
          <w:sz w:val="28"/>
          <w:szCs w:val="28"/>
        </w:rPr>
      </w:pPr>
    </w:p>
    <w:p w:rsidR="005A420F" w:rsidRDefault="005A420F" w:rsidP="005A420F">
      <w:pPr>
        <w:ind w:left="1843" w:hanging="1843"/>
        <w:rPr>
          <w:sz w:val="28"/>
          <w:szCs w:val="28"/>
        </w:rPr>
      </w:pPr>
      <w:r>
        <w:rPr>
          <w:sz w:val="28"/>
          <w:szCs w:val="28"/>
        </w:rPr>
        <w:t xml:space="preserve">Чупина С.В. – председатель поселкового совета депутатов </w:t>
      </w:r>
    </w:p>
    <w:p w:rsidR="005A420F" w:rsidRDefault="005A420F" w:rsidP="005A420F">
      <w:pPr>
        <w:ind w:left="1843" w:hanging="18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(член комиссии)  - по согласованию.</w:t>
      </w:r>
    </w:p>
    <w:p w:rsidR="005A420F" w:rsidRDefault="005A420F" w:rsidP="005A420F">
      <w:pPr>
        <w:ind w:left="1843" w:hanging="1843"/>
        <w:rPr>
          <w:sz w:val="28"/>
          <w:szCs w:val="28"/>
        </w:rPr>
      </w:pPr>
    </w:p>
    <w:p w:rsidR="0031457A" w:rsidRDefault="0031457A" w:rsidP="00613412">
      <w:pPr>
        <w:pStyle w:val="a9"/>
        <w:rPr>
          <w:sz w:val="24"/>
          <w:szCs w:val="24"/>
        </w:rPr>
      </w:pPr>
    </w:p>
    <w:p w:rsidR="0031457A" w:rsidRDefault="0031457A" w:rsidP="00613412">
      <w:pPr>
        <w:pStyle w:val="a9"/>
        <w:rPr>
          <w:sz w:val="24"/>
          <w:szCs w:val="24"/>
        </w:rPr>
      </w:pPr>
    </w:p>
    <w:p w:rsidR="0031457A" w:rsidRDefault="0031457A" w:rsidP="00613412">
      <w:pPr>
        <w:pStyle w:val="a9"/>
        <w:rPr>
          <w:sz w:val="24"/>
          <w:szCs w:val="24"/>
        </w:rPr>
      </w:pPr>
    </w:p>
    <w:p w:rsidR="0031457A" w:rsidRDefault="0031457A" w:rsidP="00613412">
      <w:pPr>
        <w:pStyle w:val="a9"/>
        <w:rPr>
          <w:sz w:val="24"/>
          <w:szCs w:val="24"/>
        </w:rPr>
      </w:pPr>
    </w:p>
    <w:p w:rsidR="0031457A" w:rsidRDefault="0031457A" w:rsidP="00613412">
      <w:pPr>
        <w:pStyle w:val="a9"/>
        <w:rPr>
          <w:sz w:val="24"/>
          <w:szCs w:val="24"/>
        </w:rPr>
      </w:pPr>
    </w:p>
    <w:p w:rsidR="0031457A" w:rsidRDefault="0031457A" w:rsidP="00613412">
      <w:pPr>
        <w:pStyle w:val="a9"/>
        <w:rPr>
          <w:sz w:val="24"/>
          <w:szCs w:val="24"/>
        </w:rPr>
      </w:pPr>
    </w:p>
    <w:p w:rsidR="0031457A" w:rsidRDefault="0031457A" w:rsidP="00613412">
      <w:pPr>
        <w:pStyle w:val="a9"/>
        <w:rPr>
          <w:sz w:val="24"/>
          <w:szCs w:val="24"/>
        </w:rPr>
      </w:pPr>
    </w:p>
    <w:p w:rsidR="0031457A" w:rsidRDefault="0031457A" w:rsidP="00613412">
      <w:pPr>
        <w:pStyle w:val="a9"/>
        <w:rPr>
          <w:sz w:val="24"/>
          <w:szCs w:val="24"/>
        </w:rPr>
      </w:pPr>
    </w:p>
    <w:p w:rsidR="005A420F" w:rsidRDefault="005A420F" w:rsidP="00613412">
      <w:pPr>
        <w:pStyle w:val="a9"/>
        <w:rPr>
          <w:sz w:val="24"/>
          <w:szCs w:val="24"/>
        </w:rPr>
      </w:pPr>
    </w:p>
    <w:p w:rsidR="005A420F" w:rsidRDefault="005A420F" w:rsidP="00613412">
      <w:pPr>
        <w:pStyle w:val="a9"/>
        <w:rPr>
          <w:sz w:val="24"/>
          <w:szCs w:val="24"/>
        </w:rPr>
      </w:pPr>
    </w:p>
    <w:p w:rsidR="005A420F" w:rsidRDefault="005A420F" w:rsidP="00613412">
      <w:pPr>
        <w:pStyle w:val="a9"/>
        <w:rPr>
          <w:sz w:val="24"/>
          <w:szCs w:val="24"/>
        </w:rPr>
      </w:pPr>
    </w:p>
    <w:p w:rsidR="005A420F" w:rsidRDefault="005A420F" w:rsidP="00613412">
      <w:pPr>
        <w:pStyle w:val="a9"/>
        <w:rPr>
          <w:sz w:val="24"/>
          <w:szCs w:val="24"/>
        </w:rPr>
      </w:pPr>
    </w:p>
    <w:p w:rsidR="005A420F" w:rsidRDefault="005A420F" w:rsidP="00613412">
      <w:pPr>
        <w:pStyle w:val="a9"/>
        <w:rPr>
          <w:sz w:val="24"/>
          <w:szCs w:val="24"/>
        </w:rPr>
      </w:pPr>
    </w:p>
    <w:p w:rsidR="005A420F" w:rsidRDefault="005A420F" w:rsidP="00613412">
      <w:pPr>
        <w:pStyle w:val="a9"/>
        <w:rPr>
          <w:sz w:val="24"/>
          <w:szCs w:val="24"/>
        </w:rPr>
      </w:pPr>
    </w:p>
    <w:p w:rsidR="005A420F" w:rsidRDefault="005A420F" w:rsidP="00613412">
      <w:pPr>
        <w:pStyle w:val="a9"/>
        <w:rPr>
          <w:sz w:val="24"/>
          <w:szCs w:val="24"/>
        </w:rPr>
      </w:pPr>
    </w:p>
    <w:p w:rsidR="005A420F" w:rsidRDefault="005A420F" w:rsidP="00613412">
      <w:pPr>
        <w:pStyle w:val="a9"/>
        <w:rPr>
          <w:sz w:val="24"/>
          <w:szCs w:val="24"/>
        </w:rPr>
      </w:pPr>
    </w:p>
    <w:p w:rsidR="005A420F" w:rsidRDefault="005A420F" w:rsidP="00613412">
      <w:pPr>
        <w:pStyle w:val="a9"/>
        <w:rPr>
          <w:sz w:val="24"/>
          <w:szCs w:val="24"/>
        </w:rPr>
      </w:pPr>
    </w:p>
    <w:p w:rsidR="005A420F" w:rsidRDefault="005A420F" w:rsidP="00613412">
      <w:pPr>
        <w:pStyle w:val="a9"/>
        <w:rPr>
          <w:sz w:val="24"/>
          <w:szCs w:val="24"/>
        </w:rPr>
      </w:pPr>
    </w:p>
    <w:p w:rsidR="005A420F" w:rsidRDefault="005A420F" w:rsidP="00613412">
      <w:pPr>
        <w:pStyle w:val="a9"/>
        <w:rPr>
          <w:sz w:val="24"/>
          <w:szCs w:val="24"/>
        </w:rPr>
      </w:pPr>
    </w:p>
    <w:p w:rsidR="005A420F" w:rsidRDefault="005A420F" w:rsidP="00613412">
      <w:pPr>
        <w:pStyle w:val="a9"/>
        <w:rPr>
          <w:sz w:val="24"/>
          <w:szCs w:val="24"/>
        </w:rPr>
      </w:pPr>
    </w:p>
    <w:p w:rsidR="005A420F" w:rsidRDefault="005A420F" w:rsidP="00613412">
      <w:pPr>
        <w:pStyle w:val="a9"/>
        <w:rPr>
          <w:sz w:val="24"/>
          <w:szCs w:val="24"/>
        </w:rPr>
      </w:pPr>
    </w:p>
    <w:p w:rsidR="005A420F" w:rsidRDefault="005A420F" w:rsidP="00613412">
      <w:pPr>
        <w:pStyle w:val="a9"/>
        <w:rPr>
          <w:sz w:val="24"/>
          <w:szCs w:val="24"/>
        </w:rPr>
      </w:pPr>
    </w:p>
    <w:p w:rsidR="005A420F" w:rsidRDefault="005A420F" w:rsidP="00613412">
      <w:pPr>
        <w:pStyle w:val="a9"/>
        <w:rPr>
          <w:sz w:val="24"/>
          <w:szCs w:val="24"/>
        </w:rPr>
      </w:pPr>
    </w:p>
    <w:p w:rsidR="005A420F" w:rsidRDefault="005A420F" w:rsidP="00613412">
      <w:pPr>
        <w:pStyle w:val="a9"/>
        <w:rPr>
          <w:sz w:val="24"/>
          <w:szCs w:val="24"/>
        </w:rPr>
      </w:pPr>
    </w:p>
    <w:p w:rsidR="005A420F" w:rsidRDefault="005A420F" w:rsidP="00613412">
      <w:pPr>
        <w:pStyle w:val="a9"/>
        <w:rPr>
          <w:sz w:val="24"/>
          <w:szCs w:val="24"/>
        </w:rPr>
      </w:pPr>
    </w:p>
    <w:p w:rsidR="005A420F" w:rsidRDefault="005A420F" w:rsidP="00613412">
      <w:pPr>
        <w:pStyle w:val="a9"/>
        <w:rPr>
          <w:sz w:val="24"/>
          <w:szCs w:val="24"/>
        </w:rPr>
      </w:pPr>
    </w:p>
    <w:p w:rsidR="005A420F" w:rsidRDefault="005A420F" w:rsidP="00613412">
      <w:pPr>
        <w:pStyle w:val="a9"/>
        <w:rPr>
          <w:sz w:val="24"/>
          <w:szCs w:val="24"/>
        </w:rPr>
      </w:pPr>
    </w:p>
    <w:p w:rsidR="005A420F" w:rsidRDefault="005A420F" w:rsidP="00613412">
      <w:pPr>
        <w:pStyle w:val="a9"/>
        <w:rPr>
          <w:sz w:val="24"/>
          <w:szCs w:val="24"/>
        </w:rPr>
      </w:pPr>
    </w:p>
    <w:p w:rsidR="005A420F" w:rsidRDefault="005A420F" w:rsidP="00613412">
      <w:pPr>
        <w:pStyle w:val="a9"/>
        <w:rPr>
          <w:sz w:val="24"/>
          <w:szCs w:val="24"/>
        </w:rPr>
      </w:pPr>
    </w:p>
    <w:p w:rsidR="005A420F" w:rsidRDefault="005A420F" w:rsidP="00613412">
      <w:pPr>
        <w:pStyle w:val="a9"/>
        <w:rPr>
          <w:sz w:val="24"/>
          <w:szCs w:val="24"/>
        </w:rPr>
      </w:pPr>
    </w:p>
    <w:p w:rsidR="005A420F" w:rsidRDefault="005A420F" w:rsidP="00613412">
      <w:pPr>
        <w:pStyle w:val="a9"/>
        <w:rPr>
          <w:sz w:val="24"/>
          <w:szCs w:val="24"/>
        </w:rPr>
      </w:pPr>
    </w:p>
    <w:p w:rsidR="005A420F" w:rsidRDefault="005A420F" w:rsidP="00613412">
      <w:pPr>
        <w:pStyle w:val="a9"/>
        <w:rPr>
          <w:sz w:val="24"/>
          <w:szCs w:val="24"/>
        </w:rPr>
      </w:pPr>
    </w:p>
    <w:p w:rsidR="005A420F" w:rsidRDefault="005A420F" w:rsidP="00613412">
      <w:pPr>
        <w:pStyle w:val="a9"/>
        <w:rPr>
          <w:sz w:val="24"/>
          <w:szCs w:val="24"/>
        </w:rPr>
      </w:pPr>
    </w:p>
    <w:p w:rsidR="005A420F" w:rsidRDefault="005A420F" w:rsidP="00613412">
      <w:pPr>
        <w:pStyle w:val="a9"/>
        <w:rPr>
          <w:sz w:val="24"/>
          <w:szCs w:val="24"/>
        </w:rPr>
      </w:pPr>
    </w:p>
    <w:p w:rsidR="005A420F" w:rsidRDefault="005A420F" w:rsidP="00613412">
      <w:pPr>
        <w:pStyle w:val="a9"/>
        <w:rPr>
          <w:sz w:val="24"/>
          <w:szCs w:val="24"/>
        </w:rPr>
      </w:pPr>
    </w:p>
    <w:p w:rsidR="005A420F" w:rsidRDefault="005A420F" w:rsidP="00613412">
      <w:pPr>
        <w:pStyle w:val="a9"/>
        <w:rPr>
          <w:sz w:val="24"/>
          <w:szCs w:val="24"/>
        </w:rPr>
      </w:pPr>
    </w:p>
    <w:p w:rsidR="005A420F" w:rsidRDefault="005A420F" w:rsidP="00613412">
      <w:pPr>
        <w:pStyle w:val="a9"/>
        <w:rPr>
          <w:sz w:val="24"/>
          <w:szCs w:val="24"/>
        </w:rPr>
      </w:pPr>
    </w:p>
    <w:p w:rsidR="005A420F" w:rsidRDefault="005A420F" w:rsidP="00613412">
      <w:pPr>
        <w:pStyle w:val="a9"/>
        <w:rPr>
          <w:sz w:val="24"/>
          <w:szCs w:val="24"/>
        </w:rPr>
      </w:pPr>
    </w:p>
    <w:p w:rsidR="005A420F" w:rsidRDefault="005A420F" w:rsidP="00613412">
      <w:pPr>
        <w:pStyle w:val="a9"/>
        <w:rPr>
          <w:sz w:val="24"/>
          <w:szCs w:val="24"/>
        </w:rPr>
      </w:pPr>
    </w:p>
    <w:p w:rsidR="005A420F" w:rsidRDefault="005A420F" w:rsidP="00613412">
      <w:pPr>
        <w:pStyle w:val="a9"/>
        <w:rPr>
          <w:sz w:val="24"/>
          <w:szCs w:val="24"/>
        </w:rPr>
      </w:pPr>
    </w:p>
    <w:p w:rsidR="005A420F" w:rsidRDefault="005A420F" w:rsidP="00613412">
      <w:pPr>
        <w:pStyle w:val="a9"/>
        <w:rPr>
          <w:sz w:val="24"/>
          <w:szCs w:val="24"/>
        </w:rPr>
      </w:pPr>
    </w:p>
    <w:p w:rsidR="005A420F" w:rsidRDefault="005A420F" w:rsidP="00613412">
      <w:pPr>
        <w:pStyle w:val="a9"/>
        <w:rPr>
          <w:sz w:val="24"/>
          <w:szCs w:val="24"/>
        </w:rPr>
      </w:pPr>
    </w:p>
    <w:p w:rsidR="005A420F" w:rsidRDefault="005A420F" w:rsidP="00613412">
      <w:pPr>
        <w:pStyle w:val="a9"/>
        <w:rPr>
          <w:sz w:val="24"/>
          <w:szCs w:val="24"/>
        </w:rPr>
      </w:pPr>
    </w:p>
    <w:p w:rsidR="005A420F" w:rsidRDefault="005A420F" w:rsidP="00613412">
      <w:pPr>
        <w:pStyle w:val="a9"/>
        <w:rPr>
          <w:sz w:val="24"/>
          <w:szCs w:val="24"/>
        </w:rPr>
      </w:pPr>
    </w:p>
    <w:p w:rsidR="005A420F" w:rsidRDefault="005A420F" w:rsidP="00613412">
      <w:pPr>
        <w:pStyle w:val="a9"/>
        <w:rPr>
          <w:sz w:val="24"/>
          <w:szCs w:val="24"/>
        </w:rPr>
      </w:pPr>
    </w:p>
    <w:p w:rsidR="0031457A" w:rsidRDefault="0031457A" w:rsidP="00613412">
      <w:pPr>
        <w:pStyle w:val="a9"/>
        <w:rPr>
          <w:sz w:val="24"/>
          <w:szCs w:val="24"/>
        </w:rPr>
      </w:pPr>
    </w:p>
    <w:p w:rsidR="0031457A" w:rsidRDefault="0031457A" w:rsidP="00613412">
      <w:pPr>
        <w:pStyle w:val="a9"/>
        <w:rPr>
          <w:sz w:val="24"/>
          <w:szCs w:val="24"/>
        </w:rPr>
      </w:pPr>
    </w:p>
    <w:p w:rsidR="0031457A" w:rsidRDefault="0031457A" w:rsidP="00613412">
      <w:pPr>
        <w:pStyle w:val="a9"/>
        <w:rPr>
          <w:sz w:val="24"/>
          <w:szCs w:val="24"/>
        </w:rPr>
      </w:pPr>
    </w:p>
    <w:p w:rsidR="0031457A" w:rsidRDefault="0031457A" w:rsidP="00613412">
      <w:pPr>
        <w:pStyle w:val="a9"/>
        <w:rPr>
          <w:sz w:val="24"/>
          <w:szCs w:val="24"/>
        </w:rPr>
      </w:pPr>
    </w:p>
    <w:p w:rsidR="0031457A" w:rsidRDefault="0031457A" w:rsidP="00613412">
      <w:pPr>
        <w:pStyle w:val="a9"/>
        <w:rPr>
          <w:sz w:val="24"/>
          <w:szCs w:val="24"/>
        </w:rPr>
      </w:pPr>
    </w:p>
    <w:p w:rsidR="0031457A" w:rsidRDefault="0031457A" w:rsidP="00613412">
      <w:pPr>
        <w:pStyle w:val="a9"/>
        <w:rPr>
          <w:sz w:val="24"/>
          <w:szCs w:val="24"/>
        </w:rPr>
      </w:pPr>
    </w:p>
    <w:p w:rsidR="00E009A0" w:rsidRDefault="00E009A0" w:rsidP="00C54C23">
      <w:pPr>
        <w:pStyle w:val="a9"/>
        <w:jc w:val="center"/>
        <w:rPr>
          <w:sz w:val="24"/>
          <w:szCs w:val="24"/>
        </w:rPr>
      </w:pP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b/>
          <w:color w:val="000066"/>
        </w:rPr>
        <w:t>Учредители</w:t>
      </w:r>
      <w:r w:rsidRPr="00274DAA">
        <w:rPr>
          <w:color w:val="000066"/>
        </w:rPr>
        <w:t>: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Нижнеингашский поселковый Совет депутатов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Администрация поселка Нижний Ингаш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Нижнеингашского района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Красноярского края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663850 Красноярский край,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Нижнеингашский район, пгт. Нижний Ингаш, ул. Ленина, 160</w:t>
      </w:r>
      <w:r w:rsidRPr="00274DAA">
        <w:t xml:space="preserve">   </w:t>
      </w:r>
    </w:p>
    <w:p w:rsidR="00C54C23" w:rsidRPr="00274DAA" w:rsidRDefault="00C54C23" w:rsidP="00C54C23">
      <w:pPr>
        <w:jc w:val="both"/>
      </w:pPr>
    </w:p>
    <w:p w:rsidR="00C54C23" w:rsidRDefault="00C54C23" w:rsidP="00C54C23">
      <w:pPr>
        <w:pStyle w:val="a9"/>
      </w:pPr>
      <w:r w:rsidRPr="00274DAA">
        <w:tab/>
        <w:t xml:space="preserve">                                                    </w:t>
      </w:r>
    </w:p>
    <w:p w:rsidR="00C54C23" w:rsidRPr="00F767B4" w:rsidRDefault="00C54C23" w:rsidP="00C54C23">
      <w:pPr>
        <w:pStyle w:val="a9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                                            </w:t>
      </w:r>
      <w:r w:rsidRPr="00F767B4">
        <w:rPr>
          <w:b/>
          <w:color w:val="1F497D" w:themeColor="text2"/>
        </w:rPr>
        <w:t xml:space="preserve">Ответственный </w:t>
      </w:r>
    </w:p>
    <w:p w:rsidR="00C54C23" w:rsidRPr="00F767B4" w:rsidRDefault="00C54C23" w:rsidP="00C54C23">
      <w:pPr>
        <w:pStyle w:val="a9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            </w:t>
      </w:r>
      <w:r w:rsidRPr="00F767B4">
        <w:rPr>
          <w:b/>
          <w:color w:val="1F497D" w:themeColor="text2"/>
        </w:rPr>
        <w:t>за выпуск:</w:t>
      </w:r>
    </w:p>
    <w:p w:rsidR="00C54C23" w:rsidRPr="00274DAA" w:rsidRDefault="00C54C23" w:rsidP="00C54C23">
      <w:pPr>
        <w:pStyle w:val="a9"/>
        <w:rPr>
          <w:color w:val="000066"/>
        </w:rPr>
      </w:pPr>
      <w:r>
        <w:rPr>
          <w:color w:val="000066"/>
        </w:rPr>
        <w:t xml:space="preserve">            </w:t>
      </w:r>
      <w:r w:rsidRPr="00274DAA">
        <w:rPr>
          <w:color w:val="000066"/>
        </w:rPr>
        <w:t xml:space="preserve">Выходит     </w:t>
      </w:r>
      <w:r>
        <w:rPr>
          <w:color w:val="000066"/>
        </w:rPr>
        <w:t xml:space="preserve">                                Смыкова С.В.</w:t>
      </w:r>
      <w:r w:rsidRPr="00274DAA">
        <w:rPr>
          <w:color w:val="000066"/>
        </w:rPr>
        <w:t xml:space="preserve"> 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1 раз в месяц </w:t>
      </w:r>
    </w:p>
    <w:p w:rsidR="00C54C23" w:rsidRPr="00274DAA" w:rsidRDefault="00C54C23" w:rsidP="00C54C23">
      <w:pPr>
        <w:pStyle w:val="a9"/>
        <w:rPr>
          <w:color w:val="000066"/>
        </w:rPr>
      </w:pPr>
    </w:p>
    <w:p w:rsidR="00C54C23" w:rsidRPr="00274DAA" w:rsidRDefault="00C54C23" w:rsidP="00C54C23">
      <w:pPr>
        <w:pStyle w:val="a9"/>
        <w:rPr>
          <w:color w:val="000066"/>
        </w:rPr>
      </w:pPr>
    </w:p>
    <w:p w:rsidR="00C54C23" w:rsidRPr="00274DAA" w:rsidRDefault="00C54C23" w:rsidP="00C54C23">
      <w:pPr>
        <w:pStyle w:val="a9"/>
        <w:rPr>
          <w:b/>
          <w:color w:val="000066"/>
        </w:rPr>
      </w:pPr>
      <w:r w:rsidRPr="00274DAA">
        <w:rPr>
          <w:color w:val="000066"/>
        </w:rPr>
        <w:t xml:space="preserve">          Распространение                         </w:t>
      </w:r>
      <w:r w:rsidRPr="00274DAA">
        <w:rPr>
          <w:b/>
          <w:color w:val="000066"/>
        </w:rPr>
        <w:t>Телефон: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Бесплатно                               </w:t>
      </w:r>
      <w:r>
        <w:rPr>
          <w:color w:val="000066"/>
        </w:rPr>
        <w:t xml:space="preserve"> </w:t>
      </w:r>
      <w:r w:rsidRPr="00274DAA">
        <w:rPr>
          <w:color w:val="000066"/>
        </w:rPr>
        <w:t>8 (39171) 22-4-18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   </w:t>
      </w:r>
      <w:r>
        <w:rPr>
          <w:color w:val="000066"/>
        </w:rPr>
        <w:t xml:space="preserve"> </w:t>
      </w:r>
      <w:r w:rsidRPr="00274DAA">
        <w:rPr>
          <w:color w:val="000066"/>
        </w:rPr>
        <w:t>Тираж                                   8 (39171) 22-1-19</w:t>
      </w:r>
    </w:p>
    <w:p w:rsidR="00C54C23" w:rsidRPr="00274DAA" w:rsidRDefault="00C54C23" w:rsidP="00C54C23">
      <w:pPr>
        <w:pStyle w:val="a9"/>
        <w:rPr>
          <w:b/>
          <w:color w:val="000066"/>
        </w:rPr>
      </w:pPr>
      <w:r w:rsidRPr="00274DAA">
        <w:rPr>
          <w:color w:val="000066"/>
        </w:rPr>
        <w:t xml:space="preserve">           30 экземпляров                           </w:t>
      </w:r>
      <w:r w:rsidRPr="00274DAA">
        <w:rPr>
          <w:b/>
          <w:color w:val="000066"/>
        </w:rPr>
        <w:t>Факс: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                                                </w:t>
      </w:r>
      <w:r>
        <w:rPr>
          <w:color w:val="000066"/>
        </w:rPr>
        <w:t xml:space="preserve">                                                                </w:t>
      </w:r>
      <w:r w:rsidRPr="00274DAA">
        <w:rPr>
          <w:color w:val="000066"/>
        </w:rPr>
        <w:t xml:space="preserve">8 (39171) 21-3-10    </w:t>
      </w:r>
    </w:p>
    <w:p w:rsidR="00C54C23" w:rsidRDefault="00C54C23"/>
    <w:sectPr w:rsidR="00C54C23" w:rsidSect="00C54C23">
      <w:headerReference w:type="default" r:id="rId12"/>
      <w:footerReference w:type="default" r:id="rId13"/>
      <w:pgSz w:w="11906" w:h="16838"/>
      <w:pgMar w:top="899" w:right="85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0DA" w:rsidRDefault="002C60DA" w:rsidP="00DF5CA3">
      <w:r>
        <w:separator/>
      </w:r>
    </w:p>
  </w:endnote>
  <w:endnote w:type="continuationSeparator" w:id="1">
    <w:p w:rsidR="002C60DA" w:rsidRDefault="002C60DA" w:rsidP="00DF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0907C0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5pt;margin-top:.05pt;width:19.1pt;height:27.55pt;z-index:251658240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B068DB" w:rsidRDefault="000907C0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0220B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C60DA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2C60DA">
                <w:pPr>
                  <w:pStyle w:val="a4"/>
                  <w:ind w:right="360"/>
                </w:pPr>
              </w:p>
            </w:txbxContent>
          </v:textbox>
          <w10:wrap type="square" side="largest" anchorx="page"/>
        </v:shape>
      </w:pict>
    </w:r>
    <w:r w:rsidR="000220B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0DA" w:rsidRDefault="002C60DA" w:rsidP="00DF5CA3">
      <w:r>
        <w:separator/>
      </w:r>
    </w:p>
  </w:footnote>
  <w:footnote w:type="continuationSeparator" w:id="1">
    <w:p w:rsidR="002C60DA" w:rsidRDefault="002C60DA" w:rsidP="00DF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3" w:rsidRDefault="00BF305D">
    <w:pPr>
      <w:pStyle w:val="aa"/>
      <w:rPr>
        <w:b/>
      </w:rPr>
    </w:pPr>
    <w:r>
      <w:rPr>
        <w:b/>
      </w:rPr>
      <w:t>02 мая</w:t>
    </w:r>
    <w:r w:rsidR="00C54C23">
      <w:rPr>
        <w:b/>
      </w:rPr>
      <w:t xml:space="preserve"> 2023</w:t>
    </w:r>
    <w:r w:rsidR="00C54C23" w:rsidRPr="00B100EF">
      <w:rPr>
        <w:b/>
      </w:rPr>
      <w:t xml:space="preserve"> года</w:t>
    </w:r>
    <w:r w:rsidR="00C54C23" w:rsidRPr="00B100EF">
      <w:t xml:space="preserve">                                                                         </w:t>
    </w:r>
    <w:r w:rsidR="00C54C23">
      <w:t xml:space="preserve"> </w:t>
    </w:r>
    <w:r w:rsidR="006734DF">
      <w:t xml:space="preserve">                 </w:t>
    </w:r>
    <w:r>
      <w:t xml:space="preserve">     </w:t>
    </w:r>
    <w:r w:rsidR="006734DF">
      <w:t xml:space="preserve">   </w:t>
    </w:r>
    <w:r>
      <w:rPr>
        <w:b/>
      </w:rPr>
      <w:t>ВЕСТНИК № 24</w:t>
    </w:r>
  </w:p>
  <w:p w:rsidR="00C54C23" w:rsidRDefault="00C54C23">
    <w:pPr>
      <w:pStyle w:val="aa"/>
    </w:pPr>
    <w:r>
      <w:rPr>
        <w:b/>
      </w:rP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17B2"/>
    <w:multiLevelType w:val="hybridMultilevel"/>
    <w:tmpl w:val="9094F7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74146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E08EC"/>
    <w:multiLevelType w:val="hybridMultilevel"/>
    <w:tmpl w:val="0818F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36A0E1E"/>
    <w:multiLevelType w:val="multilevel"/>
    <w:tmpl w:val="0CF0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F802A38"/>
    <w:multiLevelType w:val="multilevel"/>
    <w:tmpl w:val="A96887C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5A76C9"/>
    <w:multiLevelType w:val="multilevel"/>
    <w:tmpl w:val="1BCCE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37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968E6"/>
    <w:rsid w:val="000220B7"/>
    <w:rsid w:val="00035FD2"/>
    <w:rsid w:val="000907C0"/>
    <w:rsid w:val="00122005"/>
    <w:rsid w:val="00162CD7"/>
    <w:rsid w:val="00212F77"/>
    <w:rsid w:val="00222625"/>
    <w:rsid w:val="00253717"/>
    <w:rsid w:val="0029288F"/>
    <w:rsid w:val="00293C09"/>
    <w:rsid w:val="002C09DC"/>
    <w:rsid w:val="002C60DA"/>
    <w:rsid w:val="0031457A"/>
    <w:rsid w:val="00322702"/>
    <w:rsid w:val="0033501D"/>
    <w:rsid w:val="00337AB1"/>
    <w:rsid w:val="003A7A25"/>
    <w:rsid w:val="003E2A42"/>
    <w:rsid w:val="00402E43"/>
    <w:rsid w:val="00463885"/>
    <w:rsid w:val="00480514"/>
    <w:rsid w:val="00504005"/>
    <w:rsid w:val="005A420F"/>
    <w:rsid w:val="005B2936"/>
    <w:rsid w:val="00613412"/>
    <w:rsid w:val="006477A7"/>
    <w:rsid w:val="006734DF"/>
    <w:rsid w:val="006A3D8F"/>
    <w:rsid w:val="00764609"/>
    <w:rsid w:val="007838E5"/>
    <w:rsid w:val="00812627"/>
    <w:rsid w:val="008963C3"/>
    <w:rsid w:val="008A18C9"/>
    <w:rsid w:val="00913BD8"/>
    <w:rsid w:val="0096675A"/>
    <w:rsid w:val="009C397B"/>
    <w:rsid w:val="009E2694"/>
    <w:rsid w:val="00A67707"/>
    <w:rsid w:val="00AC47CF"/>
    <w:rsid w:val="00AE0415"/>
    <w:rsid w:val="00AF41E0"/>
    <w:rsid w:val="00B00579"/>
    <w:rsid w:val="00BB2B1C"/>
    <w:rsid w:val="00BC5D3E"/>
    <w:rsid w:val="00BF305D"/>
    <w:rsid w:val="00BF6B08"/>
    <w:rsid w:val="00C54C23"/>
    <w:rsid w:val="00C81C9A"/>
    <w:rsid w:val="00CA1A3F"/>
    <w:rsid w:val="00CB70EF"/>
    <w:rsid w:val="00D0320F"/>
    <w:rsid w:val="00D04576"/>
    <w:rsid w:val="00D968E6"/>
    <w:rsid w:val="00DC0EA2"/>
    <w:rsid w:val="00DF209F"/>
    <w:rsid w:val="00DF5CA3"/>
    <w:rsid w:val="00E009A0"/>
    <w:rsid w:val="00E52E77"/>
    <w:rsid w:val="00ED4197"/>
    <w:rsid w:val="00EE3F46"/>
    <w:rsid w:val="00F06E3D"/>
    <w:rsid w:val="00F9260F"/>
    <w:rsid w:val="00FB5C63"/>
    <w:rsid w:val="00FD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420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D968E6"/>
    <w:rPr>
      <w:rFonts w:ascii="Courier New" w:hAnsi="Courier New" w:cs="Courier New"/>
      <w:kern w:val="1"/>
      <w:szCs w:val="20"/>
    </w:rPr>
  </w:style>
  <w:style w:type="character" w:styleId="a3">
    <w:name w:val="page number"/>
    <w:basedOn w:val="a0"/>
    <w:rsid w:val="00D968E6"/>
  </w:style>
  <w:style w:type="paragraph" w:styleId="a4">
    <w:name w:val="footer"/>
    <w:basedOn w:val="a"/>
    <w:link w:val="a5"/>
    <w:rsid w:val="00D968E6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D968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968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8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locked/>
    <w:rsid w:val="00C54C23"/>
    <w:rPr>
      <w:rFonts w:ascii="Times New Roman" w:eastAsia="Times New Roman" w:hAnsi="Times New Roman"/>
    </w:rPr>
  </w:style>
  <w:style w:type="paragraph" w:styleId="a9">
    <w:name w:val="No Spacing"/>
    <w:link w:val="a8"/>
    <w:uiPriority w:val="1"/>
    <w:qFormat/>
    <w:rsid w:val="00C54C23"/>
    <w:pPr>
      <w:spacing w:after="0" w:line="240" w:lineRule="auto"/>
    </w:pPr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semiHidden/>
    <w:unhideWhenUsed/>
    <w:rsid w:val="00C54C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4C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c"/>
    <w:rsid w:val="00E00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Подпись к картинке (2) Exact"/>
    <w:basedOn w:val="a0"/>
    <w:link w:val="2"/>
    <w:rsid w:val="00E009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00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Заголовок №1 + Не полужирный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0"/>
    <w:rsid w:val="00E009A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c">
    <w:name w:val="Подпись к картинке"/>
    <w:basedOn w:val="a"/>
    <w:link w:val="Exact"/>
    <w:rsid w:val="00E009A0"/>
    <w:pPr>
      <w:widowControl w:val="0"/>
      <w:shd w:val="clear" w:color="auto" w:fill="FFFFFF"/>
      <w:spacing w:line="322" w:lineRule="exact"/>
    </w:pPr>
    <w:rPr>
      <w:sz w:val="28"/>
      <w:szCs w:val="28"/>
      <w:lang w:eastAsia="en-US"/>
    </w:rPr>
  </w:style>
  <w:style w:type="paragraph" w:customStyle="1" w:styleId="2">
    <w:name w:val="Подпись к картинке (2)"/>
    <w:basedOn w:val="a"/>
    <w:link w:val="2Exact"/>
    <w:rsid w:val="00E009A0"/>
    <w:pPr>
      <w:widowControl w:val="0"/>
      <w:shd w:val="clear" w:color="auto" w:fill="FFFFFF"/>
      <w:spacing w:after="60" w:line="0" w:lineRule="atLeast"/>
      <w:jc w:val="right"/>
    </w:pPr>
    <w:rPr>
      <w:b/>
      <w:bCs/>
      <w:sz w:val="28"/>
      <w:szCs w:val="28"/>
      <w:lang w:eastAsia="en-US"/>
    </w:rPr>
  </w:style>
  <w:style w:type="paragraph" w:customStyle="1" w:styleId="21">
    <w:name w:val="Основной текст (2)"/>
    <w:basedOn w:val="a"/>
    <w:link w:val="20"/>
    <w:rsid w:val="00E009A0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  <w:lang w:eastAsia="en-US"/>
    </w:rPr>
  </w:style>
  <w:style w:type="character" w:styleId="ad">
    <w:name w:val="Hyperlink"/>
    <w:basedOn w:val="a0"/>
    <w:uiPriority w:val="99"/>
    <w:unhideWhenUsed/>
    <w:rsid w:val="009C397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93C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AF41E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AF41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14">
    <w:name w:val="Абзац списка1"/>
    <w:basedOn w:val="a"/>
    <w:rsid w:val="00AF41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AF41E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A420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izhni_ingash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49</Pages>
  <Words>12871</Words>
  <Characters>73365</Characters>
  <Application>Microsoft Office Word</Application>
  <DocSecurity>0</DocSecurity>
  <Lines>611</Lines>
  <Paragraphs>172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/</vt:lpstr>
      <vt:lpstr>Администрация поселка Нижний Ингаш Нижнеингашского района Красноярского края изв</vt:lpstr>
      <vt:lpstr/>
      <vt:lpstr>- кадастровый номер: 24:28:2901009:420, площадь 1500кв.м., адрес (местоположение</vt:lpstr>
      <vt:lpstr/>
    </vt:vector>
  </TitlesOfParts>
  <Company>Microsoft</Company>
  <LinksUpToDate>false</LinksUpToDate>
  <CharactersWithSpaces>86064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30</cp:revision>
  <cp:lastPrinted>2023-05-02T04:51:00Z</cp:lastPrinted>
  <dcterms:created xsi:type="dcterms:W3CDTF">2023-03-03T04:55:00Z</dcterms:created>
  <dcterms:modified xsi:type="dcterms:W3CDTF">2023-05-16T06:44:00Z</dcterms:modified>
</cp:coreProperties>
</file>