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E" w:rsidRDefault="003A3C60" w:rsidP="00766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6E34">
        <w:rPr>
          <w:rFonts w:ascii="Times New Roman" w:hAnsi="Times New Roman" w:cs="Times New Roman"/>
          <w:sz w:val="28"/>
          <w:szCs w:val="28"/>
        </w:rPr>
        <w:t xml:space="preserve"> связи с необходимостью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34" w:rsidRPr="00766E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B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66E34" w:rsidRPr="00766E34">
        <w:rPr>
          <w:rFonts w:ascii="Times New Roman" w:hAnsi="Times New Roman" w:cs="Times New Roman"/>
          <w:sz w:val="28"/>
          <w:szCs w:val="28"/>
        </w:rPr>
        <w:t>изменения в Схему водоснабжения и водоотведения поселка Нижний Ингаш (актуализация на 2024 год)</w:t>
      </w:r>
      <w:r w:rsidR="00305B5E">
        <w:rPr>
          <w:rFonts w:ascii="Times New Roman" w:hAnsi="Times New Roman" w:cs="Times New Roman"/>
          <w:sz w:val="28"/>
          <w:szCs w:val="28"/>
        </w:rPr>
        <w:t xml:space="preserve">: </w:t>
      </w:r>
      <w:r w:rsidR="00766E34" w:rsidRPr="0076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56" w:rsidRDefault="00305B5E" w:rsidP="00766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мероприятия по реконструкции объекта нежилого здания – КНС с оборудованием (установка насосов для перекачки отходов ЖБО на очистные сооружения, которые находятся в стадии  строительства и ввода в эксплуатацию в 2023-2024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общей площадью 126 кв.м., расположенное по адресу: Россия, Красноярский край, Нижнеингашский район, </w:t>
      </w:r>
      <w:r w:rsidR="00766E34" w:rsidRPr="00766E34">
        <w:rPr>
          <w:rFonts w:ascii="Times New Roman" w:hAnsi="Times New Roman" w:cs="Times New Roman"/>
          <w:sz w:val="28"/>
          <w:szCs w:val="28"/>
        </w:rPr>
        <w:t xml:space="preserve"> </w:t>
      </w:r>
      <w:r w:rsidR="0067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0A42">
        <w:rPr>
          <w:rFonts w:ascii="Times New Roman" w:hAnsi="Times New Roman" w:cs="Times New Roman"/>
          <w:sz w:val="28"/>
          <w:szCs w:val="28"/>
        </w:rPr>
        <w:t xml:space="preserve">. Нижний Ингаш, ул. </w:t>
      </w:r>
      <w:proofErr w:type="gramStart"/>
      <w:r w:rsidR="00670A42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670A42">
        <w:rPr>
          <w:rFonts w:ascii="Times New Roman" w:hAnsi="Times New Roman" w:cs="Times New Roman"/>
          <w:sz w:val="28"/>
          <w:szCs w:val="28"/>
        </w:rPr>
        <w:t xml:space="preserve">, д.20А и сооружения – канализационные сети общей протяженностью 5200 метров, расположенные в поселке Нижний Ингаш, являющиеся неотъемлемой частью </w:t>
      </w:r>
      <w:r w:rsidR="00A910B3">
        <w:rPr>
          <w:rFonts w:ascii="Times New Roman" w:hAnsi="Times New Roman" w:cs="Times New Roman"/>
          <w:sz w:val="28"/>
          <w:szCs w:val="28"/>
        </w:rPr>
        <w:t>данного объекта:</w:t>
      </w:r>
    </w:p>
    <w:tbl>
      <w:tblPr>
        <w:tblW w:w="8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3260"/>
        <w:gridCol w:w="2168"/>
      </w:tblGrid>
      <w:tr w:rsidR="00A910B3" w:rsidRPr="00241F98" w:rsidTr="00A910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 w:rsidRPr="00241F98">
              <w:rPr>
                <w:rFonts w:ascii="Times New Roman" w:hAnsi="Times New Roman"/>
              </w:rPr>
              <w:t>№</w:t>
            </w:r>
          </w:p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41F9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F98">
              <w:rPr>
                <w:rFonts w:ascii="Times New Roman" w:hAnsi="Times New Roman"/>
              </w:rPr>
              <w:t>/</w:t>
            </w:r>
            <w:proofErr w:type="spellStart"/>
            <w:r w:rsidRPr="00241F9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 w:rsidRPr="00241F9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 w:rsidRPr="00241F98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 w:rsidRPr="00241F98">
              <w:rPr>
                <w:rFonts w:ascii="Times New Roman" w:hAnsi="Times New Roman"/>
              </w:rPr>
              <w:t>Мероприятия</w:t>
            </w:r>
          </w:p>
        </w:tc>
      </w:tr>
      <w:tr w:rsidR="00A910B3" w:rsidRPr="00241F98" w:rsidTr="00A910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</w:p>
        </w:tc>
      </w:tr>
      <w:tr w:rsidR="00A910B3" w:rsidRPr="00241F98" w:rsidTr="00A910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 w:rsidRPr="00241F98"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D5182A" w:rsidRDefault="00A910B3" w:rsidP="004E3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здания КНС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Бесперебойная работа очистных сооружений, которые находятся на стадии строительства и ввода в эксплуатацию в 2023-2024 гг. </w:t>
            </w: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Устранения разрушений стен от внешних условий окружающей среды.</w:t>
            </w: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Pr="00D5182A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Устранение течи крыши.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насосов для перекачки отходов ЖБО на очистные сооружения, которые находятся на стадии строительства и ввода в эксплуатацию в 2023-2024 гг. </w:t>
            </w: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кирпичной кладки стен по периметру здания.</w:t>
            </w:r>
          </w:p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</w:p>
          <w:p w:rsidR="00A910B3" w:rsidRPr="00D5182A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 покрытия крыши из асбестоцементных листов.</w:t>
            </w:r>
          </w:p>
        </w:tc>
      </w:tr>
      <w:tr w:rsidR="00A910B3" w:rsidRPr="00241F98" w:rsidTr="00A910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3" w:rsidRPr="00241F98" w:rsidRDefault="00A910B3" w:rsidP="004E3A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B3" w:rsidRPr="00D5182A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колодцев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3" w:rsidRPr="00E056A8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Устранение обрушений и засоров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3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аварийной кирпичной кладки канализационных колодцев  по центральной канализационной сети  в количестве 15 шт.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A910B3" w:rsidRPr="00E056A8" w:rsidRDefault="00A910B3" w:rsidP="004E3A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Очистка канализационных колодцев от мусора и иловых составляющих. </w:t>
            </w:r>
          </w:p>
        </w:tc>
      </w:tr>
    </w:tbl>
    <w:p w:rsidR="00A910B3" w:rsidRPr="00766E34" w:rsidRDefault="00A910B3" w:rsidP="00766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10B3" w:rsidRPr="00766E34" w:rsidSect="007E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34"/>
    <w:rsid w:val="00305B5E"/>
    <w:rsid w:val="003A3C60"/>
    <w:rsid w:val="004E57E1"/>
    <w:rsid w:val="00670A42"/>
    <w:rsid w:val="00766E34"/>
    <w:rsid w:val="007E0456"/>
    <w:rsid w:val="00A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2023-06-22T09:17:00Z</cp:lastPrinted>
  <dcterms:created xsi:type="dcterms:W3CDTF">2023-06-22T09:07:00Z</dcterms:created>
  <dcterms:modified xsi:type="dcterms:W3CDTF">2023-06-22T09:17:00Z</dcterms:modified>
</cp:coreProperties>
</file>