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4" w:rsidRPr="00534094" w:rsidRDefault="00534094" w:rsidP="00534094">
      <w:pPr>
        <w:shd w:val="clear" w:color="auto" w:fill="FFFFFF"/>
        <w:spacing w:after="291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val="ru-RU" w:eastAsia="ru-RU" w:bidi="ar-SA"/>
        </w:rPr>
      </w:pPr>
      <w:r w:rsidRPr="00534094"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val="ru-RU" w:eastAsia="ru-RU" w:bidi="ar-SA"/>
        </w:rPr>
        <w:t>О гепатите B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Среди населения бытует представление о гепатите В как о «взрослой» болезни, которая грозит любителям татуировок, </w:t>
      </w:r>
      <w:proofErr w:type="spell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пирсинга</w:t>
      </w:r>
      <w:proofErr w:type="spell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и разгульного образа жизни. Но это совершенно не так!</w:t>
      </w:r>
      <w:r w:rsidR="00E4535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</w:t>
      </w: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Об опасности и коварстве этой болезни и о том, почему рекомендуется сделать от нее прививку 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в первые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сутки после рождения, рассказываем в нашей статье.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Вирусный гепатит B - инфекционное заболевание человека, характеризующееся симптомами острого поражения печени и интоксикации. Исходом гепатита B может быть как полное выздоровление, так и развитие хронического гепатита B с переходом в цирроз и рак печени. Притом переход болезни в хроническую форму - далеко не редкость.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При инфицировании детей до года хронический гепатит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развивается в 90-95% случаев, от года до 5 лет - в 30-50% случаев, при заражении в более старшем возрасте - в 5-10% случаев. При инфицировании взрослых - менее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,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чем в 5%.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Возбудитель болезни - вирус гепатита B, относящийся к семейству </w:t>
      </w:r>
      <w:proofErr w:type="spell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Hepadnaviridae</w:t>
      </w:r>
      <w:proofErr w:type="spell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. Он характеризуется высокой </w:t>
      </w:r>
      <w:proofErr w:type="spell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контагиозностью</w:t>
      </w:r>
      <w:proofErr w:type="spell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(заразностью) и устойчивостью: в препаратах крови вирус гепатита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сохраняется годами, при комнатной температуре остается заразным на предметах окружающей среды в течение одной недели.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В то же время вирус гепатита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чувствителен к воздействию растворителей липидов и широкому спектру дезинфицирующих средств, инактивируется при кипячении в течение 30 минут.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Источниками инфекции при гепатите B являются больные с различными формами заболевания. Основными факторами передачи - кровь, сперма, 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вагинальное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отделяемое.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Вирус проникает в организм через поврежденные кожу и слизистые оболочки.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Заразиться может любой человек, в крови которого отсутствуют антитела к гепатиту В.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Пути инфицирования - естественные (половой, бытовой, перинатальный) и искусственные, связанные с парентеральными вмешательствами (инъекционное введение препаратов, нанесение татуировок, </w:t>
      </w:r>
      <w:proofErr w:type="spell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пирсинг</w:t>
      </w:r>
      <w:proofErr w:type="spell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, проведение косметических и медицинских процедур с использованием инфицированных инструментов, переливание инфицированной крови и ее компонентов, пересадка тканей и органов от больного донора).</w:t>
      </w:r>
      <w:proofErr w:type="gramEnd"/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Передача вируса гепатита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возможна даже при отсутствии на предметах видимых загрязнений, поскольку для заражения достаточно 10-5-7 мл инфицированной крови.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Инкубационный период составляет от 45 до 180 дней.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Не у всех людей с острым гепатитом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симптомы выражены. Их наличие зависит от возраста. Большинство детей до 5 лет не имеют симптомов. Но и у взрослых они есть не всегда.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Лишь у 30-50% людей старше 5 лет отмечаются повышение температуры, слабость, снижение аппетита, тошнота, рвота, боли в животе, потемнение мочи, обесцвечивание стула и желтуха.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lastRenderedPageBreak/>
        <w:t xml:space="preserve">Очень редко возможно </w:t>
      </w:r>
      <w:proofErr w:type="spell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фульминантное</w:t>
      </w:r>
      <w:proofErr w:type="spell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(молниеносное) течение гепатита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, которое может привести к развитию острой печеночной недостаточности и летальному исходу.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Течение острого гепатита B варьирует 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от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бессимптомного до </w:t>
      </w:r>
      <w:proofErr w:type="spell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фульминантного</w:t>
      </w:r>
      <w:proofErr w:type="spell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Особенность гепатита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- высокий риск </w:t>
      </w:r>
      <w:proofErr w:type="spell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хронизации</w:t>
      </w:r>
      <w:proofErr w:type="spell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инфекции.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Хронический гепатит часто протекает бессимптомно, что не препятствует развитию его типичных осложнений - цирроза и рака печени. И чем моложе пациент, тем этот риск выше.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Основная опасность гепатита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заключается в развитии долгосрочных осложнений - цирроза и рака печени.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Лечение гепатита B до сих пор остается проблемой.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В последние годы разработаны эффективные противовирусные препараты, однако они имеют выраженные побочные эффекты и очень дороги.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Применение большинства лекарств от гепатита B в детском возрасте противопоказано.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Основным методом профилактики гепатита B является вакцинация. Она проводится в соответствии с национальным календарем профилактических прививок и инструкциями по применению вакцин.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Вакцинация против гепатита B состоит из 3 введений вакцины по схеме 0-1-6: первая доза - начало вакцинации;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вторая доза - через 1 месяц после первой; третья доза - через 6 месяцев от начала вакцинации.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По этой схеме прививают и детей (начинают 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в первые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24 часа после рождения), и ранее не привитых взрослых.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Дети из групп риска (например, рожденные зараженными гепатитом B матерями) вакцинируются 4 раза по схеме 0-1-2-12.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Доказано: завершенный курс вакцинации против гепатита B обеспечивает защиту от инфицирования, клинического заболевания и хронического течения.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Благодаря массовой вакцинации, заболеваемость острым гепатитом</w:t>
      </w:r>
      <w:proofErr w:type="gramStart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</w:t>
      </w:r>
      <w:proofErr w:type="gramEnd"/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за период с 2010 по 2021 г. снизилась в 7,2 раза.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Получить консультацию по поводу иммунизации против гепатита B и сделать профилактические прививки можно в любой поликлинике по месту жительства.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Берегите себя и будьте здоровы!</w:t>
      </w:r>
    </w:p>
    <w:p w:rsidR="00534094" w:rsidRPr="00534094" w:rsidRDefault="00534094" w:rsidP="00534094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34094">
        <w:rPr>
          <w:rFonts w:ascii="Verdana" w:eastAsia="Times New Roman" w:hAnsi="Verdana" w:cs="Times New Roman"/>
          <w:color w:val="4F4F4F"/>
          <w:lang w:val="ru-RU" w:eastAsia="ru-RU" w:bidi="ar-SA"/>
        </w:rPr>
        <w:t> </w:t>
      </w:r>
    </w:p>
    <w:p w:rsidR="00911D4B" w:rsidRPr="00534094" w:rsidRDefault="00911D4B">
      <w:pPr>
        <w:rPr>
          <w:lang w:val="ru-RU"/>
        </w:rPr>
      </w:pPr>
    </w:p>
    <w:sectPr w:rsidR="00911D4B" w:rsidRPr="00534094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094"/>
    <w:rsid w:val="00151DB0"/>
    <w:rsid w:val="00534094"/>
    <w:rsid w:val="006977F6"/>
    <w:rsid w:val="00703B77"/>
    <w:rsid w:val="00911D4B"/>
    <w:rsid w:val="00931700"/>
    <w:rsid w:val="00B45D3A"/>
    <w:rsid w:val="00E4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3409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84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3822</Characters>
  <Application>Microsoft Office Word</Application>
  <DocSecurity>0</DocSecurity>
  <Lines>31</Lines>
  <Paragraphs>8</Paragraphs>
  <ScaleCrop>false</ScaleCrop>
  <Company>Роспотребнадзор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5</cp:revision>
  <cp:lastPrinted>2023-08-02T03:06:00Z</cp:lastPrinted>
  <dcterms:created xsi:type="dcterms:W3CDTF">2023-07-28T07:36:00Z</dcterms:created>
  <dcterms:modified xsi:type="dcterms:W3CDTF">2023-08-02T03:06:00Z</dcterms:modified>
</cp:coreProperties>
</file>