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852A8D" w:rsidP="00C54C23">
      <w:pPr>
        <w:autoSpaceDE w:val="0"/>
        <w:autoSpaceDN w:val="0"/>
        <w:adjustRightInd w:val="0"/>
        <w:outlineLvl w:val="0"/>
        <w:rPr>
          <w:sz w:val="20"/>
          <w:szCs w:val="20"/>
        </w:rPr>
      </w:pPr>
      <w:r w:rsidRPr="00852A8D">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013B5" w:rsidRPr="00246BC5" w:rsidRDefault="00C013B5" w:rsidP="00C54C23">
                  <w:pPr>
                    <w:pStyle w:val="a9"/>
                    <w:jc w:val="center"/>
                    <w:rPr>
                      <w:rFonts w:asciiTheme="minorHAnsi" w:hAnsiTheme="minorHAnsi" w:cstheme="minorHAnsi"/>
                      <w:b/>
                      <w:sz w:val="36"/>
                      <w:szCs w:val="36"/>
                    </w:rPr>
                  </w:pPr>
                  <w:r>
                    <w:rPr>
                      <w:rFonts w:asciiTheme="minorHAnsi" w:hAnsiTheme="minorHAnsi" w:cstheme="minorHAnsi"/>
                      <w:b/>
                      <w:sz w:val="36"/>
                      <w:szCs w:val="36"/>
                    </w:rPr>
                    <w:t>№ 45</w:t>
                  </w:r>
                </w:p>
                <w:p w:rsidR="00C013B5" w:rsidRPr="006227DA" w:rsidRDefault="00C013B5" w:rsidP="00C54C23">
                  <w:pPr>
                    <w:pStyle w:val="a9"/>
                    <w:jc w:val="center"/>
                    <w:rPr>
                      <w:b/>
                      <w:i/>
                    </w:rPr>
                  </w:pPr>
                  <w:r>
                    <w:rPr>
                      <w:b/>
                      <w:i/>
                    </w:rPr>
                    <w:t>29 сентября</w:t>
                  </w:r>
                </w:p>
                <w:p w:rsidR="00C013B5" w:rsidRPr="00433479" w:rsidRDefault="00C013B5"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3C1ECD" w:rsidRPr="006F4824" w:rsidTr="00592E69">
        <w:trPr>
          <w:trHeight w:val="301"/>
        </w:trPr>
        <w:tc>
          <w:tcPr>
            <w:tcW w:w="534" w:type="dxa"/>
          </w:tcPr>
          <w:p w:rsidR="003C1ECD" w:rsidRPr="00EB276D" w:rsidRDefault="00B3437B" w:rsidP="00C013B5">
            <w:pPr>
              <w:pStyle w:val="a9"/>
              <w:rPr>
                <w:sz w:val="18"/>
                <w:szCs w:val="18"/>
              </w:rPr>
            </w:pPr>
            <w:r>
              <w:rPr>
                <w:sz w:val="18"/>
                <w:szCs w:val="18"/>
              </w:rPr>
              <w:t>1</w:t>
            </w:r>
          </w:p>
        </w:tc>
        <w:tc>
          <w:tcPr>
            <w:tcW w:w="8505" w:type="dxa"/>
          </w:tcPr>
          <w:p w:rsidR="003C1ECD" w:rsidRPr="00592E69" w:rsidRDefault="00592E69" w:rsidP="00C013B5">
            <w:pPr>
              <w:rPr>
                <w:bCs/>
                <w:i/>
                <w:sz w:val="20"/>
                <w:szCs w:val="20"/>
              </w:rPr>
            </w:pPr>
            <w:r w:rsidRPr="00592E69">
              <w:rPr>
                <w:bCs/>
                <w:i/>
                <w:sz w:val="20"/>
                <w:szCs w:val="20"/>
              </w:rPr>
              <w:t xml:space="preserve">Извещение о проведении </w:t>
            </w:r>
            <w:r w:rsidRPr="00592E69">
              <w:rPr>
                <w:bCs/>
                <w:i/>
                <w:snapToGrid w:val="0"/>
                <w:sz w:val="20"/>
                <w:szCs w:val="20"/>
              </w:rPr>
              <w:t>аукциона на право заключения договоров аренды земельных участков</w:t>
            </w:r>
            <w:r w:rsidR="00C013B5">
              <w:rPr>
                <w:bCs/>
                <w:i/>
                <w:snapToGrid w:val="0"/>
                <w:sz w:val="20"/>
                <w:szCs w:val="20"/>
              </w:rPr>
              <w:t>, государственная собственность на которые не разграничена</w:t>
            </w:r>
          </w:p>
        </w:tc>
        <w:tc>
          <w:tcPr>
            <w:tcW w:w="1134" w:type="dxa"/>
          </w:tcPr>
          <w:p w:rsidR="003C1ECD" w:rsidRPr="00EB276D" w:rsidRDefault="003C1ECD" w:rsidP="00C013B5">
            <w:pPr>
              <w:pStyle w:val="a9"/>
              <w:rPr>
                <w:i/>
                <w:sz w:val="18"/>
                <w:szCs w:val="18"/>
              </w:rPr>
            </w:pPr>
            <w:r>
              <w:rPr>
                <w:i/>
                <w:sz w:val="18"/>
                <w:szCs w:val="18"/>
              </w:rPr>
              <w:t xml:space="preserve">стр. </w:t>
            </w:r>
            <w:r w:rsidR="00B3437B">
              <w:rPr>
                <w:i/>
                <w:sz w:val="18"/>
                <w:szCs w:val="18"/>
              </w:rPr>
              <w:t>1</w:t>
            </w:r>
            <w:r w:rsidR="00592E69">
              <w:rPr>
                <w:i/>
                <w:sz w:val="18"/>
                <w:szCs w:val="18"/>
              </w:rPr>
              <w:t>-</w:t>
            </w:r>
            <w:r w:rsidR="00C013B5">
              <w:rPr>
                <w:i/>
                <w:sz w:val="18"/>
                <w:szCs w:val="18"/>
              </w:rPr>
              <w:t>22</w:t>
            </w:r>
          </w:p>
        </w:tc>
      </w:tr>
      <w:tr w:rsidR="006337E0" w:rsidRPr="006F4824" w:rsidTr="00592E69">
        <w:trPr>
          <w:trHeight w:val="301"/>
        </w:trPr>
        <w:tc>
          <w:tcPr>
            <w:tcW w:w="534" w:type="dxa"/>
          </w:tcPr>
          <w:p w:rsidR="006337E0" w:rsidRDefault="00C013B5" w:rsidP="00C013B5">
            <w:pPr>
              <w:pStyle w:val="a9"/>
              <w:rPr>
                <w:sz w:val="18"/>
                <w:szCs w:val="18"/>
              </w:rPr>
            </w:pPr>
            <w:r>
              <w:rPr>
                <w:sz w:val="18"/>
                <w:szCs w:val="18"/>
              </w:rPr>
              <w:t>2</w:t>
            </w:r>
          </w:p>
        </w:tc>
        <w:tc>
          <w:tcPr>
            <w:tcW w:w="8505" w:type="dxa"/>
          </w:tcPr>
          <w:p w:rsidR="006337E0" w:rsidRPr="00C013B5" w:rsidRDefault="00C013B5" w:rsidP="00600F27">
            <w:pPr>
              <w:jc w:val="both"/>
              <w:rPr>
                <w:i/>
                <w:sz w:val="20"/>
                <w:szCs w:val="20"/>
              </w:rPr>
            </w:pPr>
            <w:r w:rsidRPr="00C013B5">
              <w:rPr>
                <w:i/>
                <w:sz w:val="20"/>
                <w:szCs w:val="20"/>
              </w:rPr>
              <w:t xml:space="preserve">Постановление от 27.09.2023 № 205 О внесении изменений в </w:t>
            </w:r>
            <w:r w:rsidRPr="00C013B5">
              <w:rPr>
                <w:bCs/>
                <w:i/>
                <w:sz w:val="20"/>
                <w:szCs w:val="20"/>
              </w:rPr>
              <w:t xml:space="preserve">постановление администрации  поселка Нижний Ингаш Нижнеингашского района Красноярского края </w:t>
            </w:r>
            <w:r w:rsidRPr="00C013B5">
              <w:rPr>
                <w:i/>
                <w:sz w:val="20"/>
                <w:szCs w:val="20"/>
              </w:rPr>
              <w:t>от 03.11.2015г. №308  «Об утверждении  муниципальной программы «Развитие жизнеобеспечения на территории МО п. Нижний Ингаш»</w:t>
            </w:r>
          </w:p>
        </w:tc>
        <w:tc>
          <w:tcPr>
            <w:tcW w:w="1134" w:type="dxa"/>
          </w:tcPr>
          <w:p w:rsidR="006337E0" w:rsidRDefault="006337E0" w:rsidP="00C013B5">
            <w:pPr>
              <w:pStyle w:val="a9"/>
              <w:rPr>
                <w:i/>
                <w:sz w:val="18"/>
                <w:szCs w:val="18"/>
              </w:rPr>
            </w:pPr>
            <w:r>
              <w:rPr>
                <w:i/>
                <w:sz w:val="18"/>
                <w:szCs w:val="18"/>
              </w:rPr>
              <w:t xml:space="preserve">стр. </w:t>
            </w:r>
            <w:r w:rsidR="00C013B5">
              <w:rPr>
                <w:i/>
                <w:sz w:val="18"/>
                <w:szCs w:val="18"/>
              </w:rPr>
              <w:t>23</w:t>
            </w:r>
            <w:r w:rsidR="00592E69">
              <w:rPr>
                <w:i/>
                <w:sz w:val="18"/>
                <w:szCs w:val="18"/>
              </w:rPr>
              <w:t>-</w:t>
            </w:r>
            <w:r w:rsidR="00C013B5">
              <w:rPr>
                <w:i/>
                <w:sz w:val="18"/>
                <w:szCs w:val="18"/>
              </w:rPr>
              <w:t>3</w:t>
            </w:r>
            <w:r w:rsidR="00884DBB">
              <w:rPr>
                <w:i/>
                <w:sz w:val="18"/>
                <w:szCs w:val="18"/>
              </w:rPr>
              <w:t>8</w:t>
            </w:r>
          </w:p>
        </w:tc>
      </w:tr>
    </w:tbl>
    <w:p w:rsidR="0041243D" w:rsidRDefault="0041243D" w:rsidP="0041243D">
      <w:pPr>
        <w:widowControl w:val="0"/>
        <w:autoSpaceDE w:val="0"/>
        <w:autoSpaceDN w:val="0"/>
        <w:adjustRightInd w:val="0"/>
        <w:jc w:val="both"/>
      </w:pPr>
    </w:p>
    <w:p w:rsidR="00C013B5" w:rsidRPr="00216AAA" w:rsidRDefault="00C013B5" w:rsidP="00C013B5">
      <w:pPr>
        <w:pStyle w:val="af1"/>
        <w:spacing w:after="0"/>
        <w:ind w:firstLine="709"/>
        <w:jc w:val="center"/>
        <w:rPr>
          <w:b/>
        </w:rPr>
      </w:pPr>
      <w:r w:rsidRPr="00216AAA">
        <w:rPr>
          <w:b/>
          <w:bCs/>
        </w:rPr>
        <w:t xml:space="preserve">ИЗВЕЩЕНИЕ О ПРОВЕДЕНИИ </w:t>
      </w:r>
      <w:r w:rsidRPr="00216AAA">
        <w:rPr>
          <w:b/>
        </w:rPr>
        <w:t xml:space="preserve">АУКЦИОНА НА ПРАВО ЗАКЛЮЧЕНИЯ ДОГОВОРОВ АРЕНДЫ ЗЕМЕЛЬНЫХ УЧАСТКОВ, ГОСУДАРСТВЕННАЯ </w:t>
      </w:r>
      <w:bookmarkStart w:id="0" w:name="_GoBack"/>
      <w:bookmarkEnd w:id="0"/>
      <w:r w:rsidRPr="00216AAA">
        <w:rPr>
          <w:b/>
        </w:rPr>
        <w:t>СОБСТВЕННОСТЬ НА КОТОРЫЕ НЕ РАЗГРАНИЧЕНА</w:t>
      </w:r>
    </w:p>
    <w:p w:rsidR="00C013B5" w:rsidRPr="00216AAA" w:rsidRDefault="00C013B5" w:rsidP="00C013B5">
      <w:pPr>
        <w:rPr>
          <w:b/>
          <w:bCs/>
        </w:rPr>
      </w:pPr>
    </w:p>
    <w:p w:rsidR="00C013B5" w:rsidRPr="00F62A51" w:rsidRDefault="00C013B5" w:rsidP="00C013B5">
      <w:pPr>
        <w:widowControl w:val="0"/>
        <w:autoSpaceDE w:val="0"/>
        <w:autoSpaceDN w:val="0"/>
        <w:adjustRightInd w:val="0"/>
        <w:ind w:firstLine="567"/>
        <w:jc w:val="both"/>
        <w:rPr>
          <w:color w:val="000000"/>
        </w:rPr>
      </w:pPr>
      <w:r w:rsidRPr="00F62A51">
        <w:rPr>
          <w:b/>
          <w:color w:val="000000"/>
        </w:rPr>
        <w:t>1.Организатор  аукциона</w:t>
      </w:r>
      <w:r w:rsidRPr="00F62A51">
        <w:rPr>
          <w:color w:val="000000"/>
        </w:rPr>
        <w:t xml:space="preserve"> </w:t>
      </w:r>
    </w:p>
    <w:p w:rsidR="00C013B5" w:rsidRPr="00F62A51" w:rsidRDefault="00C013B5" w:rsidP="00C013B5">
      <w:pPr>
        <w:ind w:firstLine="567"/>
      </w:pPr>
      <w:r w:rsidRPr="00F62A51">
        <w:t>Администрация поселка Нижний Ингаш Нижнеингашского района Красноярского края.</w:t>
      </w:r>
    </w:p>
    <w:p w:rsidR="00C013B5" w:rsidRPr="00F62A51" w:rsidRDefault="00C013B5" w:rsidP="00C013B5">
      <w:pPr>
        <w:ind w:firstLine="567"/>
      </w:pPr>
      <w:r w:rsidRPr="00F62A51">
        <w:t xml:space="preserve">Место нахождения и почтовый адрес: 663850, Россия,  Красноярский край, Нижнеингашский район, пгт Нижний Ингаш, ул. Ленина, 160. </w:t>
      </w:r>
    </w:p>
    <w:p w:rsidR="00C013B5" w:rsidRPr="00F62A51" w:rsidRDefault="00C013B5" w:rsidP="00C013B5">
      <w:pPr>
        <w:ind w:firstLine="567"/>
      </w:pPr>
      <w:r w:rsidRPr="00F62A51">
        <w:t xml:space="preserve">Адрес электронной почты: nizhni_ingash@mail.ru, </w:t>
      </w:r>
    </w:p>
    <w:p w:rsidR="00C013B5" w:rsidRPr="00F62A51" w:rsidRDefault="00C013B5" w:rsidP="00C013B5">
      <w:pPr>
        <w:ind w:firstLine="567"/>
      </w:pPr>
      <w:r w:rsidRPr="00F62A51">
        <w:t>Официальный сайт:   https://nizhny-ingash.ru/</w:t>
      </w:r>
    </w:p>
    <w:p w:rsidR="00C013B5" w:rsidRPr="00F62A51" w:rsidRDefault="00C013B5" w:rsidP="00C013B5">
      <w:pPr>
        <w:ind w:firstLine="567"/>
      </w:pPr>
      <w:r w:rsidRPr="00F62A51">
        <w:t>Телефон: 8(39171)21-2-72</w:t>
      </w:r>
    </w:p>
    <w:p w:rsidR="00C013B5" w:rsidRPr="00F62A51" w:rsidRDefault="00C013B5" w:rsidP="00C013B5">
      <w:pPr>
        <w:ind w:firstLine="567"/>
        <w:jc w:val="both"/>
        <w:rPr>
          <w:b/>
          <w:color w:val="000000"/>
        </w:rPr>
      </w:pPr>
      <w:r w:rsidRPr="00F62A51">
        <w:rPr>
          <w:b/>
          <w:color w:val="000000"/>
        </w:rPr>
        <w:t>2.Уполномоченный орган.</w:t>
      </w:r>
    </w:p>
    <w:p w:rsidR="00C013B5" w:rsidRPr="00F62A51" w:rsidRDefault="00C013B5" w:rsidP="00C013B5">
      <w:pPr>
        <w:ind w:firstLine="567"/>
      </w:pPr>
      <w:r w:rsidRPr="00F62A51">
        <w:t>Администрация поселка Нижний Ингаш Нижнеингашского района Красноярского края.</w:t>
      </w:r>
    </w:p>
    <w:p w:rsidR="00C013B5" w:rsidRPr="00F62A51" w:rsidRDefault="00C013B5" w:rsidP="00C013B5">
      <w:pPr>
        <w:ind w:firstLine="567"/>
      </w:pPr>
      <w:r w:rsidRPr="00F62A51">
        <w:t xml:space="preserve">Место нахождения и почтовый адрес: 663850, Россия,  Красноярский край, Нижнеингашский район, пгт Нижний Ингаш, ул. Ленина, 160. </w:t>
      </w:r>
    </w:p>
    <w:p w:rsidR="00C013B5" w:rsidRPr="00F62A51" w:rsidRDefault="00C013B5" w:rsidP="00C013B5">
      <w:pPr>
        <w:ind w:firstLine="567"/>
      </w:pPr>
      <w:r w:rsidRPr="00F62A51">
        <w:t xml:space="preserve">Адрес электронной почты: nizhni_ingash@mail.ru, </w:t>
      </w:r>
    </w:p>
    <w:p w:rsidR="00C013B5" w:rsidRPr="00F62A51" w:rsidRDefault="00C013B5" w:rsidP="00C013B5">
      <w:pPr>
        <w:ind w:firstLine="567"/>
      </w:pPr>
      <w:r w:rsidRPr="00F62A51">
        <w:t>Официальный сайт:   https://nizhny-ingash.ru/</w:t>
      </w:r>
    </w:p>
    <w:p w:rsidR="00C013B5" w:rsidRPr="00F62A51" w:rsidRDefault="00C013B5" w:rsidP="00C013B5">
      <w:pPr>
        <w:ind w:firstLine="567"/>
      </w:pPr>
      <w:r w:rsidRPr="00F62A51">
        <w:t>Телефон: 8(39171)21-2-72</w:t>
      </w:r>
    </w:p>
    <w:p w:rsidR="00C013B5" w:rsidRPr="00F62A51" w:rsidRDefault="00C013B5" w:rsidP="00C013B5">
      <w:pPr>
        <w:ind w:firstLine="567"/>
        <w:jc w:val="both"/>
        <w:rPr>
          <w:color w:val="000000"/>
        </w:rPr>
      </w:pPr>
      <w:r w:rsidRPr="00F62A51">
        <w:rPr>
          <w:color w:val="000000"/>
          <w:spacing w:val="-4"/>
        </w:rPr>
        <w:t xml:space="preserve">Решение о проведении аукциона принято распоряжением </w:t>
      </w:r>
      <w:r w:rsidRPr="00F62A51">
        <w:t xml:space="preserve">администрации поселка Нижний Ингаш </w:t>
      </w:r>
      <w:r w:rsidRPr="00F17278">
        <w:t>от 29.09.2023 № 179</w:t>
      </w:r>
      <w:r w:rsidRPr="00F62A51">
        <w:t xml:space="preserve">  «О проведении  аукциона на право заключения договоров аренды земельных участков, государственная собственность на которые не разграничена».</w:t>
      </w:r>
    </w:p>
    <w:p w:rsidR="00C013B5" w:rsidRPr="00216AAA" w:rsidRDefault="00C013B5" w:rsidP="00C013B5">
      <w:pPr>
        <w:pStyle w:val="af5"/>
        <w:spacing w:before="0" w:beforeAutospacing="0" w:after="0"/>
        <w:ind w:firstLine="567"/>
        <w:rPr>
          <w:b/>
          <w:bCs/>
        </w:rPr>
      </w:pPr>
      <w:r w:rsidRPr="00216AAA">
        <w:rPr>
          <w:b/>
          <w:spacing w:val="-4"/>
        </w:rPr>
        <w:t>3. Форма, м</w:t>
      </w:r>
      <w:r w:rsidRPr="00216AAA">
        <w:rPr>
          <w:b/>
          <w:bCs/>
        </w:rPr>
        <w:t>есто, дата и время проведения аукциона:</w:t>
      </w:r>
    </w:p>
    <w:p w:rsidR="00C013B5" w:rsidRPr="00216AAA" w:rsidRDefault="00C013B5" w:rsidP="00C013B5">
      <w:pPr>
        <w:pStyle w:val="af3"/>
        <w:ind w:firstLine="567"/>
        <w:jc w:val="both"/>
        <w:rPr>
          <w:color w:val="auto"/>
          <w:sz w:val="24"/>
          <w:szCs w:val="24"/>
          <w:u w:val="none"/>
        </w:rPr>
      </w:pPr>
      <w:r w:rsidRPr="00216AAA">
        <w:rPr>
          <w:color w:val="auto"/>
          <w:sz w:val="24"/>
          <w:szCs w:val="24"/>
          <w:u w:val="none"/>
        </w:rPr>
        <w:t xml:space="preserve">Аукцион  </w:t>
      </w:r>
      <w:r>
        <w:rPr>
          <w:color w:val="auto"/>
          <w:sz w:val="24"/>
          <w:szCs w:val="24"/>
          <w:u w:val="none"/>
        </w:rPr>
        <w:t xml:space="preserve"> является </w:t>
      </w:r>
      <w:r w:rsidRPr="00216AAA">
        <w:rPr>
          <w:color w:val="auto"/>
          <w:sz w:val="24"/>
          <w:szCs w:val="24"/>
          <w:u w:val="none"/>
        </w:rPr>
        <w:t>открытый по составу участников и по форме подачи предложений о размере арендной платы.</w:t>
      </w:r>
    </w:p>
    <w:p w:rsidR="00C013B5" w:rsidRDefault="00C013B5" w:rsidP="00C013B5">
      <w:pPr>
        <w:pStyle w:val="af3"/>
        <w:ind w:firstLine="567"/>
        <w:jc w:val="both"/>
        <w:rPr>
          <w:color w:val="auto"/>
          <w:sz w:val="24"/>
          <w:szCs w:val="24"/>
        </w:rPr>
      </w:pPr>
      <w:r w:rsidRPr="00216AAA">
        <w:rPr>
          <w:b/>
          <w:bCs/>
          <w:color w:val="auto"/>
          <w:sz w:val="24"/>
          <w:szCs w:val="24"/>
        </w:rPr>
        <w:t xml:space="preserve">Аукцион состоится </w:t>
      </w:r>
      <w:r w:rsidRPr="00F17278">
        <w:rPr>
          <w:b/>
          <w:bCs/>
          <w:color w:val="auto"/>
          <w:sz w:val="24"/>
          <w:szCs w:val="24"/>
        </w:rPr>
        <w:t xml:space="preserve">02 ноября  2023 года в 14:00 часов </w:t>
      </w:r>
      <w:r w:rsidRPr="00F17278">
        <w:rPr>
          <w:bCs/>
          <w:color w:val="auto"/>
          <w:sz w:val="24"/>
          <w:szCs w:val="24"/>
        </w:rPr>
        <w:t xml:space="preserve">, </w:t>
      </w:r>
      <w:r w:rsidRPr="00F17278">
        <w:rPr>
          <w:color w:val="auto"/>
          <w:sz w:val="24"/>
          <w:szCs w:val="24"/>
        </w:rPr>
        <w:t>по адресу: Россия, Красноярский  край, Нижнеингашский  район, пгт  Нижний Ингаш, ул. Ленина,160 (3 этаж, каб.№ 7).</w:t>
      </w:r>
      <w:r w:rsidRPr="003F50D0">
        <w:rPr>
          <w:color w:val="auto"/>
          <w:sz w:val="24"/>
          <w:szCs w:val="24"/>
        </w:rPr>
        <w:t xml:space="preserve"> </w:t>
      </w:r>
    </w:p>
    <w:p w:rsidR="00C013B5" w:rsidRPr="00C013B5" w:rsidRDefault="00C013B5" w:rsidP="00C013B5">
      <w:pPr>
        <w:pStyle w:val="af3"/>
        <w:ind w:firstLine="567"/>
        <w:jc w:val="both"/>
        <w:rPr>
          <w:sz w:val="20"/>
          <w:szCs w:val="20"/>
        </w:rPr>
      </w:pPr>
      <w:r w:rsidRPr="00E47C1A">
        <w:rPr>
          <w:sz w:val="20"/>
          <w:szCs w:val="20"/>
        </w:rPr>
        <w:t>(при исчислении сроков, указанных в настоящем извещении, принимается время местное Красноярское)</w:t>
      </w:r>
    </w:p>
    <w:p w:rsidR="00C013B5" w:rsidRPr="00216AAA" w:rsidRDefault="00C013B5" w:rsidP="00C013B5">
      <w:pPr>
        <w:pStyle w:val="af5"/>
        <w:spacing w:before="0" w:beforeAutospacing="0" w:after="0"/>
        <w:ind w:firstLine="567"/>
        <w:rPr>
          <w:b/>
        </w:rPr>
      </w:pPr>
      <w:r w:rsidRPr="00216AAA">
        <w:rPr>
          <w:b/>
        </w:rPr>
        <w:t>4.Сведения о предмете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7731"/>
      </w:tblGrid>
      <w:tr w:rsidR="00C013B5" w:rsidRPr="00216AAA" w:rsidTr="00C013B5">
        <w:tc>
          <w:tcPr>
            <w:tcW w:w="10456" w:type="dxa"/>
            <w:gridSpan w:val="2"/>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center"/>
              <w:rPr>
                <w:rFonts w:ascii="Times New Roman" w:hAnsi="Times New Roman" w:cs="Times New Roman"/>
                <w:b/>
                <w:sz w:val="24"/>
                <w:szCs w:val="24"/>
              </w:rPr>
            </w:pPr>
            <w:r w:rsidRPr="00C013B5">
              <w:rPr>
                <w:rFonts w:ascii="Times New Roman" w:hAnsi="Times New Roman" w:cs="Times New Roman"/>
                <w:b/>
                <w:sz w:val="24"/>
                <w:szCs w:val="24"/>
              </w:rPr>
              <w:t xml:space="preserve">Лот № 1 </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sz w:val="24"/>
                <w:szCs w:val="24"/>
              </w:rPr>
            </w:pPr>
            <w:r w:rsidRPr="00C013B5">
              <w:rPr>
                <w:rFonts w:ascii="Times New Roman" w:hAnsi="Times New Roman" w:cs="Times New Roman"/>
                <w:bCs/>
                <w:sz w:val="24"/>
                <w:szCs w:val="24"/>
              </w:rPr>
              <w:t xml:space="preserve">Месторасположение </w:t>
            </w:r>
            <w:r w:rsidRPr="00C013B5">
              <w:rPr>
                <w:rFonts w:ascii="Times New Roman" w:hAnsi="Times New Roman" w:cs="Times New Roman"/>
                <w:bCs/>
                <w:sz w:val="24"/>
                <w:szCs w:val="24"/>
              </w:rPr>
              <w:lastRenderedPageBreak/>
              <w:t>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lastRenderedPageBreak/>
              <w:t>Российская Федерация, Красноярский край, Нижнеингашский район, пгт Нижний Ингаш, ул. Дачная, 3А</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lastRenderedPageBreak/>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r w:rsidRPr="00C013B5">
              <w:t>24:28:3803001:31</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rPr>
                <w:bCs/>
              </w:rPr>
            </w:pPr>
            <w:r w:rsidRPr="00C013B5">
              <w:t>1349</w:t>
            </w:r>
          </w:p>
        </w:tc>
      </w:tr>
      <w:tr w:rsidR="00C013B5" w:rsidRPr="00C013B5" w:rsidTr="00C013B5">
        <w:trPr>
          <w:trHeight w:val="96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Земли населенных пунктов / для ведения личного подсобного хозяйства (приусадебный земельный участок);</w:t>
            </w:r>
          </w:p>
          <w:p w:rsidR="00C013B5" w:rsidRPr="00C013B5" w:rsidRDefault="00C013B5" w:rsidP="00C013B5">
            <w:pPr>
              <w:pStyle w:val="af1"/>
              <w:spacing w:after="0"/>
            </w:pPr>
          </w:p>
        </w:tc>
      </w:tr>
      <w:tr w:rsidR="00C013B5" w:rsidRPr="00C013B5" w:rsidTr="00C013B5">
        <w:trPr>
          <w:trHeight w:val="43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20 лет</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3294,87</w:t>
            </w:r>
          </w:p>
        </w:tc>
      </w:tr>
      <w:tr w:rsidR="00C013B5" w:rsidRPr="00C013B5" w:rsidTr="00C013B5">
        <w:trPr>
          <w:trHeight w:val="972"/>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98,85</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658,97</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Права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 xml:space="preserve">Государственная собственность на земельный участок не разграничена.  </w:t>
            </w:r>
          </w:p>
          <w:p w:rsidR="00C013B5" w:rsidRPr="00C013B5" w:rsidRDefault="00C013B5" w:rsidP="00C013B5">
            <w:r w:rsidRPr="00C013B5">
              <w:t>Права на земельный участок не зарегистрированы.</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вид ограничения (обременения) земельного участка: отсутствует.</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013B5" w:rsidRPr="00C013B5" w:rsidRDefault="00C013B5" w:rsidP="00C013B5">
            <w:pPr>
              <w:pStyle w:val="af1"/>
              <w:spacing w:after="0"/>
              <w:ind w:right="204"/>
            </w:pPr>
            <w:r w:rsidRPr="00C013B5">
              <w:t>Осмотр земельного участка осуществляется заявителем самостоятельно в любое</w:t>
            </w:r>
            <w:r w:rsidRPr="00C013B5">
              <w:rPr>
                <w:spacing w:val="1"/>
              </w:rPr>
              <w:t xml:space="preserve"> </w:t>
            </w:r>
            <w:r w:rsidRPr="00C013B5">
              <w:t>время,</w:t>
            </w:r>
            <w:r w:rsidRPr="00C013B5">
              <w:rPr>
                <w:spacing w:val="-4"/>
              </w:rPr>
              <w:t xml:space="preserve"> </w:t>
            </w:r>
            <w:r w:rsidRPr="00C013B5">
              <w:t>присутствие представителя</w:t>
            </w:r>
            <w:r w:rsidRPr="00C013B5">
              <w:rPr>
                <w:spacing w:val="-1"/>
              </w:rPr>
              <w:t xml:space="preserve"> </w:t>
            </w:r>
            <w:r w:rsidRPr="00C013B5">
              <w:t>Организатора аукциона</w:t>
            </w:r>
            <w:r w:rsidRPr="00C013B5">
              <w:rPr>
                <w:spacing w:val="-4"/>
              </w:rPr>
              <w:t xml:space="preserve"> </w:t>
            </w:r>
            <w:r w:rsidRPr="00C013B5">
              <w:t>не требуется.</w:t>
            </w:r>
            <w:r w:rsidRPr="00C013B5">
              <w:rPr>
                <w:bCs/>
                <w:spacing w:val="4"/>
                <w:position w:val="-2"/>
              </w:rPr>
              <w:t xml:space="preserve"> </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Предельные параметры разрешенного строительства объекта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tabs>
                <w:tab w:val="left" w:pos="7688"/>
              </w:tabs>
              <w:ind w:right="34"/>
              <w:jc w:val="both"/>
            </w:pPr>
            <w:r w:rsidRPr="00C013B5">
              <w:t>В соответствии с  Правилами землепользования и застройки муниципального образования городского поселения поселок Нижний Ингаш Нижнеингашского района Красноярского края, утверждёнными решением Нижнеингашского поселкового Совета депутатов №35-186 от 25.12.2012, земельный участок относиться к территориальной зоне индивидуальной жилой застройки (1-3 этажа) (ЖЗ-105).</w:t>
            </w:r>
          </w:p>
          <w:p w:rsidR="00C013B5" w:rsidRPr="00C013B5" w:rsidRDefault="00C013B5" w:rsidP="00C013B5">
            <w:pPr>
              <w:tabs>
                <w:tab w:val="left" w:pos="7688"/>
              </w:tabs>
              <w:ind w:right="34"/>
              <w:jc w:val="both"/>
              <w:rPr>
                <w:b/>
                <w:caps/>
              </w:rPr>
            </w:pPr>
            <w:r w:rsidRPr="00C013B5">
              <w:t xml:space="preserve">В зоне индивидуальной жилой застройки (1-3 этажа)(ЖЗ-105) установлены следующие предельные параметры разрешённого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1. Жилые зоны предназначены для застройки жилыми домами малой, средней этажности, индивидуальными жилыми домами.</w:t>
            </w:r>
          </w:p>
          <w:p w:rsidR="00C013B5" w:rsidRPr="00C013B5" w:rsidRDefault="00C013B5" w:rsidP="00C013B5">
            <w:pPr>
              <w:ind w:firstLine="540"/>
              <w:jc w:val="both"/>
              <w:rPr>
                <w:rFonts w:eastAsia="SimSun"/>
                <w:lang w:eastAsia="zh-CN"/>
              </w:rPr>
            </w:pPr>
            <w:r w:rsidRPr="00C013B5">
              <w:rPr>
                <w:rFonts w:eastAsia="SimSun"/>
                <w:lang w:eastAsia="zh-CN"/>
              </w:rPr>
              <w:t xml:space="preserve">2. В жилых зонах могут допускаться следующие вспомогательные виды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013B5" w:rsidRPr="00C013B5" w:rsidRDefault="00C013B5" w:rsidP="00C013B5">
            <w:pPr>
              <w:ind w:firstLine="540"/>
              <w:jc w:val="both"/>
              <w:rPr>
                <w:rFonts w:eastAsia="SimSun"/>
                <w:lang w:eastAsia="zh-CN"/>
              </w:rPr>
            </w:pPr>
            <w:r w:rsidRPr="00C013B5">
              <w:rPr>
                <w:rFonts w:eastAsia="SimSun"/>
                <w:lang w:eastAsia="zh-CN"/>
              </w:rPr>
              <w:t xml:space="preserve">3. Строительство,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C013B5" w:rsidRPr="00C013B5" w:rsidRDefault="00C013B5" w:rsidP="00C013B5">
            <w:pPr>
              <w:ind w:firstLine="540"/>
              <w:jc w:val="both"/>
              <w:rPr>
                <w:rFonts w:eastAsia="SimSun"/>
                <w:lang w:eastAsia="zh-CN"/>
              </w:rPr>
            </w:pPr>
            <w:r w:rsidRPr="00C013B5">
              <w:rPr>
                <w:rFonts w:eastAsia="SimSun"/>
                <w:lang w:eastAsia="zh-CN"/>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5.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C013B5" w:rsidRPr="00C013B5" w:rsidRDefault="00C013B5" w:rsidP="00C013B5">
            <w:pPr>
              <w:ind w:firstLine="540"/>
              <w:jc w:val="both"/>
              <w:rPr>
                <w:rFonts w:eastAsia="SimSun"/>
                <w:lang w:eastAsia="zh-CN"/>
              </w:rPr>
            </w:pPr>
            <w:r w:rsidRPr="00C013B5">
              <w:rPr>
                <w:rFonts w:eastAsia="SimSun"/>
                <w:lang w:eastAsia="zh-CN"/>
              </w:rP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C013B5" w:rsidRPr="00C013B5" w:rsidRDefault="00C013B5" w:rsidP="00C013B5">
            <w:pPr>
              <w:ind w:firstLine="540"/>
              <w:jc w:val="both"/>
              <w:rPr>
                <w:rFonts w:eastAsia="SimSun"/>
                <w:lang w:eastAsia="zh-CN"/>
              </w:rPr>
            </w:pPr>
            <w:r w:rsidRPr="00C013B5">
              <w:rPr>
                <w:rFonts w:eastAsia="SimSun"/>
                <w:lang w:eastAsia="zh-CN"/>
              </w:rPr>
              <w:t xml:space="preserve">8.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C013B5" w:rsidRPr="00C013B5" w:rsidRDefault="00C013B5" w:rsidP="00C013B5">
            <w:pPr>
              <w:ind w:firstLine="540"/>
              <w:jc w:val="both"/>
              <w:rPr>
                <w:rFonts w:eastAsia="SimSun"/>
                <w:lang w:eastAsia="zh-CN"/>
              </w:rPr>
            </w:pPr>
            <w:r w:rsidRPr="00C013B5">
              <w:rPr>
                <w:rFonts w:eastAsia="SimSun"/>
                <w:lang w:eastAsia="zh-CN"/>
              </w:rPr>
              <w:t>9.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со СНиП 2.07.01-89* «Градостроительство. Планировка и застройки городских и сельских поселений».</w:t>
            </w:r>
          </w:p>
          <w:p w:rsidR="00C013B5" w:rsidRPr="00C013B5" w:rsidRDefault="00C013B5" w:rsidP="00C013B5">
            <w:pPr>
              <w:ind w:right="-1" w:firstLine="540"/>
              <w:jc w:val="both"/>
              <w:rPr>
                <w:rFonts w:eastAsia="SimSun"/>
                <w:lang w:eastAsia="zh-CN"/>
              </w:rPr>
            </w:pPr>
            <w:r w:rsidRPr="00C013B5">
              <w:rPr>
                <w:rFonts w:eastAsia="SimSun"/>
                <w:lang w:eastAsia="zh-CN"/>
              </w:rPr>
              <w:t xml:space="preserve">10.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C013B5" w:rsidRPr="00C013B5" w:rsidRDefault="00C013B5" w:rsidP="00C013B5">
            <w:pPr>
              <w:ind w:right="-1" w:firstLine="540"/>
              <w:jc w:val="both"/>
              <w:rPr>
                <w:rFonts w:eastAsia="SimSun"/>
                <w:lang w:eastAsia="zh-CN"/>
              </w:rPr>
            </w:pPr>
            <w:r w:rsidRPr="00C013B5">
              <w:rPr>
                <w:rFonts w:eastAsia="SimSun"/>
                <w:lang w:eastAsia="zh-CN"/>
              </w:rPr>
              <w:t>11.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C013B5" w:rsidRPr="00C013B5" w:rsidRDefault="00C013B5" w:rsidP="00C013B5">
            <w:pPr>
              <w:ind w:right="-1" w:firstLine="540"/>
              <w:jc w:val="both"/>
              <w:rPr>
                <w:rFonts w:eastAsia="SimSun"/>
                <w:lang w:eastAsia="zh-CN"/>
              </w:rPr>
            </w:pPr>
            <w:r w:rsidRPr="00C013B5">
              <w:rPr>
                <w:rFonts w:eastAsia="SimSun"/>
                <w:lang w:eastAsia="zh-CN"/>
              </w:rPr>
              <w:t>12.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C013B5" w:rsidRPr="00C013B5" w:rsidRDefault="00C013B5" w:rsidP="00C013B5">
            <w:pPr>
              <w:autoSpaceDE w:val="0"/>
              <w:autoSpaceDN w:val="0"/>
              <w:adjustRightInd w:val="0"/>
              <w:ind w:firstLine="540"/>
              <w:jc w:val="both"/>
            </w:pPr>
            <w:r w:rsidRPr="00C013B5">
              <w:rPr>
                <w:rFonts w:eastAsia="SimSun"/>
                <w:snapToGrid w:val="0"/>
                <w:lang w:eastAsia="zh-CN"/>
              </w:rPr>
              <w:t xml:space="preserve">13. </w:t>
            </w:r>
            <w:r w:rsidRPr="00C013B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13B5" w:rsidRPr="00C013B5" w:rsidRDefault="00C013B5" w:rsidP="00C013B5">
            <w:pPr>
              <w:ind w:right="-1" w:firstLine="540"/>
              <w:jc w:val="both"/>
            </w:pPr>
            <w:r w:rsidRPr="00C013B5">
              <w:rPr>
                <w:rFonts w:eastAsia="SimSun"/>
                <w:lang w:eastAsia="zh-CN"/>
              </w:rPr>
              <w:t xml:space="preserve">1) </w:t>
            </w:r>
            <w:r w:rsidRPr="00C013B5">
              <w:t>предельные (минимальные и (или) максимальные) размеры земельных участков, в том числе их площадь;</w:t>
            </w:r>
          </w:p>
          <w:p w:rsidR="00C013B5" w:rsidRPr="00C013B5" w:rsidRDefault="00C013B5" w:rsidP="00C013B5">
            <w:pPr>
              <w:autoSpaceDE w:val="0"/>
              <w:autoSpaceDN w:val="0"/>
              <w:adjustRightInd w:val="0"/>
              <w:ind w:firstLine="540"/>
              <w:jc w:val="both"/>
            </w:pPr>
            <w:r w:rsidRPr="00C013B5">
              <w:rPr>
                <w:rFonts w:eastAsia="SimSun"/>
                <w:lang w:eastAsia="zh-CN"/>
              </w:rPr>
              <w:t xml:space="preserve">2) </w:t>
            </w:r>
            <w:r w:rsidRPr="00C013B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3B5" w:rsidRPr="00C013B5" w:rsidRDefault="00C013B5" w:rsidP="00C013B5">
            <w:pPr>
              <w:autoSpaceDE w:val="0"/>
              <w:autoSpaceDN w:val="0"/>
              <w:adjustRightInd w:val="0"/>
              <w:ind w:firstLine="540"/>
              <w:jc w:val="both"/>
            </w:pPr>
            <w:r w:rsidRPr="00C013B5">
              <w:t>3) предельное количество этажей или предельную высоту зданий, строений, сооружений;</w:t>
            </w:r>
          </w:p>
          <w:p w:rsidR="00C013B5" w:rsidRPr="00C013B5" w:rsidRDefault="00C013B5" w:rsidP="00C013B5">
            <w:pPr>
              <w:autoSpaceDE w:val="0"/>
              <w:autoSpaceDN w:val="0"/>
              <w:adjustRightInd w:val="0"/>
              <w:ind w:firstLine="540"/>
              <w:jc w:val="both"/>
            </w:pPr>
            <w:r w:rsidRPr="00C013B5">
              <w:rPr>
                <w:rFonts w:eastAsia="SimSun"/>
                <w:lang w:eastAsia="zh-CN"/>
              </w:rPr>
              <w:t xml:space="preserve">4) </w:t>
            </w:r>
            <w:r w:rsidRPr="00C013B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3B5" w:rsidRPr="00C013B5" w:rsidRDefault="00C013B5" w:rsidP="00C013B5">
            <w:pPr>
              <w:ind w:right="-1" w:firstLine="540"/>
              <w:jc w:val="both"/>
              <w:rPr>
                <w:rFonts w:eastAsia="SimSun"/>
                <w:lang w:eastAsia="zh-CN"/>
              </w:rPr>
            </w:pPr>
            <w:r w:rsidRPr="00C013B5">
              <w:rPr>
                <w:rFonts w:eastAsia="SimSun"/>
                <w:lang w:eastAsia="zh-CN"/>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C013B5" w:rsidRPr="00C013B5" w:rsidRDefault="00C013B5" w:rsidP="00C013B5">
            <w:pPr>
              <w:ind w:right="-1" w:firstLine="540"/>
              <w:jc w:val="both"/>
              <w:rPr>
                <w:rFonts w:eastAsia="SimSun"/>
                <w:lang w:eastAsia="zh-CN"/>
              </w:rPr>
            </w:pPr>
            <w:r w:rsidRPr="00C013B5">
              <w:rPr>
                <w:rFonts w:eastAsia="SimSun"/>
                <w:lang w:eastAsia="zh-CN"/>
              </w:rPr>
              <w:t>7) показатели общей площади помещений (минимальные и/или максимальные) для вспомогательных видов разрешенного использования;</w:t>
            </w:r>
          </w:p>
          <w:p w:rsidR="00C013B5" w:rsidRPr="00C013B5" w:rsidRDefault="00C013B5" w:rsidP="00C013B5">
            <w:pPr>
              <w:autoSpaceDE w:val="0"/>
              <w:autoSpaceDN w:val="0"/>
              <w:adjustRightInd w:val="0"/>
              <w:ind w:firstLine="540"/>
              <w:jc w:val="both"/>
            </w:pPr>
            <w:r w:rsidRPr="00C013B5">
              <w:t>8) иные показатели.</w:t>
            </w:r>
          </w:p>
          <w:p w:rsidR="00C013B5" w:rsidRPr="00C013B5" w:rsidRDefault="00C013B5" w:rsidP="00C013B5">
            <w:pPr>
              <w:ind w:right="-1" w:firstLine="540"/>
              <w:jc w:val="both"/>
              <w:rPr>
                <w:rFonts w:eastAsia="SimSun"/>
                <w:lang w:eastAsia="zh-CN"/>
              </w:rPr>
            </w:pPr>
            <w:r w:rsidRPr="00C013B5">
              <w:rPr>
                <w:rFonts w:eastAsia="SimSun"/>
                <w:lang w:eastAsia="zh-CN"/>
              </w:rPr>
              <w:t xml:space="preserve">14.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C013B5" w:rsidRPr="00C013B5" w:rsidRDefault="00C013B5" w:rsidP="00C013B5">
            <w:pPr>
              <w:autoSpaceDE w:val="0"/>
              <w:autoSpaceDN w:val="0"/>
              <w:adjustRightInd w:val="0"/>
              <w:ind w:firstLine="540"/>
              <w:jc w:val="both"/>
            </w:pPr>
            <w:r w:rsidRPr="00C013B5">
              <w:rPr>
                <w:rFonts w:eastAsia="SimSun"/>
                <w:lang w:eastAsia="zh-CN"/>
              </w:rPr>
              <w:t xml:space="preserve">15. </w:t>
            </w:r>
            <w:r w:rsidRPr="00C013B5">
              <w:t xml:space="preserve">Границы зон с особыми условиями использования территорий, устанавливаемые в соответствии с действующим законодательством </w:t>
            </w:r>
            <w:r w:rsidRPr="00C013B5">
              <w:rPr>
                <w:rFonts w:eastAsia="SimSun"/>
                <w:lang w:eastAsia="zh-CN"/>
              </w:rPr>
              <w:t>Российской Федерации</w:t>
            </w:r>
            <w:r w:rsidRPr="00C013B5">
              <w:t xml:space="preserve">, могут не совпадать с границами территориальных зон. </w:t>
            </w:r>
            <w:r w:rsidRPr="00C013B5">
              <w:rPr>
                <w:rFonts w:eastAsia="SimSun"/>
                <w:lang w:eastAsia="zh-CN"/>
              </w:rPr>
              <w:t xml:space="preserve">Разрешенное использование </w:t>
            </w:r>
            <w:r w:rsidRPr="00C013B5">
              <w:rPr>
                <w:rFonts w:eastAsia="SimSun"/>
                <w:snapToGrid w:val="0"/>
                <w:lang w:eastAsia="zh-CN"/>
              </w:rPr>
              <w:t xml:space="preserve">земельных участков и объектов капитального строительства в границах указанных зон и территорий </w:t>
            </w:r>
            <w:r w:rsidRPr="00C013B5">
              <w:rPr>
                <w:rFonts w:eastAsia="SimSun"/>
                <w:lang w:eastAsia="zh-CN"/>
              </w:rPr>
              <w:t xml:space="preserve">допускается при условии соблюдения </w:t>
            </w:r>
            <w:r w:rsidRPr="00C013B5">
              <w:t xml:space="preserve">ограничения их использования. </w:t>
            </w:r>
          </w:p>
          <w:p w:rsidR="00C013B5" w:rsidRPr="00C013B5" w:rsidRDefault="00C013B5" w:rsidP="00C013B5">
            <w:pPr>
              <w:tabs>
                <w:tab w:val="left" w:pos="7688"/>
              </w:tabs>
              <w:jc w:val="both"/>
              <w:rPr>
                <w:bCs/>
                <w:spacing w:val="4"/>
                <w:position w:val="-2"/>
              </w:rPr>
            </w:pP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Информация о возможности подключения объектов капитального строительства к сетям инженерно-технического обеспечения</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ind w:firstLine="34"/>
              <w:rPr>
                <w:bCs/>
                <w:spacing w:val="4"/>
                <w:position w:val="-2"/>
              </w:rPr>
            </w:pPr>
            <w:r w:rsidRPr="00C013B5">
              <w:rPr>
                <w:bCs/>
                <w:color w:val="000000"/>
                <w:spacing w:val="4"/>
                <w:position w:val="-2"/>
              </w:rPr>
              <w:t>Возможность подключения объектов капитального строительства к сетям инженерно-технического обеспечения отсутствует</w:t>
            </w:r>
          </w:p>
        </w:tc>
      </w:tr>
      <w:tr w:rsidR="00C013B5" w:rsidRPr="00C013B5" w:rsidTr="00C013B5">
        <w:tc>
          <w:tcPr>
            <w:tcW w:w="10456" w:type="dxa"/>
            <w:gridSpan w:val="2"/>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center"/>
              <w:rPr>
                <w:rFonts w:ascii="Times New Roman" w:hAnsi="Times New Roman" w:cs="Times New Roman"/>
                <w:b/>
                <w:sz w:val="24"/>
                <w:szCs w:val="24"/>
              </w:rPr>
            </w:pPr>
            <w:r w:rsidRPr="00C013B5">
              <w:rPr>
                <w:rFonts w:ascii="Times New Roman" w:hAnsi="Times New Roman" w:cs="Times New Roman"/>
                <w:b/>
                <w:sz w:val="24"/>
                <w:szCs w:val="24"/>
              </w:rPr>
              <w:t xml:space="preserve">Лот №2 </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sz w:val="24"/>
                <w:szCs w:val="24"/>
              </w:rPr>
            </w:pPr>
            <w:r w:rsidRPr="00C013B5">
              <w:rPr>
                <w:rFonts w:ascii="Times New Roman" w:hAnsi="Times New Roman" w:cs="Times New Roman"/>
                <w:bCs/>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Российская Федерация, Красноярский край, Нижнеингашский район, пгт Нижний Ингаш, ул. Любови Шевцовой, 6и/3а</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r w:rsidRPr="00C013B5">
              <w:t>24:28:2901002:829</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rPr>
                <w:bCs/>
              </w:rPr>
            </w:pPr>
            <w:r w:rsidRPr="00C013B5">
              <w:t>747</w:t>
            </w:r>
          </w:p>
        </w:tc>
      </w:tr>
      <w:tr w:rsidR="00C013B5" w:rsidRPr="00C013B5" w:rsidTr="00C013B5">
        <w:trPr>
          <w:trHeight w:val="96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Земли населенных пунктов / для ведения личного подсобного хозяйства (приусадебный земельный участок);</w:t>
            </w:r>
          </w:p>
          <w:p w:rsidR="00C013B5" w:rsidRPr="00C013B5" w:rsidRDefault="00C013B5" w:rsidP="00C013B5">
            <w:pPr>
              <w:pStyle w:val="af1"/>
              <w:spacing w:after="0"/>
            </w:pPr>
          </w:p>
        </w:tc>
      </w:tr>
      <w:tr w:rsidR="00C013B5" w:rsidRPr="00C013B5" w:rsidTr="00C013B5">
        <w:trPr>
          <w:trHeight w:val="43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20 лет</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1506,74</w:t>
            </w:r>
          </w:p>
        </w:tc>
      </w:tr>
      <w:tr w:rsidR="00C013B5" w:rsidRPr="00C013B5" w:rsidTr="00C013B5">
        <w:trPr>
          <w:trHeight w:val="972"/>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45,20</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301,35</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Права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 xml:space="preserve">Государственная собственность на земельный участок не разграничена.  </w:t>
            </w:r>
          </w:p>
          <w:p w:rsidR="00C013B5" w:rsidRPr="00C013B5" w:rsidRDefault="00C013B5" w:rsidP="00C013B5">
            <w:r w:rsidRPr="00C013B5">
              <w:t>Права на земельный участок не зарегистрированы.</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widowControl w:val="0"/>
              <w:spacing w:line="262" w:lineRule="auto"/>
              <w:ind w:right="34"/>
              <w:jc w:val="both"/>
            </w:pPr>
            <w:r w:rsidRPr="00C013B5">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 срок действия: c 20.04.2023; реквизиты документа-основания: КАРТА-ПЛАН от 01.07.2015 № б/н выдан: ООО"СибКЦ"; о приемке землеустроительной документации от 14.08.2015 № 59/21113 выдан: Управление Федеральной службы государственной регистрации, кадастра и картографии по Красноярскому краю; доверенность от 26.12.2013 № 122Н/88 выдан: Нотариус Красноярского нотариального округа; ЗАЯВЛЕНИЕ О внесении сведений об охранной зоне объектов электросетевого хозяйства в Государственный кадастр недвижимости от 16.09.2015 № 24-28/2015/09-16-1 выдан: ОАО "МРСК-Сибири".</w:t>
            </w:r>
          </w:p>
          <w:p w:rsidR="00C013B5" w:rsidRPr="00C013B5" w:rsidRDefault="00C013B5" w:rsidP="00C013B5">
            <w:pPr>
              <w:widowControl w:val="0"/>
              <w:spacing w:line="262" w:lineRule="auto"/>
              <w:ind w:right="34"/>
              <w:jc w:val="both"/>
            </w:pPr>
            <w:r w:rsidRPr="00C013B5">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20.04.2023; реквизиты документа-основания: КАРТА-ПЛАН от 01.07.2015 № б/н выдан: ООО"СибКЦ"; о приемке землеустроительной документации от 14.08.2015 № 59/21113 выдан: Управление Федеральной службы государственной регистрации, кадастра и картографии по Красноярскому краю; доверенность от 26.12.2013 № 122Н/88 выдан: Нотариус Красноярского нотариального округа; ЗАЯВЛЕНИЕ О внесении сведений об охранной зоне объектов электросетевого хозяйства в Государственный кадастр недвижимости от 16.09.2015 №24-28/2015/09-16-3 выдан: ОАО "МРСК-Сибири". </w:t>
            </w:r>
          </w:p>
          <w:p w:rsidR="00C013B5" w:rsidRPr="00C013B5" w:rsidRDefault="00C013B5" w:rsidP="00C013B5">
            <w:pPr>
              <w:widowControl w:val="0"/>
              <w:spacing w:line="262" w:lineRule="auto"/>
              <w:ind w:right="34"/>
              <w:jc w:val="both"/>
            </w:pPr>
            <w:r w:rsidRPr="00C013B5">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C013B5" w:rsidRPr="00C013B5" w:rsidRDefault="00C013B5" w:rsidP="00C013B5"/>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013B5" w:rsidRPr="00C013B5" w:rsidRDefault="00C013B5" w:rsidP="00C013B5">
            <w:pPr>
              <w:pStyle w:val="af1"/>
              <w:spacing w:after="0"/>
              <w:ind w:right="204"/>
            </w:pPr>
            <w:r w:rsidRPr="00C013B5">
              <w:t>Осмотр земельного участка осуществляется заявителем самостоятельно в любое</w:t>
            </w:r>
            <w:r w:rsidRPr="00C013B5">
              <w:rPr>
                <w:spacing w:val="1"/>
              </w:rPr>
              <w:t xml:space="preserve"> </w:t>
            </w:r>
            <w:r w:rsidRPr="00C013B5">
              <w:t>время,</w:t>
            </w:r>
            <w:r w:rsidRPr="00C013B5">
              <w:rPr>
                <w:spacing w:val="-4"/>
              </w:rPr>
              <w:t xml:space="preserve"> </w:t>
            </w:r>
            <w:r w:rsidRPr="00C013B5">
              <w:t>присутствие представителя</w:t>
            </w:r>
            <w:r w:rsidRPr="00C013B5">
              <w:rPr>
                <w:spacing w:val="-1"/>
              </w:rPr>
              <w:t xml:space="preserve"> </w:t>
            </w:r>
            <w:r w:rsidRPr="00C013B5">
              <w:t>Организатора аукциона</w:t>
            </w:r>
            <w:r w:rsidRPr="00C013B5">
              <w:rPr>
                <w:spacing w:val="-4"/>
              </w:rPr>
              <w:t xml:space="preserve"> </w:t>
            </w:r>
            <w:r w:rsidRPr="00C013B5">
              <w:t>не требуется.</w:t>
            </w:r>
            <w:r w:rsidRPr="00C013B5">
              <w:rPr>
                <w:bCs/>
                <w:spacing w:val="4"/>
                <w:position w:val="-2"/>
              </w:rPr>
              <w:t xml:space="preserve"> </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Предельные параметры разрешенного строительства объекта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ind w:right="34"/>
              <w:jc w:val="both"/>
            </w:pPr>
            <w:r w:rsidRPr="00C013B5">
              <w:t>В соответствии с  Правилами землепользования и застройки муниципального образования городского поселения поселок Нижний Ингаш Нижнеингашского района Красноярского края, утверждёнными решением Нижнеингашского поселкового Совета депутатов №35-186 от 25.12.2012, земельный участок относиться к территориальной зоне индивидуальной жилой застройки (1-3 этажа) (ЖЗ-105).</w:t>
            </w:r>
          </w:p>
          <w:p w:rsidR="00C013B5" w:rsidRPr="00C013B5" w:rsidRDefault="00C013B5" w:rsidP="00C013B5">
            <w:pPr>
              <w:ind w:firstLine="540"/>
              <w:jc w:val="both"/>
              <w:rPr>
                <w:rFonts w:eastAsia="SimSun"/>
                <w:lang w:eastAsia="zh-CN"/>
              </w:rPr>
            </w:pPr>
            <w:r w:rsidRPr="00C013B5">
              <w:rPr>
                <w:rFonts w:eastAsia="SimSun"/>
                <w:lang w:eastAsia="zh-CN"/>
              </w:rPr>
              <w:t>1. Жилые зоны предназначены для застройки жилыми домами малой, средней этажности, индивидуальными жилыми домами.</w:t>
            </w:r>
          </w:p>
          <w:p w:rsidR="00C013B5" w:rsidRPr="00C013B5" w:rsidRDefault="00C013B5" w:rsidP="00C013B5">
            <w:pPr>
              <w:ind w:firstLine="540"/>
              <w:jc w:val="both"/>
              <w:rPr>
                <w:rFonts w:eastAsia="SimSun"/>
                <w:lang w:eastAsia="zh-CN"/>
              </w:rPr>
            </w:pPr>
            <w:r w:rsidRPr="00C013B5">
              <w:rPr>
                <w:rFonts w:eastAsia="SimSun"/>
                <w:lang w:eastAsia="zh-CN"/>
              </w:rPr>
              <w:t xml:space="preserve">2. В жилых зонах могут допускаться следующие вспомогательные виды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013B5" w:rsidRPr="00C013B5" w:rsidRDefault="00C013B5" w:rsidP="00C013B5">
            <w:pPr>
              <w:ind w:firstLine="540"/>
              <w:jc w:val="both"/>
              <w:rPr>
                <w:rFonts w:eastAsia="SimSun"/>
                <w:lang w:eastAsia="zh-CN"/>
              </w:rPr>
            </w:pPr>
            <w:r w:rsidRPr="00C013B5">
              <w:rPr>
                <w:rFonts w:eastAsia="SimSun"/>
                <w:lang w:eastAsia="zh-CN"/>
              </w:rPr>
              <w:t xml:space="preserve">3. Строительство,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C013B5" w:rsidRPr="00C013B5" w:rsidRDefault="00C013B5" w:rsidP="00C013B5">
            <w:pPr>
              <w:ind w:firstLine="540"/>
              <w:jc w:val="both"/>
              <w:rPr>
                <w:rFonts w:eastAsia="SimSun"/>
                <w:lang w:eastAsia="zh-CN"/>
              </w:rPr>
            </w:pPr>
            <w:r w:rsidRPr="00C013B5">
              <w:rPr>
                <w:rFonts w:eastAsia="SimSun"/>
                <w:lang w:eastAsia="zh-CN"/>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5.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C013B5" w:rsidRPr="00C013B5" w:rsidRDefault="00C013B5" w:rsidP="00C013B5">
            <w:pPr>
              <w:ind w:firstLine="540"/>
              <w:jc w:val="both"/>
              <w:rPr>
                <w:rFonts w:eastAsia="SimSun"/>
                <w:lang w:eastAsia="zh-CN"/>
              </w:rPr>
            </w:pPr>
            <w:r w:rsidRPr="00C013B5">
              <w:rPr>
                <w:rFonts w:eastAsia="SimSun"/>
                <w:lang w:eastAsia="zh-CN"/>
              </w:rP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C013B5" w:rsidRPr="00C013B5" w:rsidRDefault="00C013B5" w:rsidP="00C013B5">
            <w:pPr>
              <w:ind w:firstLine="540"/>
              <w:jc w:val="both"/>
              <w:rPr>
                <w:rFonts w:eastAsia="SimSun"/>
                <w:lang w:eastAsia="zh-CN"/>
              </w:rPr>
            </w:pPr>
            <w:r w:rsidRPr="00C013B5">
              <w:rPr>
                <w:rFonts w:eastAsia="SimSun"/>
                <w:lang w:eastAsia="zh-CN"/>
              </w:rPr>
              <w:t xml:space="preserve">8.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C013B5" w:rsidRPr="00C013B5" w:rsidRDefault="00C013B5" w:rsidP="00C013B5">
            <w:pPr>
              <w:ind w:firstLine="540"/>
              <w:jc w:val="both"/>
              <w:rPr>
                <w:rFonts w:eastAsia="SimSun"/>
                <w:lang w:eastAsia="zh-CN"/>
              </w:rPr>
            </w:pPr>
            <w:r w:rsidRPr="00C013B5">
              <w:rPr>
                <w:rFonts w:eastAsia="SimSun"/>
                <w:lang w:eastAsia="zh-CN"/>
              </w:rPr>
              <w:t>9.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со СНиП 2.07.01-89* «Градостроительство. Планировка и застройки городских и сельских поселений».</w:t>
            </w:r>
          </w:p>
          <w:p w:rsidR="00C013B5" w:rsidRPr="00C013B5" w:rsidRDefault="00C013B5" w:rsidP="00C013B5">
            <w:pPr>
              <w:ind w:right="-1" w:firstLine="540"/>
              <w:jc w:val="both"/>
              <w:rPr>
                <w:rFonts w:eastAsia="SimSun"/>
                <w:lang w:eastAsia="zh-CN"/>
              </w:rPr>
            </w:pPr>
            <w:r w:rsidRPr="00C013B5">
              <w:rPr>
                <w:rFonts w:eastAsia="SimSun"/>
                <w:lang w:eastAsia="zh-CN"/>
              </w:rPr>
              <w:t xml:space="preserve">10.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C013B5" w:rsidRPr="00C013B5" w:rsidRDefault="00C013B5" w:rsidP="00C013B5">
            <w:pPr>
              <w:ind w:right="-1" w:firstLine="540"/>
              <w:jc w:val="both"/>
              <w:rPr>
                <w:rFonts w:eastAsia="SimSun"/>
                <w:lang w:eastAsia="zh-CN"/>
              </w:rPr>
            </w:pPr>
            <w:r w:rsidRPr="00C013B5">
              <w:rPr>
                <w:rFonts w:eastAsia="SimSun"/>
                <w:lang w:eastAsia="zh-CN"/>
              </w:rPr>
              <w:t>11.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C013B5" w:rsidRPr="00C013B5" w:rsidRDefault="00C013B5" w:rsidP="00C013B5">
            <w:pPr>
              <w:ind w:right="-1" w:firstLine="540"/>
              <w:jc w:val="both"/>
              <w:rPr>
                <w:rFonts w:eastAsia="SimSun"/>
                <w:lang w:eastAsia="zh-CN"/>
              </w:rPr>
            </w:pPr>
            <w:r w:rsidRPr="00C013B5">
              <w:rPr>
                <w:rFonts w:eastAsia="SimSun"/>
                <w:lang w:eastAsia="zh-CN"/>
              </w:rPr>
              <w:t>12.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C013B5" w:rsidRPr="00C013B5" w:rsidRDefault="00C013B5" w:rsidP="00C013B5">
            <w:pPr>
              <w:autoSpaceDE w:val="0"/>
              <w:autoSpaceDN w:val="0"/>
              <w:adjustRightInd w:val="0"/>
              <w:ind w:firstLine="540"/>
              <w:jc w:val="both"/>
            </w:pPr>
            <w:r w:rsidRPr="00C013B5">
              <w:rPr>
                <w:rFonts w:eastAsia="SimSun"/>
                <w:snapToGrid w:val="0"/>
                <w:lang w:eastAsia="zh-CN"/>
              </w:rPr>
              <w:t xml:space="preserve">13. </w:t>
            </w:r>
            <w:r w:rsidRPr="00C013B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13B5" w:rsidRPr="00C013B5" w:rsidRDefault="00C013B5" w:rsidP="00C013B5">
            <w:pPr>
              <w:ind w:right="-1" w:firstLine="540"/>
              <w:jc w:val="both"/>
            </w:pPr>
            <w:r w:rsidRPr="00C013B5">
              <w:rPr>
                <w:rFonts w:eastAsia="SimSun"/>
                <w:lang w:eastAsia="zh-CN"/>
              </w:rPr>
              <w:t xml:space="preserve">1) </w:t>
            </w:r>
            <w:r w:rsidRPr="00C013B5">
              <w:t>предельные (минимальные и (или) максимальные) размеры земельных участков, в том числе их площадь;</w:t>
            </w:r>
          </w:p>
          <w:p w:rsidR="00C013B5" w:rsidRPr="00C013B5" w:rsidRDefault="00C013B5" w:rsidP="00C013B5">
            <w:pPr>
              <w:autoSpaceDE w:val="0"/>
              <w:autoSpaceDN w:val="0"/>
              <w:adjustRightInd w:val="0"/>
              <w:ind w:firstLine="540"/>
              <w:jc w:val="both"/>
            </w:pPr>
            <w:r w:rsidRPr="00C013B5">
              <w:rPr>
                <w:rFonts w:eastAsia="SimSun"/>
                <w:lang w:eastAsia="zh-CN"/>
              </w:rPr>
              <w:t xml:space="preserve">2) </w:t>
            </w:r>
            <w:r w:rsidRPr="00C013B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3B5" w:rsidRPr="00C013B5" w:rsidRDefault="00C013B5" w:rsidP="00C013B5">
            <w:pPr>
              <w:autoSpaceDE w:val="0"/>
              <w:autoSpaceDN w:val="0"/>
              <w:adjustRightInd w:val="0"/>
              <w:ind w:firstLine="540"/>
              <w:jc w:val="both"/>
            </w:pPr>
            <w:r w:rsidRPr="00C013B5">
              <w:t>3) предельное количество этажей или предельную высоту зданий, строений, сооружений;</w:t>
            </w:r>
          </w:p>
          <w:p w:rsidR="00C013B5" w:rsidRPr="00C013B5" w:rsidRDefault="00C013B5" w:rsidP="00C013B5">
            <w:pPr>
              <w:autoSpaceDE w:val="0"/>
              <w:autoSpaceDN w:val="0"/>
              <w:adjustRightInd w:val="0"/>
              <w:ind w:firstLine="540"/>
              <w:jc w:val="both"/>
            </w:pPr>
            <w:r w:rsidRPr="00C013B5">
              <w:rPr>
                <w:rFonts w:eastAsia="SimSun"/>
                <w:lang w:eastAsia="zh-CN"/>
              </w:rPr>
              <w:t xml:space="preserve">4) </w:t>
            </w:r>
            <w:r w:rsidRPr="00C013B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3B5" w:rsidRPr="00C013B5" w:rsidRDefault="00C013B5" w:rsidP="00C013B5">
            <w:pPr>
              <w:ind w:right="-1" w:firstLine="540"/>
              <w:jc w:val="both"/>
              <w:rPr>
                <w:rFonts w:eastAsia="SimSun"/>
                <w:lang w:eastAsia="zh-CN"/>
              </w:rPr>
            </w:pPr>
            <w:r w:rsidRPr="00C013B5">
              <w:rPr>
                <w:rFonts w:eastAsia="SimSun"/>
                <w:lang w:eastAsia="zh-CN"/>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C013B5" w:rsidRPr="00C013B5" w:rsidRDefault="00C013B5" w:rsidP="00C013B5">
            <w:pPr>
              <w:ind w:right="-1" w:firstLine="540"/>
              <w:jc w:val="both"/>
              <w:rPr>
                <w:rFonts w:eastAsia="SimSun"/>
                <w:lang w:eastAsia="zh-CN"/>
              </w:rPr>
            </w:pPr>
            <w:r w:rsidRPr="00C013B5">
              <w:rPr>
                <w:rFonts w:eastAsia="SimSun"/>
                <w:lang w:eastAsia="zh-CN"/>
              </w:rPr>
              <w:t>7) показатели общей площади помещений (минимальные и/или максимальные) для вспомогательных видов разрешенного использования;</w:t>
            </w:r>
          </w:p>
          <w:p w:rsidR="00C013B5" w:rsidRPr="00C013B5" w:rsidRDefault="00C013B5" w:rsidP="00C013B5">
            <w:pPr>
              <w:autoSpaceDE w:val="0"/>
              <w:autoSpaceDN w:val="0"/>
              <w:adjustRightInd w:val="0"/>
              <w:ind w:firstLine="540"/>
              <w:jc w:val="both"/>
            </w:pPr>
            <w:r w:rsidRPr="00C013B5">
              <w:t>8) иные показатели.</w:t>
            </w:r>
          </w:p>
          <w:p w:rsidR="00C013B5" w:rsidRPr="00C013B5" w:rsidRDefault="00C013B5" w:rsidP="00C013B5">
            <w:pPr>
              <w:ind w:right="-1" w:firstLine="540"/>
              <w:jc w:val="both"/>
              <w:rPr>
                <w:rFonts w:eastAsia="SimSun"/>
                <w:lang w:eastAsia="zh-CN"/>
              </w:rPr>
            </w:pPr>
            <w:r w:rsidRPr="00C013B5">
              <w:rPr>
                <w:rFonts w:eastAsia="SimSun"/>
                <w:lang w:eastAsia="zh-CN"/>
              </w:rPr>
              <w:t xml:space="preserve">14.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C013B5" w:rsidRPr="00C013B5" w:rsidRDefault="00C013B5" w:rsidP="00C013B5">
            <w:pPr>
              <w:autoSpaceDE w:val="0"/>
              <w:autoSpaceDN w:val="0"/>
              <w:adjustRightInd w:val="0"/>
              <w:ind w:firstLine="540"/>
              <w:jc w:val="both"/>
            </w:pPr>
            <w:r w:rsidRPr="00C013B5">
              <w:rPr>
                <w:rFonts w:eastAsia="SimSun"/>
                <w:lang w:eastAsia="zh-CN"/>
              </w:rPr>
              <w:t xml:space="preserve">15. </w:t>
            </w:r>
            <w:r w:rsidRPr="00C013B5">
              <w:t xml:space="preserve">Границы зон с особыми условиями использования территорий, устанавливаемые в соответствии с действующим законодательством </w:t>
            </w:r>
            <w:r w:rsidRPr="00C013B5">
              <w:rPr>
                <w:rFonts w:eastAsia="SimSun"/>
                <w:lang w:eastAsia="zh-CN"/>
              </w:rPr>
              <w:t>Российской Федерации</w:t>
            </w:r>
            <w:r w:rsidRPr="00C013B5">
              <w:t xml:space="preserve">, могут не совпадать с границами территориальных зон. </w:t>
            </w:r>
            <w:r w:rsidRPr="00C013B5">
              <w:rPr>
                <w:rFonts w:eastAsia="SimSun"/>
                <w:lang w:eastAsia="zh-CN"/>
              </w:rPr>
              <w:t xml:space="preserve">Разрешенное использование </w:t>
            </w:r>
            <w:r w:rsidRPr="00C013B5">
              <w:rPr>
                <w:rFonts w:eastAsia="SimSun"/>
                <w:snapToGrid w:val="0"/>
                <w:lang w:eastAsia="zh-CN"/>
              </w:rPr>
              <w:t xml:space="preserve">земельных участков и объектов капитального строительства в границах указанных зон и территорий </w:t>
            </w:r>
            <w:r w:rsidRPr="00C013B5">
              <w:rPr>
                <w:rFonts w:eastAsia="SimSun"/>
                <w:lang w:eastAsia="zh-CN"/>
              </w:rPr>
              <w:t xml:space="preserve">допускается при условии соблюдения </w:t>
            </w:r>
            <w:r w:rsidRPr="00C013B5">
              <w:t xml:space="preserve">ограничения их использования. </w:t>
            </w:r>
          </w:p>
          <w:p w:rsidR="00C013B5" w:rsidRPr="00C013B5" w:rsidRDefault="00C013B5" w:rsidP="00C013B5">
            <w:pPr>
              <w:ind w:right="34"/>
              <w:jc w:val="both"/>
              <w:rPr>
                <w:bCs/>
                <w:spacing w:val="4"/>
                <w:position w:val="-2"/>
              </w:rPr>
            </w:pP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Информация о возможности подключения объектов капитального строительства к сетям инженерно-технического обеспечения</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ind w:firstLine="34"/>
              <w:rPr>
                <w:bCs/>
                <w:spacing w:val="4"/>
                <w:position w:val="-2"/>
              </w:rPr>
            </w:pPr>
            <w:r w:rsidRPr="00C013B5">
              <w:rPr>
                <w:bCs/>
                <w:color w:val="000000"/>
                <w:spacing w:val="4"/>
                <w:position w:val="-2"/>
              </w:rPr>
              <w:t>Возможность подключения объектов капитального строительства к сетям инженерно-технического обеспечения отсутствует</w:t>
            </w:r>
          </w:p>
        </w:tc>
      </w:tr>
      <w:tr w:rsidR="00C013B5" w:rsidRPr="00C013B5" w:rsidTr="00C013B5">
        <w:tc>
          <w:tcPr>
            <w:tcW w:w="10456" w:type="dxa"/>
            <w:gridSpan w:val="2"/>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center"/>
              <w:rPr>
                <w:rFonts w:ascii="Times New Roman" w:hAnsi="Times New Roman" w:cs="Times New Roman"/>
                <w:b/>
                <w:sz w:val="24"/>
                <w:szCs w:val="24"/>
              </w:rPr>
            </w:pPr>
            <w:r w:rsidRPr="00C013B5">
              <w:rPr>
                <w:rFonts w:ascii="Times New Roman" w:hAnsi="Times New Roman" w:cs="Times New Roman"/>
                <w:b/>
                <w:sz w:val="24"/>
                <w:szCs w:val="24"/>
              </w:rPr>
              <w:t xml:space="preserve">Лот № 3 </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sz w:val="24"/>
                <w:szCs w:val="24"/>
              </w:rPr>
            </w:pPr>
            <w:r w:rsidRPr="00C013B5">
              <w:rPr>
                <w:rFonts w:ascii="Times New Roman" w:hAnsi="Times New Roman" w:cs="Times New Roman"/>
                <w:bCs/>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Российская Федерация, Красноярский край, Нижнеингашский район, п. Шарбыш, ул. Трактовая, 11</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r w:rsidRPr="00C013B5">
              <w:t>24:28:2904001:314</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rPr>
                <w:bCs/>
              </w:rPr>
            </w:pPr>
            <w:r w:rsidRPr="00C013B5">
              <w:t>5456</w:t>
            </w:r>
          </w:p>
        </w:tc>
      </w:tr>
      <w:tr w:rsidR="00C013B5" w:rsidRPr="00C013B5" w:rsidTr="00C013B5">
        <w:trPr>
          <w:trHeight w:val="96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Земли населенных пунктов / для ведения личного подсобного хозяйства (приусадебный земельный участок);</w:t>
            </w:r>
          </w:p>
          <w:p w:rsidR="00C013B5" w:rsidRPr="00C013B5" w:rsidRDefault="00C013B5" w:rsidP="00C013B5">
            <w:pPr>
              <w:pStyle w:val="af1"/>
              <w:spacing w:after="0"/>
            </w:pPr>
          </w:p>
        </w:tc>
      </w:tr>
      <w:tr w:rsidR="00C013B5" w:rsidRPr="00C013B5" w:rsidTr="00C013B5">
        <w:trPr>
          <w:trHeight w:val="43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20 лет</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3349,71</w:t>
            </w:r>
          </w:p>
        </w:tc>
      </w:tr>
      <w:tr w:rsidR="00C013B5" w:rsidRPr="00C013B5" w:rsidTr="00C013B5">
        <w:trPr>
          <w:trHeight w:val="972"/>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100,49</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669,94</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Права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 xml:space="preserve">Государственная собственность на земельный участок не разграничена.  </w:t>
            </w:r>
          </w:p>
          <w:p w:rsidR="00C013B5" w:rsidRPr="00C013B5" w:rsidRDefault="00C013B5" w:rsidP="00C013B5">
            <w:r w:rsidRPr="00C013B5">
              <w:t>Права на земельный участок не зарегистрированы.</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вид ограничения (обременения) земельного участка: отсутствует.</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013B5" w:rsidRPr="00C013B5" w:rsidRDefault="00C013B5" w:rsidP="00C013B5">
            <w:pPr>
              <w:pStyle w:val="af1"/>
              <w:tabs>
                <w:tab w:val="left" w:pos="7722"/>
              </w:tabs>
              <w:spacing w:after="0"/>
              <w:ind w:right="204"/>
            </w:pPr>
            <w:r w:rsidRPr="00C013B5">
              <w:t>Осмотр земельного участка осуществляется заявителем самостоятельно в любое</w:t>
            </w:r>
            <w:r w:rsidRPr="00C013B5">
              <w:rPr>
                <w:spacing w:val="1"/>
              </w:rPr>
              <w:t xml:space="preserve"> </w:t>
            </w:r>
            <w:r w:rsidRPr="00C013B5">
              <w:t>время,</w:t>
            </w:r>
            <w:r w:rsidRPr="00C013B5">
              <w:rPr>
                <w:spacing w:val="-4"/>
              </w:rPr>
              <w:t xml:space="preserve"> </w:t>
            </w:r>
            <w:r w:rsidRPr="00C013B5">
              <w:t>присутствие представителя</w:t>
            </w:r>
            <w:r w:rsidRPr="00C013B5">
              <w:rPr>
                <w:spacing w:val="-1"/>
              </w:rPr>
              <w:t xml:space="preserve"> </w:t>
            </w:r>
            <w:r w:rsidRPr="00C013B5">
              <w:t>Организатора аукциона</w:t>
            </w:r>
            <w:r w:rsidRPr="00C013B5">
              <w:rPr>
                <w:spacing w:val="-4"/>
              </w:rPr>
              <w:t xml:space="preserve"> </w:t>
            </w:r>
            <w:r w:rsidRPr="00C013B5">
              <w:t>не требуется.</w:t>
            </w:r>
            <w:r w:rsidRPr="00C013B5">
              <w:rPr>
                <w:bCs/>
                <w:spacing w:val="4"/>
                <w:position w:val="-2"/>
              </w:rPr>
              <w:t xml:space="preserve"> </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Предельные параметры разрешенного строительства объекта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tabs>
                <w:tab w:val="left" w:pos="7722"/>
              </w:tabs>
              <w:ind w:right="34"/>
              <w:jc w:val="both"/>
            </w:pPr>
            <w:r w:rsidRPr="00C013B5">
              <w:t>В соответствии с  Правилами землепользования и застройки муниципального образования городского поселения поселок Нижний Ингаш Нижнеингашского района Красноярского края, утверждёнными решением Нижнеингашского поселкового Совета депутатов №35-186 от 25.12.2012, земельный участок относиться к территориальной зоне индивидуальной жилой застройки (1-3 этажа) (ЖЗ-105).</w:t>
            </w:r>
          </w:p>
          <w:p w:rsidR="00C013B5" w:rsidRPr="00C013B5" w:rsidRDefault="00C013B5" w:rsidP="00C013B5">
            <w:pPr>
              <w:tabs>
                <w:tab w:val="left" w:pos="7722"/>
              </w:tabs>
              <w:ind w:right="34"/>
              <w:jc w:val="both"/>
              <w:rPr>
                <w:b/>
                <w:caps/>
              </w:rPr>
            </w:pPr>
            <w:r w:rsidRPr="00C013B5">
              <w:t xml:space="preserve">В зоне индивидуальной жилой застройки (1-3 этажа) (ЖЗ-105) установлены следующие предельные параметры разрешённого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1. Жилые зоны предназначены для застройки жилыми домами малой, средней этажности, индивидуальными жилыми домами.</w:t>
            </w:r>
          </w:p>
          <w:p w:rsidR="00C013B5" w:rsidRPr="00C013B5" w:rsidRDefault="00C013B5" w:rsidP="00C013B5">
            <w:pPr>
              <w:ind w:firstLine="540"/>
              <w:jc w:val="both"/>
              <w:rPr>
                <w:rFonts w:eastAsia="SimSun"/>
                <w:lang w:eastAsia="zh-CN"/>
              </w:rPr>
            </w:pPr>
            <w:r w:rsidRPr="00C013B5">
              <w:rPr>
                <w:rFonts w:eastAsia="SimSun"/>
                <w:lang w:eastAsia="zh-CN"/>
              </w:rPr>
              <w:t xml:space="preserve">2. В жилых зонах могут допускаться следующие вспомогательные виды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013B5" w:rsidRPr="00C013B5" w:rsidRDefault="00C013B5" w:rsidP="00C013B5">
            <w:pPr>
              <w:ind w:firstLine="540"/>
              <w:jc w:val="both"/>
              <w:rPr>
                <w:rFonts w:eastAsia="SimSun"/>
                <w:lang w:eastAsia="zh-CN"/>
              </w:rPr>
            </w:pPr>
            <w:r w:rsidRPr="00C013B5">
              <w:rPr>
                <w:rFonts w:eastAsia="SimSun"/>
                <w:lang w:eastAsia="zh-CN"/>
              </w:rPr>
              <w:t xml:space="preserve">3. Строительство,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C013B5" w:rsidRPr="00C013B5" w:rsidRDefault="00C013B5" w:rsidP="00C013B5">
            <w:pPr>
              <w:ind w:firstLine="540"/>
              <w:jc w:val="both"/>
              <w:rPr>
                <w:rFonts w:eastAsia="SimSun"/>
                <w:lang w:eastAsia="zh-CN"/>
              </w:rPr>
            </w:pPr>
            <w:r w:rsidRPr="00C013B5">
              <w:rPr>
                <w:rFonts w:eastAsia="SimSun"/>
                <w:lang w:eastAsia="zh-CN"/>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5.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C013B5" w:rsidRPr="00C013B5" w:rsidRDefault="00C013B5" w:rsidP="00C013B5">
            <w:pPr>
              <w:ind w:firstLine="540"/>
              <w:jc w:val="both"/>
              <w:rPr>
                <w:rFonts w:eastAsia="SimSun"/>
                <w:lang w:eastAsia="zh-CN"/>
              </w:rPr>
            </w:pPr>
            <w:r w:rsidRPr="00C013B5">
              <w:rPr>
                <w:rFonts w:eastAsia="SimSun"/>
                <w:lang w:eastAsia="zh-CN"/>
              </w:rP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C013B5" w:rsidRPr="00C013B5" w:rsidRDefault="00C013B5" w:rsidP="00C013B5">
            <w:pPr>
              <w:ind w:firstLine="540"/>
              <w:jc w:val="both"/>
              <w:rPr>
                <w:rFonts w:eastAsia="SimSun"/>
                <w:lang w:eastAsia="zh-CN"/>
              </w:rPr>
            </w:pPr>
            <w:r w:rsidRPr="00C013B5">
              <w:rPr>
                <w:rFonts w:eastAsia="SimSun"/>
                <w:lang w:eastAsia="zh-CN"/>
              </w:rPr>
              <w:t xml:space="preserve">8.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C013B5" w:rsidRPr="00C013B5" w:rsidRDefault="00C013B5" w:rsidP="00C013B5">
            <w:pPr>
              <w:ind w:firstLine="540"/>
              <w:jc w:val="both"/>
              <w:rPr>
                <w:rFonts w:eastAsia="SimSun"/>
                <w:lang w:eastAsia="zh-CN"/>
              </w:rPr>
            </w:pPr>
            <w:r w:rsidRPr="00C013B5">
              <w:rPr>
                <w:rFonts w:eastAsia="SimSun"/>
                <w:lang w:eastAsia="zh-CN"/>
              </w:rPr>
              <w:t>9.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со СНиП 2.07.01-89* «Градостроительство. Планировка и застройки городских и сельских поселений».</w:t>
            </w:r>
          </w:p>
          <w:p w:rsidR="00C013B5" w:rsidRPr="00C013B5" w:rsidRDefault="00C013B5" w:rsidP="00C013B5">
            <w:pPr>
              <w:ind w:right="-1" w:firstLine="540"/>
              <w:jc w:val="both"/>
              <w:rPr>
                <w:rFonts w:eastAsia="SimSun"/>
                <w:lang w:eastAsia="zh-CN"/>
              </w:rPr>
            </w:pPr>
            <w:r w:rsidRPr="00C013B5">
              <w:rPr>
                <w:rFonts w:eastAsia="SimSun"/>
                <w:lang w:eastAsia="zh-CN"/>
              </w:rPr>
              <w:t xml:space="preserve">10.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C013B5" w:rsidRPr="00C013B5" w:rsidRDefault="00C013B5" w:rsidP="00C013B5">
            <w:pPr>
              <w:ind w:right="-1" w:firstLine="540"/>
              <w:jc w:val="both"/>
              <w:rPr>
                <w:rFonts w:eastAsia="SimSun"/>
                <w:lang w:eastAsia="zh-CN"/>
              </w:rPr>
            </w:pPr>
            <w:r w:rsidRPr="00C013B5">
              <w:rPr>
                <w:rFonts w:eastAsia="SimSun"/>
                <w:lang w:eastAsia="zh-CN"/>
              </w:rPr>
              <w:t>11.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C013B5" w:rsidRPr="00C013B5" w:rsidRDefault="00C013B5" w:rsidP="00C013B5">
            <w:pPr>
              <w:ind w:right="-1" w:firstLine="540"/>
              <w:jc w:val="both"/>
              <w:rPr>
                <w:rFonts w:eastAsia="SimSun"/>
                <w:lang w:eastAsia="zh-CN"/>
              </w:rPr>
            </w:pPr>
            <w:r w:rsidRPr="00C013B5">
              <w:rPr>
                <w:rFonts w:eastAsia="SimSun"/>
                <w:lang w:eastAsia="zh-CN"/>
              </w:rPr>
              <w:t>12.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C013B5" w:rsidRPr="00C013B5" w:rsidRDefault="00C013B5" w:rsidP="00C013B5">
            <w:pPr>
              <w:autoSpaceDE w:val="0"/>
              <w:autoSpaceDN w:val="0"/>
              <w:adjustRightInd w:val="0"/>
              <w:ind w:firstLine="540"/>
              <w:jc w:val="both"/>
            </w:pPr>
            <w:r w:rsidRPr="00C013B5">
              <w:rPr>
                <w:rFonts w:eastAsia="SimSun"/>
                <w:snapToGrid w:val="0"/>
                <w:lang w:eastAsia="zh-CN"/>
              </w:rPr>
              <w:t xml:space="preserve">13. </w:t>
            </w:r>
            <w:r w:rsidRPr="00C013B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13B5" w:rsidRPr="00C013B5" w:rsidRDefault="00C013B5" w:rsidP="00C013B5">
            <w:pPr>
              <w:ind w:right="-1" w:firstLine="540"/>
              <w:jc w:val="both"/>
            </w:pPr>
            <w:r w:rsidRPr="00C013B5">
              <w:rPr>
                <w:rFonts w:eastAsia="SimSun"/>
                <w:lang w:eastAsia="zh-CN"/>
              </w:rPr>
              <w:t xml:space="preserve">1) </w:t>
            </w:r>
            <w:r w:rsidRPr="00C013B5">
              <w:t>предельные (минимальные и (или) максимальные) размеры земельных участков, в том числе их площадь;</w:t>
            </w:r>
          </w:p>
          <w:p w:rsidR="00C013B5" w:rsidRPr="00C013B5" w:rsidRDefault="00C013B5" w:rsidP="00C013B5">
            <w:pPr>
              <w:autoSpaceDE w:val="0"/>
              <w:autoSpaceDN w:val="0"/>
              <w:adjustRightInd w:val="0"/>
              <w:ind w:firstLine="540"/>
              <w:jc w:val="both"/>
            </w:pPr>
            <w:r w:rsidRPr="00C013B5">
              <w:rPr>
                <w:rFonts w:eastAsia="SimSun"/>
                <w:lang w:eastAsia="zh-CN"/>
              </w:rPr>
              <w:t xml:space="preserve">2) </w:t>
            </w:r>
            <w:r w:rsidRPr="00C013B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3B5" w:rsidRPr="00C013B5" w:rsidRDefault="00C013B5" w:rsidP="00C013B5">
            <w:pPr>
              <w:autoSpaceDE w:val="0"/>
              <w:autoSpaceDN w:val="0"/>
              <w:adjustRightInd w:val="0"/>
              <w:ind w:firstLine="540"/>
              <w:jc w:val="both"/>
            </w:pPr>
            <w:r w:rsidRPr="00C013B5">
              <w:t>3) предельное количество этажей или предельную высоту зданий, строений, сооружений;</w:t>
            </w:r>
          </w:p>
          <w:p w:rsidR="00C013B5" w:rsidRPr="00C013B5" w:rsidRDefault="00C013B5" w:rsidP="00C013B5">
            <w:pPr>
              <w:autoSpaceDE w:val="0"/>
              <w:autoSpaceDN w:val="0"/>
              <w:adjustRightInd w:val="0"/>
              <w:ind w:firstLine="540"/>
              <w:jc w:val="both"/>
            </w:pPr>
            <w:r w:rsidRPr="00C013B5">
              <w:rPr>
                <w:rFonts w:eastAsia="SimSun"/>
                <w:lang w:eastAsia="zh-CN"/>
              </w:rPr>
              <w:t xml:space="preserve">4) </w:t>
            </w:r>
            <w:r w:rsidRPr="00C013B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3B5" w:rsidRPr="00C013B5" w:rsidRDefault="00C013B5" w:rsidP="00C013B5">
            <w:pPr>
              <w:ind w:right="-1" w:firstLine="540"/>
              <w:jc w:val="both"/>
              <w:rPr>
                <w:rFonts w:eastAsia="SimSun"/>
                <w:lang w:eastAsia="zh-CN"/>
              </w:rPr>
            </w:pPr>
            <w:r w:rsidRPr="00C013B5">
              <w:rPr>
                <w:rFonts w:eastAsia="SimSun"/>
                <w:lang w:eastAsia="zh-CN"/>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C013B5" w:rsidRPr="00C013B5" w:rsidRDefault="00C013B5" w:rsidP="00C013B5">
            <w:pPr>
              <w:ind w:right="-1" w:firstLine="540"/>
              <w:jc w:val="both"/>
              <w:rPr>
                <w:rFonts w:eastAsia="SimSun"/>
                <w:lang w:eastAsia="zh-CN"/>
              </w:rPr>
            </w:pPr>
            <w:r w:rsidRPr="00C013B5">
              <w:rPr>
                <w:rFonts w:eastAsia="SimSun"/>
                <w:lang w:eastAsia="zh-CN"/>
              </w:rPr>
              <w:t>7) показатели общей площади помещений (минимальные и/или максимальные) для вспомогательных видов разрешенного использования;</w:t>
            </w:r>
          </w:p>
          <w:p w:rsidR="00C013B5" w:rsidRPr="00C013B5" w:rsidRDefault="00C013B5" w:rsidP="00C013B5">
            <w:pPr>
              <w:autoSpaceDE w:val="0"/>
              <w:autoSpaceDN w:val="0"/>
              <w:adjustRightInd w:val="0"/>
              <w:ind w:firstLine="540"/>
              <w:jc w:val="both"/>
            </w:pPr>
            <w:r w:rsidRPr="00C013B5">
              <w:t>8) иные показатели.</w:t>
            </w:r>
          </w:p>
          <w:p w:rsidR="00C013B5" w:rsidRPr="00C013B5" w:rsidRDefault="00C013B5" w:rsidP="00C013B5">
            <w:pPr>
              <w:ind w:right="-1" w:firstLine="540"/>
              <w:jc w:val="both"/>
              <w:rPr>
                <w:rFonts w:eastAsia="SimSun"/>
                <w:lang w:eastAsia="zh-CN"/>
              </w:rPr>
            </w:pPr>
            <w:r w:rsidRPr="00C013B5">
              <w:rPr>
                <w:rFonts w:eastAsia="SimSun"/>
                <w:lang w:eastAsia="zh-CN"/>
              </w:rPr>
              <w:t xml:space="preserve">14.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C013B5" w:rsidRPr="00C013B5" w:rsidRDefault="00C013B5" w:rsidP="00C013B5">
            <w:pPr>
              <w:autoSpaceDE w:val="0"/>
              <w:autoSpaceDN w:val="0"/>
              <w:adjustRightInd w:val="0"/>
              <w:ind w:firstLine="540"/>
              <w:jc w:val="both"/>
            </w:pPr>
            <w:r w:rsidRPr="00C013B5">
              <w:rPr>
                <w:rFonts w:eastAsia="SimSun"/>
                <w:lang w:eastAsia="zh-CN"/>
              </w:rPr>
              <w:t xml:space="preserve">15. </w:t>
            </w:r>
            <w:r w:rsidRPr="00C013B5">
              <w:t xml:space="preserve">Границы зон с особыми условиями использования территорий, устанавливаемые в соответствии с действующим законодательством </w:t>
            </w:r>
            <w:r w:rsidRPr="00C013B5">
              <w:rPr>
                <w:rFonts w:eastAsia="SimSun"/>
                <w:lang w:eastAsia="zh-CN"/>
              </w:rPr>
              <w:t>Российской Федерации</w:t>
            </w:r>
            <w:r w:rsidRPr="00C013B5">
              <w:t xml:space="preserve">, могут не совпадать с границами территориальных зон. </w:t>
            </w:r>
            <w:r w:rsidRPr="00C013B5">
              <w:rPr>
                <w:rFonts w:eastAsia="SimSun"/>
                <w:lang w:eastAsia="zh-CN"/>
              </w:rPr>
              <w:t xml:space="preserve">Разрешенное использование </w:t>
            </w:r>
            <w:r w:rsidRPr="00C013B5">
              <w:rPr>
                <w:rFonts w:eastAsia="SimSun"/>
                <w:snapToGrid w:val="0"/>
                <w:lang w:eastAsia="zh-CN"/>
              </w:rPr>
              <w:t xml:space="preserve">земельных участков и объектов капитального строительства в границах указанных зон и территорий </w:t>
            </w:r>
            <w:r w:rsidRPr="00C013B5">
              <w:rPr>
                <w:rFonts w:eastAsia="SimSun"/>
                <w:lang w:eastAsia="zh-CN"/>
              </w:rPr>
              <w:t xml:space="preserve">допускается при условии соблюдения </w:t>
            </w:r>
            <w:r w:rsidRPr="00C013B5">
              <w:t xml:space="preserve">ограничения их использования. </w:t>
            </w:r>
          </w:p>
          <w:p w:rsidR="00C013B5" w:rsidRPr="00C013B5" w:rsidRDefault="00C013B5" w:rsidP="00C013B5">
            <w:pPr>
              <w:jc w:val="both"/>
              <w:rPr>
                <w:bCs/>
                <w:spacing w:val="4"/>
                <w:position w:val="-2"/>
              </w:rPr>
            </w:pP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Информация о возможности подключения объектов капитального строительства к сетям инженерно-технического обеспечения</w:t>
            </w:r>
          </w:p>
        </w:tc>
        <w:tc>
          <w:tcPr>
            <w:tcW w:w="7938" w:type="dxa"/>
            <w:tcBorders>
              <w:top w:val="single" w:sz="4" w:space="0" w:color="auto"/>
              <w:left w:val="single" w:sz="4" w:space="0" w:color="auto"/>
              <w:bottom w:val="single" w:sz="4" w:space="0" w:color="auto"/>
              <w:right w:val="single" w:sz="4" w:space="0" w:color="auto"/>
            </w:tcBorders>
            <w:vAlign w:val="center"/>
          </w:tcPr>
          <w:p w:rsidR="00C013B5" w:rsidRPr="00C013B5" w:rsidRDefault="00C013B5" w:rsidP="00C013B5">
            <w:pPr>
              <w:ind w:firstLine="34"/>
              <w:rPr>
                <w:bCs/>
                <w:spacing w:val="4"/>
                <w:position w:val="-2"/>
              </w:rPr>
            </w:pPr>
            <w:r w:rsidRPr="00C013B5">
              <w:rPr>
                <w:bCs/>
                <w:color w:val="000000"/>
                <w:spacing w:val="4"/>
                <w:position w:val="-2"/>
              </w:rPr>
              <w:t>Возможность подключения объектов капитального строительства к сетям инженерно-технического обеспечения отсутствует</w:t>
            </w:r>
          </w:p>
        </w:tc>
      </w:tr>
      <w:tr w:rsidR="00C013B5" w:rsidRPr="00C013B5" w:rsidTr="00C013B5">
        <w:tc>
          <w:tcPr>
            <w:tcW w:w="10456" w:type="dxa"/>
            <w:gridSpan w:val="2"/>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center"/>
              <w:rPr>
                <w:rFonts w:ascii="Times New Roman" w:hAnsi="Times New Roman" w:cs="Times New Roman"/>
                <w:b/>
                <w:sz w:val="24"/>
                <w:szCs w:val="24"/>
              </w:rPr>
            </w:pPr>
            <w:r w:rsidRPr="00C013B5">
              <w:rPr>
                <w:rFonts w:ascii="Times New Roman" w:hAnsi="Times New Roman" w:cs="Times New Roman"/>
                <w:b/>
                <w:sz w:val="24"/>
                <w:szCs w:val="24"/>
              </w:rPr>
              <w:t xml:space="preserve">Лот № 4 </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sz w:val="24"/>
                <w:szCs w:val="24"/>
              </w:rPr>
            </w:pPr>
            <w:r w:rsidRPr="00C013B5">
              <w:rPr>
                <w:rFonts w:ascii="Times New Roman" w:hAnsi="Times New Roman" w:cs="Times New Roman"/>
                <w:bCs/>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Российская Федерация, Красноярский край, Нижнеингашский район, пгт. Нижний Ингаш, ул. Красная площадь, д.15, кв.2</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r w:rsidRPr="00C013B5">
              <w:t>24:28:2901013:104</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rPr>
                <w:bCs/>
              </w:rPr>
            </w:pPr>
            <w:r w:rsidRPr="00C013B5">
              <w:t>355</w:t>
            </w:r>
          </w:p>
        </w:tc>
      </w:tr>
      <w:tr w:rsidR="00C013B5" w:rsidRPr="00C013B5" w:rsidTr="00C013B5">
        <w:trPr>
          <w:trHeight w:val="96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f1"/>
              <w:spacing w:after="0"/>
            </w:pPr>
            <w:r w:rsidRPr="00C013B5">
              <w:t>Земли населенных пунктов / личное подсобное хозяйство;</w:t>
            </w:r>
          </w:p>
          <w:p w:rsidR="00C013B5" w:rsidRPr="00C013B5" w:rsidRDefault="00C013B5" w:rsidP="00C013B5">
            <w:pPr>
              <w:pStyle w:val="af1"/>
              <w:spacing w:after="0"/>
            </w:pPr>
          </w:p>
        </w:tc>
      </w:tr>
      <w:tr w:rsidR="00C013B5" w:rsidRPr="00C013B5" w:rsidTr="00C013B5">
        <w:trPr>
          <w:trHeight w:val="433"/>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20 лет</w:t>
            </w:r>
          </w:p>
        </w:tc>
      </w:tr>
      <w:tr w:rsidR="00C013B5" w:rsidRPr="00C013B5" w:rsidTr="00C013B5">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jc w:val="both"/>
              <w:rPr>
                <w:rFonts w:ascii="Times New Roman" w:hAnsi="Times New Roman" w:cs="Times New Roman"/>
                <w:bCs/>
                <w:sz w:val="24"/>
                <w:szCs w:val="24"/>
              </w:rPr>
            </w:pPr>
            <w:r w:rsidRPr="00C013B5">
              <w:rPr>
                <w:rFonts w:ascii="Times New Roman" w:hAnsi="Times New Roman" w:cs="Times New Roman"/>
                <w:bCs/>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891,40</w:t>
            </w:r>
          </w:p>
        </w:tc>
      </w:tr>
      <w:tr w:rsidR="00C013B5" w:rsidRPr="00C013B5" w:rsidTr="00C013B5">
        <w:trPr>
          <w:trHeight w:val="972"/>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26,74</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hideMark/>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178,28</w:t>
            </w:r>
          </w:p>
        </w:tc>
      </w:tr>
      <w:tr w:rsidR="00C013B5" w:rsidRPr="00C013B5" w:rsidTr="00C013B5">
        <w:trPr>
          <w:trHeight w:val="100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Права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r w:rsidRPr="00C013B5">
              <w:t xml:space="preserve">Государственная собственность на земельный участок не разграничена.  </w:t>
            </w:r>
          </w:p>
          <w:p w:rsidR="00C013B5" w:rsidRPr="00C013B5" w:rsidRDefault="00C013B5" w:rsidP="00C013B5">
            <w:r w:rsidRPr="00C013B5">
              <w:t>Права на земельный участок не зарегистрированы.</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hAnsi="Times New Roman" w:cs="Times New Roman"/>
                <w:bCs/>
                <w:sz w:val="24"/>
                <w:szCs w:val="24"/>
              </w:rPr>
            </w:pPr>
            <w:r w:rsidRPr="00C013B5">
              <w:rPr>
                <w:rFonts w:ascii="Times New Roman" w:hAnsi="Times New Roman" w:cs="Times New Roman"/>
                <w:bCs/>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jc w:val="both"/>
            </w:pPr>
            <w:r w:rsidRPr="00C013B5">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 срок действия: c 11.08.2023; реквизиты документа- основания: КАРТА-ПЛАН от 01.10.2015 № б/н выдан: ООО"СибКЦ"; о приемке землеустроительной документации от 14.08.2015 № 59/21113 выдан: Управление Федеральной службы государственной регистрации, кадастра и картографии по Красноярскому краю; постановление об установлении границ зон с особыми условиями использования территории от 10.09.2015 № 229 выдан: исполняющий обязанности Главы поселка Нижний Ингаш Нижнеингашского района Красноярского края; ЗАЯВЛЕНИЕ О внесении сведений об охранной зоне объектов электросетевого хозяйства в Государственный кадастр недвижимости от 10.09.2015 № 944 выдан: Администрация поселка Нижний Ингаш; распоряжение от 23.04.2015 № 41 выдан: и.о. Главы поселка Нижний Ингаш Нижнеингашского района Красноярского края.</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C013B5" w:rsidRPr="00C013B5" w:rsidRDefault="00C013B5" w:rsidP="00C013B5">
            <w:pPr>
              <w:pStyle w:val="af1"/>
              <w:spacing w:after="0"/>
            </w:pPr>
            <w:r w:rsidRPr="00C013B5">
              <w:t>Осмотр земельного участка осуществляется заявителем самостоятельно в любое</w:t>
            </w:r>
            <w:r w:rsidRPr="00C013B5">
              <w:rPr>
                <w:spacing w:val="1"/>
              </w:rPr>
              <w:t xml:space="preserve"> </w:t>
            </w:r>
            <w:r w:rsidRPr="00C013B5">
              <w:t>время,</w:t>
            </w:r>
            <w:r w:rsidRPr="00C013B5">
              <w:rPr>
                <w:spacing w:val="-4"/>
              </w:rPr>
              <w:t xml:space="preserve"> </w:t>
            </w:r>
            <w:r w:rsidRPr="00C013B5">
              <w:t>присутствие представителя</w:t>
            </w:r>
            <w:r w:rsidRPr="00C013B5">
              <w:rPr>
                <w:spacing w:val="-1"/>
              </w:rPr>
              <w:t xml:space="preserve"> </w:t>
            </w:r>
            <w:r w:rsidRPr="00C013B5">
              <w:t>Организатора аукциона</w:t>
            </w:r>
            <w:r w:rsidRPr="00C013B5">
              <w:rPr>
                <w:spacing w:val="-4"/>
              </w:rPr>
              <w:t xml:space="preserve"> </w:t>
            </w:r>
            <w:r w:rsidRPr="00C013B5">
              <w:t>не требуется.</w:t>
            </w:r>
            <w:r w:rsidRPr="00C013B5">
              <w:rPr>
                <w:bCs/>
                <w:spacing w:val="4"/>
                <w:position w:val="-2"/>
              </w:rPr>
              <w:t xml:space="preserve"> </w:t>
            </w: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Предельные параметры разрешенного строительства объекта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ind w:right="34"/>
              <w:jc w:val="both"/>
            </w:pPr>
            <w:r w:rsidRPr="00C013B5">
              <w:t>В соответствии с  Правилами землепользования и застройки муниципального образования городского поселения поселок Нижний Ингаш Нижнеингашского района Красноярского края, утверждёнными решением Нижнеингашского поселкового Совета депутатов №35-186 от 25.12.2012, земельный участок относиться к территориальной зоне индивидуальной жилой застройки (1-3 этажа) (ЖЗ-105).</w:t>
            </w:r>
          </w:p>
          <w:p w:rsidR="00C013B5" w:rsidRPr="00C013B5" w:rsidRDefault="00C013B5" w:rsidP="00C013B5">
            <w:pPr>
              <w:ind w:right="34"/>
              <w:jc w:val="both"/>
              <w:rPr>
                <w:b/>
                <w:caps/>
              </w:rPr>
            </w:pPr>
            <w:r w:rsidRPr="00C013B5">
              <w:t xml:space="preserve">В зоне индивидуальной жилой застройки (1-3 этажа)(ЖЗ-105) установлены следующие предельные параметры разрешённого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1. Жилые зоны предназначены для застройки жилыми домами малой, средней этажности, индивидуальными жилыми домами.</w:t>
            </w:r>
          </w:p>
          <w:p w:rsidR="00C013B5" w:rsidRPr="00C013B5" w:rsidRDefault="00C013B5" w:rsidP="00C013B5">
            <w:pPr>
              <w:ind w:firstLine="540"/>
              <w:jc w:val="both"/>
              <w:rPr>
                <w:rFonts w:eastAsia="SimSun"/>
                <w:lang w:eastAsia="zh-CN"/>
              </w:rPr>
            </w:pPr>
            <w:r w:rsidRPr="00C013B5">
              <w:rPr>
                <w:rFonts w:eastAsia="SimSun"/>
                <w:lang w:eastAsia="zh-CN"/>
              </w:rPr>
              <w:t xml:space="preserve">2. В жилых зонах могут допускаться следующие вспомогательные виды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013B5" w:rsidRPr="00C013B5" w:rsidRDefault="00C013B5" w:rsidP="00C013B5">
            <w:pPr>
              <w:ind w:firstLine="540"/>
              <w:jc w:val="both"/>
              <w:rPr>
                <w:rFonts w:eastAsia="SimSun"/>
                <w:lang w:eastAsia="zh-CN"/>
              </w:rPr>
            </w:pPr>
            <w:r w:rsidRPr="00C013B5">
              <w:rPr>
                <w:rFonts w:eastAsia="SimSun"/>
                <w:lang w:eastAsia="zh-CN"/>
              </w:rPr>
              <w:t xml:space="preserve">3. Строительство,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C013B5" w:rsidRPr="00C013B5" w:rsidRDefault="00C013B5" w:rsidP="00C013B5">
            <w:pPr>
              <w:ind w:firstLine="540"/>
              <w:jc w:val="both"/>
              <w:rPr>
                <w:rFonts w:eastAsia="SimSun"/>
                <w:lang w:eastAsia="zh-CN"/>
              </w:rPr>
            </w:pPr>
            <w:r w:rsidRPr="00C013B5">
              <w:rPr>
                <w:rFonts w:eastAsia="SimSun"/>
                <w:lang w:eastAsia="zh-CN"/>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 </w:t>
            </w:r>
          </w:p>
          <w:p w:rsidR="00C013B5" w:rsidRPr="00C013B5" w:rsidRDefault="00C013B5" w:rsidP="00C013B5">
            <w:pPr>
              <w:ind w:firstLine="540"/>
              <w:jc w:val="both"/>
              <w:rPr>
                <w:rFonts w:eastAsia="SimSun"/>
                <w:lang w:eastAsia="zh-CN"/>
              </w:rPr>
            </w:pPr>
            <w:r w:rsidRPr="00C013B5">
              <w:rPr>
                <w:rFonts w:eastAsia="SimSun"/>
                <w:lang w:eastAsia="zh-CN"/>
              </w:rPr>
              <w:t>5.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C013B5" w:rsidRPr="00C013B5" w:rsidRDefault="00C013B5" w:rsidP="00C013B5">
            <w:pPr>
              <w:ind w:firstLine="540"/>
              <w:jc w:val="both"/>
              <w:rPr>
                <w:rFonts w:eastAsia="SimSun"/>
                <w:lang w:eastAsia="zh-CN"/>
              </w:rPr>
            </w:pPr>
            <w:r w:rsidRPr="00C013B5">
              <w:rPr>
                <w:rFonts w:eastAsia="SimSun"/>
                <w:lang w:eastAsia="zh-CN"/>
              </w:rPr>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C013B5" w:rsidRPr="00C013B5" w:rsidRDefault="00C013B5" w:rsidP="00C013B5">
            <w:pPr>
              <w:ind w:firstLine="540"/>
              <w:jc w:val="both"/>
              <w:rPr>
                <w:rFonts w:eastAsia="SimSun"/>
                <w:lang w:eastAsia="zh-CN"/>
              </w:rPr>
            </w:pPr>
            <w:r w:rsidRPr="00C013B5">
              <w:rPr>
                <w:rFonts w:eastAsia="SimSun"/>
                <w:lang w:eastAsia="zh-CN"/>
              </w:rPr>
              <w:t xml:space="preserve">8.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rsidR="00C013B5" w:rsidRPr="00C013B5" w:rsidRDefault="00C013B5" w:rsidP="00C013B5">
            <w:pPr>
              <w:ind w:firstLine="540"/>
              <w:jc w:val="both"/>
              <w:rPr>
                <w:rFonts w:eastAsia="SimSun"/>
                <w:lang w:eastAsia="zh-CN"/>
              </w:rPr>
            </w:pPr>
            <w:r w:rsidRPr="00C013B5">
              <w:rPr>
                <w:rFonts w:eastAsia="SimSun"/>
                <w:lang w:eastAsia="zh-CN"/>
              </w:rPr>
              <w:t>9.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со СНиП 2.07.01-89* «Градостроительство. Планировка и застройки городских и сельских поселений».</w:t>
            </w:r>
          </w:p>
          <w:p w:rsidR="00C013B5" w:rsidRPr="00C013B5" w:rsidRDefault="00C013B5" w:rsidP="00C013B5">
            <w:pPr>
              <w:ind w:right="-1" w:firstLine="540"/>
              <w:jc w:val="both"/>
              <w:rPr>
                <w:rFonts w:eastAsia="SimSun"/>
                <w:lang w:eastAsia="zh-CN"/>
              </w:rPr>
            </w:pPr>
            <w:r w:rsidRPr="00C013B5">
              <w:rPr>
                <w:rFonts w:eastAsia="SimSun"/>
                <w:lang w:eastAsia="zh-CN"/>
              </w:rPr>
              <w:t xml:space="preserve">10.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C013B5" w:rsidRPr="00C013B5" w:rsidRDefault="00C013B5" w:rsidP="00C013B5">
            <w:pPr>
              <w:ind w:right="-1" w:firstLine="540"/>
              <w:jc w:val="both"/>
              <w:rPr>
                <w:rFonts w:eastAsia="SimSun"/>
                <w:lang w:eastAsia="zh-CN"/>
              </w:rPr>
            </w:pPr>
            <w:r w:rsidRPr="00C013B5">
              <w:rPr>
                <w:rFonts w:eastAsia="SimSun"/>
                <w:lang w:eastAsia="zh-CN"/>
              </w:rPr>
              <w:t>11.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C013B5" w:rsidRPr="00C013B5" w:rsidRDefault="00C013B5" w:rsidP="00C013B5">
            <w:pPr>
              <w:ind w:right="-1" w:firstLine="540"/>
              <w:jc w:val="both"/>
              <w:rPr>
                <w:rFonts w:eastAsia="SimSun"/>
                <w:lang w:eastAsia="zh-CN"/>
              </w:rPr>
            </w:pPr>
            <w:r w:rsidRPr="00C013B5">
              <w:rPr>
                <w:rFonts w:eastAsia="SimSun"/>
                <w:lang w:eastAsia="zh-CN"/>
              </w:rPr>
              <w:t>12.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C013B5" w:rsidRPr="00C013B5" w:rsidRDefault="00C013B5" w:rsidP="00C013B5">
            <w:pPr>
              <w:autoSpaceDE w:val="0"/>
              <w:autoSpaceDN w:val="0"/>
              <w:adjustRightInd w:val="0"/>
              <w:ind w:firstLine="540"/>
              <w:jc w:val="both"/>
            </w:pPr>
            <w:r w:rsidRPr="00C013B5">
              <w:rPr>
                <w:rFonts w:eastAsia="SimSun"/>
                <w:snapToGrid w:val="0"/>
                <w:lang w:eastAsia="zh-CN"/>
              </w:rPr>
              <w:t xml:space="preserve">13. </w:t>
            </w:r>
            <w:r w:rsidRPr="00C013B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13B5" w:rsidRPr="00C013B5" w:rsidRDefault="00C013B5" w:rsidP="00C013B5">
            <w:pPr>
              <w:ind w:right="-1" w:firstLine="540"/>
              <w:jc w:val="both"/>
            </w:pPr>
            <w:r w:rsidRPr="00C013B5">
              <w:rPr>
                <w:rFonts w:eastAsia="SimSun"/>
                <w:lang w:eastAsia="zh-CN"/>
              </w:rPr>
              <w:t xml:space="preserve">1) </w:t>
            </w:r>
            <w:r w:rsidRPr="00C013B5">
              <w:t>предельные (минимальные и (или) максимальные) размеры земельных участков, в том числе их площадь;</w:t>
            </w:r>
          </w:p>
          <w:p w:rsidR="00C013B5" w:rsidRPr="00C013B5" w:rsidRDefault="00C013B5" w:rsidP="00C013B5">
            <w:pPr>
              <w:autoSpaceDE w:val="0"/>
              <w:autoSpaceDN w:val="0"/>
              <w:adjustRightInd w:val="0"/>
              <w:ind w:firstLine="540"/>
              <w:jc w:val="both"/>
            </w:pPr>
            <w:r w:rsidRPr="00C013B5">
              <w:rPr>
                <w:rFonts w:eastAsia="SimSun"/>
                <w:lang w:eastAsia="zh-CN"/>
              </w:rPr>
              <w:t xml:space="preserve">2) </w:t>
            </w:r>
            <w:r w:rsidRPr="00C013B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3B5" w:rsidRPr="00C013B5" w:rsidRDefault="00C013B5" w:rsidP="00C013B5">
            <w:pPr>
              <w:autoSpaceDE w:val="0"/>
              <w:autoSpaceDN w:val="0"/>
              <w:adjustRightInd w:val="0"/>
              <w:ind w:firstLine="540"/>
              <w:jc w:val="both"/>
            </w:pPr>
            <w:r w:rsidRPr="00C013B5">
              <w:t>3) предельное количество этажей или предельную высоту зданий, строений, сооружений;</w:t>
            </w:r>
          </w:p>
          <w:p w:rsidR="00C013B5" w:rsidRPr="00C013B5" w:rsidRDefault="00C013B5" w:rsidP="00C013B5">
            <w:pPr>
              <w:autoSpaceDE w:val="0"/>
              <w:autoSpaceDN w:val="0"/>
              <w:adjustRightInd w:val="0"/>
              <w:ind w:firstLine="540"/>
              <w:jc w:val="both"/>
            </w:pPr>
            <w:r w:rsidRPr="00C013B5">
              <w:rPr>
                <w:rFonts w:eastAsia="SimSun"/>
                <w:lang w:eastAsia="zh-CN"/>
              </w:rPr>
              <w:t xml:space="preserve">4) </w:t>
            </w:r>
            <w:r w:rsidRPr="00C013B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3B5" w:rsidRPr="00C013B5" w:rsidRDefault="00C013B5" w:rsidP="00C013B5">
            <w:pPr>
              <w:ind w:right="-1" w:firstLine="540"/>
              <w:jc w:val="both"/>
              <w:rPr>
                <w:rFonts w:eastAsia="SimSun"/>
                <w:lang w:eastAsia="zh-CN"/>
              </w:rPr>
            </w:pPr>
            <w:r w:rsidRPr="00C013B5">
              <w:rPr>
                <w:rFonts w:eastAsia="SimSun"/>
                <w:lang w:eastAsia="zh-CN"/>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C013B5" w:rsidRPr="00C013B5" w:rsidRDefault="00C013B5" w:rsidP="00C013B5">
            <w:pPr>
              <w:ind w:right="-1" w:firstLine="540"/>
              <w:jc w:val="both"/>
              <w:rPr>
                <w:rFonts w:eastAsia="SimSun"/>
                <w:lang w:eastAsia="zh-CN"/>
              </w:rPr>
            </w:pPr>
            <w:r w:rsidRPr="00C013B5">
              <w:rPr>
                <w:rFonts w:eastAsia="SimSun"/>
                <w:lang w:eastAsia="zh-CN"/>
              </w:rPr>
              <w:t>7) показатели общей площади помещений (минимальные и/или максимальные) для вспомогательных видов разрешенного использования;</w:t>
            </w:r>
          </w:p>
          <w:p w:rsidR="00C013B5" w:rsidRPr="00C013B5" w:rsidRDefault="00C013B5" w:rsidP="00C013B5">
            <w:pPr>
              <w:autoSpaceDE w:val="0"/>
              <w:autoSpaceDN w:val="0"/>
              <w:adjustRightInd w:val="0"/>
              <w:ind w:firstLine="540"/>
              <w:jc w:val="both"/>
            </w:pPr>
            <w:r w:rsidRPr="00C013B5">
              <w:t>8) иные показатели.</w:t>
            </w:r>
          </w:p>
          <w:p w:rsidR="00C013B5" w:rsidRPr="00C013B5" w:rsidRDefault="00C013B5" w:rsidP="00C013B5">
            <w:pPr>
              <w:ind w:right="-1" w:firstLine="540"/>
              <w:jc w:val="both"/>
              <w:rPr>
                <w:rFonts w:eastAsia="SimSun"/>
                <w:lang w:eastAsia="zh-CN"/>
              </w:rPr>
            </w:pPr>
            <w:r w:rsidRPr="00C013B5">
              <w:rPr>
                <w:rFonts w:eastAsia="SimSun"/>
                <w:lang w:eastAsia="zh-CN"/>
              </w:rPr>
              <w:t xml:space="preserve">14.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C013B5" w:rsidRPr="00C013B5" w:rsidRDefault="00C013B5" w:rsidP="00C013B5">
            <w:pPr>
              <w:autoSpaceDE w:val="0"/>
              <w:autoSpaceDN w:val="0"/>
              <w:adjustRightInd w:val="0"/>
              <w:ind w:firstLine="540"/>
              <w:jc w:val="both"/>
            </w:pPr>
            <w:r w:rsidRPr="00C013B5">
              <w:rPr>
                <w:rFonts w:eastAsia="SimSun"/>
                <w:lang w:eastAsia="zh-CN"/>
              </w:rPr>
              <w:t xml:space="preserve">15. </w:t>
            </w:r>
            <w:r w:rsidRPr="00C013B5">
              <w:t xml:space="preserve">Границы зон с особыми условиями использования территорий, устанавливаемые в соответствии с действующим законодательством </w:t>
            </w:r>
            <w:r w:rsidRPr="00C013B5">
              <w:rPr>
                <w:rFonts w:eastAsia="SimSun"/>
                <w:lang w:eastAsia="zh-CN"/>
              </w:rPr>
              <w:t>Российской Федерации</w:t>
            </w:r>
            <w:r w:rsidRPr="00C013B5">
              <w:t xml:space="preserve">, могут не совпадать с границами территориальных зон. </w:t>
            </w:r>
            <w:r w:rsidRPr="00C013B5">
              <w:rPr>
                <w:rFonts w:eastAsia="SimSun"/>
                <w:lang w:eastAsia="zh-CN"/>
              </w:rPr>
              <w:t xml:space="preserve">Разрешенное использование </w:t>
            </w:r>
            <w:r w:rsidRPr="00C013B5">
              <w:rPr>
                <w:rFonts w:eastAsia="SimSun"/>
                <w:snapToGrid w:val="0"/>
                <w:lang w:eastAsia="zh-CN"/>
              </w:rPr>
              <w:t xml:space="preserve">земельных участков и объектов капитального строительства в границах указанных зон и территорий </w:t>
            </w:r>
            <w:r w:rsidRPr="00C013B5">
              <w:rPr>
                <w:rFonts w:eastAsia="SimSun"/>
                <w:lang w:eastAsia="zh-CN"/>
              </w:rPr>
              <w:t xml:space="preserve">допускается при условии соблюдения </w:t>
            </w:r>
            <w:r w:rsidRPr="00C013B5">
              <w:t xml:space="preserve">ограничения их использования. </w:t>
            </w:r>
          </w:p>
          <w:p w:rsidR="00C013B5" w:rsidRPr="00C013B5" w:rsidRDefault="00C013B5" w:rsidP="00C013B5">
            <w:pPr>
              <w:ind w:right="34"/>
              <w:jc w:val="both"/>
              <w:rPr>
                <w:bCs/>
                <w:spacing w:val="4"/>
                <w:position w:val="-2"/>
              </w:rPr>
            </w:pPr>
          </w:p>
        </w:tc>
      </w:tr>
      <w:tr w:rsidR="00C013B5" w:rsidRPr="00C013B5" w:rsidTr="00C013B5">
        <w:trPr>
          <w:trHeight w:val="560"/>
        </w:trPr>
        <w:tc>
          <w:tcPr>
            <w:tcW w:w="251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pStyle w:val="ae"/>
              <w:ind w:left="0"/>
              <w:rPr>
                <w:rFonts w:ascii="Times New Roman" w:eastAsia="Times New Roman" w:hAnsi="Times New Roman" w:cs="Times New Roman"/>
                <w:bCs/>
                <w:spacing w:val="4"/>
                <w:position w:val="-2"/>
                <w:sz w:val="24"/>
                <w:szCs w:val="24"/>
              </w:rPr>
            </w:pPr>
            <w:r w:rsidRPr="00C013B5">
              <w:rPr>
                <w:rFonts w:ascii="Times New Roman" w:eastAsia="Times New Roman" w:hAnsi="Times New Roman" w:cs="Times New Roman"/>
                <w:bCs/>
                <w:spacing w:val="4"/>
                <w:position w:val="-2"/>
                <w:sz w:val="24"/>
                <w:szCs w:val="24"/>
              </w:rPr>
              <w:t>Информация о возможности подключения объектов капитального строительства к сетям инженерно-технического обеспечения</w:t>
            </w:r>
          </w:p>
        </w:tc>
        <w:tc>
          <w:tcPr>
            <w:tcW w:w="7938" w:type="dxa"/>
            <w:tcBorders>
              <w:top w:val="single" w:sz="4" w:space="0" w:color="auto"/>
              <w:left w:val="single" w:sz="4" w:space="0" w:color="auto"/>
              <w:bottom w:val="single" w:sz="4" w:space="0" w:color="auto"/>
              <w:right w:val="single" w:sz="4" w:space="0" w:color="auto"/>
            </w:tcBorders>
          </w:tcPr>
          <w:p w:rsidR="00C013B5" w:rsidRPr="00C013B5" w:rsidRDefault="00C013B5" w:rsidP="00C013B5">
            <w:pPr>
              <w:ind w:firstLine="34"/>
              <w:rPr>
                <w:bCs/>
                <w:spacing w:val="4"/>
                <w:position w:val="-2"/>
              </w:rPr>
            </w:pPr>
            <w:r w:rsidRPr="00C013B5">
              <w:rPr>
                <w:bCs/>
                <w:color w:val="000000"/>
                <w:spacing w:val="4"/>
                <w:position w:val="-2"/>
              </w:rPr>
              <w:t>Возможность подключения объектов капитального строительства к сетям инженерно-технического обеспечения отсутствует</w:t>
            </w:r>
          </w:p>
        </w:tc>
      </w:tr>
    </w:tbl>
    <w:p w:rsidR="00C013B5" w:rsidRPr="00C013B5" w:rsidRDefault="00C013B5" w:rsidP="00C013B5">
      <w:pPr>
        <w:ind w:firstLine="425"/>
        <w:jc w:val="both"/>
        <w:rPr>
          <w:b/>
          <w:u w:val="single"/>
        </w:rPr>
      </w:pPr>
    </w:p>
    <w:p w:rsidR="00C013B5" w:rsidRPr="00C013B5" w:rsidRDefault="00C013B5" w:rsidP="00C013B5">
      <w:pPr>
        <w:ind w:firstLine="426"/>
        <w:jc w:val="both"/>
        <w:rPr>
          <w:b/>
        </w:rPr>
      </w:pPr>
    </w:p>
    <w:p w:rsidR="00C013B5" w:rsidRPr="00C013B5" w:rsidRDefault="00C013B5" w:rsidP="00C013B5">
      <w:pPr>
        <w:ind w:firstLine="426"/>
        <w:jc w:val="both"/>
        <w:rPr>
          <w:b/>
        </w:rPr>
      </w:pPr>
      <w:r w:rsidRPr="00C013B5">
        <w:rPr>
          <w:b/>
        </w:rPr>
        <w:t>5. Порядок приема заявок и прилагаемых к ним документов на участие в аукционе.</w:t>
      </w:r>
    </w:p>
    <w:p w:rsidR="00C013B5" w:rsidRPr="00C013B5" w:rsidRDefault="00C013B5" w:rsidP="00C013B5">
      <w:pPr>
        <w:ind w:firstLine="425"/>
        <w:jc w:val="both"/>
      </w:pPr>
      <w:r w:rsidRPr="00C013B5">
        <w:rPr>
          <w:u w:val="single"/>
        </w:rPr>
        <w:t>Дата и время начала приема заявок</w:t>
      </w:r>
      <w:r w:rsidRPr="00C013B5">
        <w:t xml:space="preserve">  – 02.10.2023 года с 09 часов 00 минут</w:t>
      </w:r>
    </w:p>
    <w:p w:rsidR="00C013B5" w:rsidRPr="00C013B5" w:rsidRDefault="00C013B5" w:rsidP="00C013B5">
      <w:pPr>
        <w:ind w:firstLine="425"/>
        <w:jc w:val="both"/>
      </w:pPr>
      <w:r w:rsidRPr="00C013B5">
        <w:rPr>
          <w:u w:val="single"/>
        </w:rPr>
        <w:t>Дата и время окончания приема заявок</w:t>
      </w:r>
      <w:r w:rsidRPr="00C013B5">
        <w:t xml:space="preserve"> –  31.10.2023 года в 17 часов 00 минут</w:t>
      </w:r>
    </w:p>
    <w:p w:rsidR="00C013B5" w:rsidRPr="00C013B5" w:rsidRDefault="00C013B5" w:rsidP="00C013B5">
      <w:pPr>
        <w:widowControl w:val="0"/>
        <w:autoSpaceDE w:val="0"/>
        <w:autoSpaceDN w:val="0"/>
        <w:adjustRightInd w:val="0"/>
        <w:ind w:firstLine="426"/>
        <w:jc w:val="both"/>
      </w:pPr>
      <w:r w:rsidRPr="00C013B5">
        <w:rPr>
          <w:u w:val="single"/>
        </w:rPr>
        <w:t>Место приема заявок</w:t>
      </w:r>
      <w:r w:rsidRPr="00C013B5">
        <w:t xml:space="preserve">: Заявки подаются, начиная с даты и времени начала приема заявок по дату  и время окончания приема заявок, путем направления их Организатору аукциона посредством почтового отправления по адресу: 663850, Красноярский край, Нижнеингашский район, пгт. Нижний Ингаш, ул. Ленина, 160, либо представлены нарочным в рабочие дни с 8:00 до 12:00 и с 13:00 до 17:00, либо направлены на адрес электронной почты: </w:t>
      </w:r>
      <w:hyperlink r:id="rId8" w:history="1">
        <w:r w:rsidRPr="00C013B5">
          <w:rPr>
            <w:rStyle w:val="ad"/>
          </w:rPr>
          <w:t>nizhni_ingash@mail.ru</w:t>
        </w:r>
      </w:hyperlink>
      <w:r w:rsidRPr="00C013B5">
        <w:t>;</w:t>
      </w:r>
    </w:p>
    <w:p w:rsidR="00C013B5" w:rsidRPr="00C013B5" w:rsidRDefault="00C013B5" w:rsidP="00C013B5">
      <w:pPr>
        <w:pStyle w:val="af1"/>
        <w:tabs>
          <w:tab w:val="left" w:pos="709"/>
          <w:tab w:val="left" w:pos="1276"/>
        </w:tabs>
        <w:spacing w:after="0"/>
        <w:ind w:firstLine="425"/>
        <w:jc w:val="both"/>
      </w:pPr>
      <w:r w:rsidRPr="00C013B5">
        <w:rPr>
          <w:u w:val="single"/>
        </w:rPr>
        <w:t>Дата определения участников аукциона</w:t>
      </w:r>
      <w:r w:rsidRPr="00C013B5">
        <w:t xml:space="preserve">: 01.11.2023 года </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Для участия в аукционе заявители представляют в установленный в извещении о проведении аукциона срок, следующие документы:</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 xml:space="preserve">1) заявка на участие в аукционе </w:t>
      </w:r>
      <w:r w:rsidRPr="00C013B5">
        <w:rPr>
          <w:bCs/>
        </w:rPr>
        <w:t xml:space="preserve">(форма заявки приведена в Приложении № 1 </w:t>
      </w:r>
      <w:r w:rsidRPr="00C013B5">
        <w:t>к настоящему извещению</w:t>
      </w:r>
      <w:r w:rsidRPr="00C013B5">
        <w:rPr>
          <w:rFonts w:eastAsiaTheme="minorHAnsi"/>
          <w:lang w:eastAsia="en-US"/>
        </w:rPr>
        <w:t xml:space="preserve"> о проведении аукциона) с указанием банковских реквизитов счета для возврата задатка ;</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2) копии документов, удостоверяющих личность заявителя (для граждан);</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4) документы, подтверждающие внесение задатка.</w:t>
      </w:r>
    </w:p>
    <w:p w:rsidR="00C013B5" w:rsidRPr="00C013B5" w:rsidRDefault="00C013B5" w:rsidP="00C013B5">
      <w:pPr>
        <w:ind w:firstLine="426"/>
        <w:jc w:val="both"/>
      </w:pPr>
      <w:r w:rsidRPr="00C013B5">
        <w:t>Один Претендент имеет право подать только одну заявку на участие в аукционе.</w:t>
      </w:r>
    </w:p>
    <w:p w:rsidR="00C013B5" w:rsidRPr="00C013B5" w:rsidRDefault="00C013B5" w:rsidP="00C013B5">
      <w:pPr>
        <w:widowControl w:val="0"/>
        <w:autoSpaceDE w:val="0"/>
        <w:autoSpaceDN w:val="0"/>
        <w:adjustRightInd w:val="0"/>
        <w:ind w:firstLine="426"/>
        <w:jc w:val="both"/>
      </w:pPr>
      <w:r w:rsidRPr="00C013B5">
        <w:t xml:space="preserve">Заявки подаются, начиная с даты  и времени начала приема заявок по дату и время окончания приема заявок, путем направления их Организатору аукциона посредством почтового отправления по адресу: 663850, Красноярский край, Нижнеингашский район, пгт. Нижний Ингаш, ул. Ленина, 160, либо представлены нарочным в рабочие дни с 8:00 до 12:00 и с 13:00 до 17:00, либо направлены на адрес электронной почты: </w:t>
      </w:r>
      <w:hyperlink r:id="rId9" w:history="1">
        <w:r w:rsidRPr="00C013B5">
          <w:rPr>
            <w:rStyle w:val="ad"/>
          </w:rPr>
          <w:t>nizhni_ingash@mail.ru</w:t>
        </w:r>
      </w:hyperlink>
      <w:r w:rsidRPr="00C013B5">
        <w:t>;</w:t>
      </w:r>
    </w:p>
    <w:p w:rsidR="00C013B5" w:rsidRPr="00C013B5" w:rsidRDefault="00C013B5" w:rsidP="00C013B5">
      <w:pPr>
        <w:autoSpaceDE w:val="0"/>
        <w:autoSpaceDN w:val="0"/>
        <w:adjustRightInd w:val="0"/>
        <w:ind w:firstLine="426"/>
        <w:jc w:val="both"/>
        <w:rPr>
          <w:rFonts w:eastAsiaTheme="minorHAnsi"/>
          <w:lang w:eastAsia="en-US"/>
        </w:rPr>
      </w:pPr>
      <w:r w:rsidRPr="00C013B5">
        <w:rPr>
          <w:rFonts w:eastAsiaTheme="minorHAnsi"/>
          <w:lang w:eastAsia="en-US"/>
        </w:rPr>
        <w:t>Заявка на участие в аукционе, поступившая по истечении срока приема заявок, возвращается заявителю в день ее поступления.</w:t>
      </w:r>
    </w:p>
    <w:p w:rsidR="00C013B5" w:rsidRPr="00C013B5" w:rsidRDefault="00C013B5" w:rsidP="00C013B5">
      <w:pPr>
        <w:autoSpaceDE w:val="0"/>
        <w:autoSpaceDN w:val="0"/>
        <w:adjustRightInd w:val="0"/>
        <w:ind w:firstLine="426"/>
        <w:jc w:val="both"/>
        <w:rPr>
          <w:rFonts w:eastAsiaTheme="minorHAnsi"/>
          <w:lang w:eastAsia="en-US"/>
        </w:rPr>
      </w:pPr>
      <w:r w:rsidRPr="00C013B5">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Заявитель не допускается к участию в аукционе в следующих случаях:</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2) не поступление задатка на дату рассмотрения заявок на участие в аукционе;</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13B5" w:rsidRPr="00C013B5" w:rsidRDefault="00C013B5" w:rsidP="00C013B5">
      <w:pPr>
        <w:ind w:firstLine="425"/>
        <w:jc w:val="both"/>
        <w:rPr>
          <w:b/>
        </w:rPr>
      </w:pPr>
    </w:p>
    <w:p w:rsidR="00C013B5" w:rsidRPr="00C013B5" w:rsidRDefault="00C013B5" w:rsidP="00C013B5">
      <w:pPr>
        <w:ind w:firstLine="425"/>
        <w:jc w:val="both"/>
        <w:rPr>
          <w:b/>
          <w:i/>
          <w:iCs/>
        </w:rPr>
      </w:pPr>
      <w:r w:rsidRPr="00C013B5">
        <w:rPr>
          <w:b/>
        </w:rPr>
        <w:t>6.  Порядок внесения задатка и его возврата</w:t>
      </w:r>
    </w:p>
    <w:p w:rsidR="00C013B5" w:rsidRPr="00C013B5" w:rsidRDefault="00C013B5" w:rsidP="00C013B5">
      <w:pPr>
        <w:pStyle w:val="27"/>
        <w:spacing w:after="0" w:line="240" w:lineRule="auto"/>
        <w:ind w:firstLine="425"/>
        <w:jc w:val="both"/>
        <w:rPr>
          <w:sz w:val="24"/>
          <w:szCs w:val="24"/>
        </w:rPr>
      </w:pPr>
      <w:r w:rsidRPr="00C013B5">
        <w:rPr>
          <w:bCs/>
          <w:sz w:val="24"/>
          <w:szCs w:val="24"/>
        </w:rPr>
        <w:t xml:space="preserve">2.1.Задаток для участия в аукционе </w:t>
      </w:r>
      <w:r w:rsidRPr="00C013B5">
        <w:rPr>
          <w:sz w:val="24"/>
          <w:szCs w:val="24"/>
        </w:rPr>
        <w:t>вносится на расчетный счет организатора аукциона, по следующим реквизитам:</w:t>
      </w:r>
    </w:p>
    <w:p w:rsidR="00C013B5" w:rsidRPr="00C013B5" w:rsidRDefault="00C013B5" w:rsidP="00C013B5">
      <w:pPr>
        <w:shd w:val="clear" w:color="auto" w:fill="FFFFFF"/>
        <w:tabs>
          <w:tab w:val="left" w:leader="underscore" w:pos="3528"/>
          <w:tab w:val="left" w:leader="underscore" w:pos="10109"/>
        </w:tabs>
        <w:ind w:firstLine="426"/>
        <w:jc w:val="both"/>
        <w:rPr>
          <w:color w:val="000000"/>
          <w:spacing w:val="-4"/>
          <w:u w:val="single"/>
        </w:rPr>
      </w:pPr>
      <w:r w:rsidRPr="00C013B5">
        <w:rPr>
          <w:color w:val="000000"/>
          <w:spacing w:val="-4"/>
          <w:u w:val="single"/>
        </w:rPr>
        <w:t>УФК ПО КРАСНОЯРСКОМУ КРАЮ ( Администрация поселка Нижний Ингаш Нижнеингашского района Красноярского края) (л/с 05193010460)</w:t>
      </w:r>
    </w:p>
    <w:p w:rsidR="00C013B5" w:rsidRPr="00C013B5" w:rsidRDefault="00C013B5" w:rsidP="00C013B5">
      <w:pPr>
        <w:shd w:val="clear" w:color="auto" w:fill="FFFFFF"/>
        <w:tabs>
          <w:tab w:val="left" w:leader="underscore" w:pos="3528"/>
          <w:tab w:val="left" w:leader="underscore" w:pos="10109"/>
        </w:tabs>
        <w:ind w:firstLine="426"/>
        <w:jc w:val="both"/>
        <w:rPr>
          <w:color w:val="000000"/>
          <w:spacing w:val="-4"/>
          <w:u w:val="single"/>
        </w:rPr>
      </w:pPr>
      <w:r w:rsidRPr="00C013B5">
        <w:rPr>
          <w:color w:val="000000"/>
          <w:spacing w:val="-4"/>
          <w:u w:val="single"/>
        </w:rPr>
        <w:t>ИНН 2428001027 КПП 242801001</w:t>
      </w:r>
    </w:p>
    <w:p w:rsidR="00C013B5" w:rsidRPr="00C013B5" w:rsidRDefault="00C013B5" w:rsidP="00C013B5">
      <w:pPr>
        <w:shd w:val="clear" w:color="auto" w:fill="FFFFFF"/>
        <w:tabs>
          <w:tab w:val="left" w:leader="underscore" w:pos="3528"/>
          <w:tab w:val="left" w:leader="underscore" w:pos="10109"/>
        </w:tabs>
        <w:ind w:firstLine="426"/>
        <w:jc w:val="both"/>
        <w:rPr>
          <w:color w:val="000000"/>
          <w:spacing w:val="-4"/>
          <w:u w:val="single"/>
        </w:rPr>
      </w:pPr>
      <w:r w:rsidRPr="00C013B5">
        <w:rPr>
          <w:color w:val="000000"/>
          <w:spacing w:val="-4"/>
          <w:u w:val="single"/>
        </w:rPr>
        <w:t>сч</w:t>
      </w:r>
      <w:r w:rsidRPr="00C013B5">
        <w:rPr>
          <w:color w:val="000000"/>
          <w:spacing w:val="-4"/>
        </w:rPr>
        <w:t xml:space="preserve"> </w:t>
      </w:r>
      <w:r w:rsidRPr="00C013B5">
        <w:rPr>
          <w:color w:val="000000"/>
          <w:spacing w:val="-4"/>
          <w:szCs w:val="16"/>
          <w:u w:val="single"/>
        </w:rPr>
        <w:t>03100643000000011900</w:t>
      </w:r>
    </w:p>
    <w:p w:rsidR="00C013B5" w:rsidRPr="00C013B5" w:rsidRDefault="00C013B5" w:rsidP="00C013B5">
      <w:pPr>
        <w:shd w:val="clear" w:color="auto" w:fill="FFFFFF"/>
        <w:tabs>
          <w:tab w:val="left" w:leader="underscore" w:pos="3528"/>
          <w:tab w:val="left" w:leader="underscore" w:pos="10109"/>
        </w:tabs>
        <w:ind w:firstLine="284"/>
        <w:jc w:val="center"/>
        <w:outlineLvl w:val="0"/>
        <w:rPr>
          <w:color w:val="000000"/>
          <w:spacing w:val="-4"/>
          <w:szCs w:val="28"/>
        </w:rPr>
      </w:pPr>
      <w:r w:rsidRPr="00C013B5">
        <w:rPr>
          <w:color w:val="000000"/>
          <w:spacing w:val="-4"/>
          <w:szCs w:val="28"/>
        </w:rPr>
        <w:t>ОТДЕЛЕНИЕ КРАСНОЯРСК БАНКА РОССИИ // УФК по Красноярскому краю г. Красноярск</w:t>
      </w:r>
    </w:p>
    <w:p w:rsidR="00C013B5" w:rsidRPr="00C013B5" w:rsidRDefault="00C013B5" w:rsidP="00C013B5">
      <w:pPr>
        <w:widowControl w:val="0"/>
        <w:autoSpaceDE w:val="0"/>
        <w:autoSpaceDN w:val="0"/>
        <w:adjustRightInd w:val="0"/>
        <w:ind w:firstLine="426"/>
        <w:jc w:val="both"/>
        <w:outlineLvl w:val="0"/>
        <w:rPr>
          <w:u w:val="single"/>
        </w:rPr>
      </w:pPr>
      <w:r w:rsidRPr="00C013B5">
        <w:rPr>
          <w:u w:val="single"/>
        </w:rPr>
        <w:t xml:space="preserve">БИК </w:t>
      </w:r>
      <w:r w:rsidRPr="00C013B5">
        <w:rPr>
          <w:color w:val="000000"/>
          <w:szCs w:val="16"/>
          <w:u w:val="single"/>
        </w:rPr>
        <w:t>010407105</w:t>
      </w:r>
      <w:r w:rsidRPr="00C013B5">
        <w:rPr>
          <w:u w:val="single"/>
        </w:rPr>
        <w:t xml:space="preserve"> ОКТМО 04639151</w:t>
      </w:r>
    </w:p>
    <w:p w:rsidR="00C013B5" w:rsidRPr="00C013B5" w:rsidRDefault="00C013B5" w:rsidP="00C013B5">
      <w:pPr>
        <w:ind w:firstLine="426"/>
        <w:jc w:val="both"/>
      </w:pPr>
      <w:r w:rsidRPr="00C013B5">
        <w:t>Назначение платежа – задаток  для участия в аукционе.</w:t>
      </w:r>
    </w:p>
    <w:p w:rsidR="00C013B5" w:rsidRPr="00C013B5" w:rsidRDefault="00C013B5" w:rsidP="00C013B5">
      <w:pPr>
        <w:pStyle w:val="27"/>
        <w:spacing w:after="0" w:line="240" w:lineRule="auto"/>
        <w:ind w:firstLine="426"/>
        <w:jc w:val="both"/>
        <w:rPr>
          <w:sz w:val="24"/>
          <w:szCs w:val="24"/>
        </w:rPr>
      </w:pPr>
      <w:r w:rsidRPr="00C013B5">
        <w:rPr>
          <w:sz w:val="24"/>
          <w:szCs w:val="24"/>
        </w:rPr>
        <w:t>Задаток вносится единым платежом.</w:t>
      </w:r>
    </w:p>
    <w:p w:rsidR="00C013B5" w:rsidRPr="00C013B5" w:rsidRDefault="00C013B5" w:rsidP="00C013B5">
      <w:pPr>
        <w:autoSpaceDE w:val="0"/>
        <w:autoSpaceDN w:val="0"/>
        <w:adjustRightInd w:val="0"/>
        <w:ind w:firstLine="426"/>
        <w:jc w:val="both"/>
        <w:rPr>
          <w:rFonts w:eastAsiaTheme="minorHAnsi"/>
          <w:lang w:eastAsia="en-US"/>
        </w:rPr>
      </w:pPr>
      <w:r w:rsidRPr="00C013B5">
        <w:rPr>
          <w:rFonts w:eastAsiaTheme="minorHAnsi"/>
          <w:lang w:eastAsia="en-US"/>
        </w:rPr>
        <w:t>Представление документов, подтверждающих внесение задатка, признается заключением соглашения о задатке.</w:t>
      </w:r>
    </w:p>
    <w:p w:rsidR="00C013B5" w:rsidRPr="00C013B5" w:rsidRDefault="00C013B5" w:rsidP="00C013B5">
      <w:pPr>
        <w:tabs>
          <w:tab w:val="left" w:pos="540"/>
        </w:tabs>
        <w:ind w:firstLine="426"/>
        <w:jc w:val="both"/>
        <w:outlineLvl w:val="0"/>
        <w:rPr>
          <w:rFonts w:eastAsia="Calibri"/>
        </w:rPr>
      </w:pPr>
      <w:r w:rsidRPr="00C013B5">
        <w:rPr>
          <w:rFonts w:eastAsia="Calibri"/>
        </w:rPr>
        <w:t>Задаток, перечисленный победителем аукциона, засчитывается в сумму платежа по договору аренды.</w:t>
      </w:r>
    </w:p>
    <w:p w:rsidR="00C013B5" w:rsidRPr="00C013B5" w:rsidRDefault="00C013B5" w:rsidP="00C013B5">
      <w:pPr>
        <w:tabs>
          <w:tab w:val="left" w:pos="540"/>
        </w:tabs>
        <w:ind w:firstLine="426"/>
        <w:jc w:val="both"/>
        <w:outlineLvl w:val="0"/>
        <w:rPr>
          <w:rFonts w:eastAsia="Calibri"/>
        </w:rPr>
      </w:pPr>
      <w:r w:rsidRPr="00C013B5">
        <w:rPr>
          <w:rFonts w:eastAsia="Calibri"/>
        </w:rPr>
        <w:t>Лицам, перечислившим задаток для участия в аукционе, денежные средства возвращаются в следующем порядке:</w:t>
      </w:r>
    </w:p>
    <w:p w:rsidR="00C013B5" w:rsidRPr="00C013B5" w:rsidRDefault="00C013B5" w:rsidP="00C013B5">
      <w:pPr>
        <w:pStyle w:val="af5"/>
        <w:shd w:val="clear" w:color="auto" w:fill="FFFFFF"/>
        <w:spacing w:before="0" w:beforeAutospacing="0" w:after="0"/>
        <w:ind w:firstLine="426"/>
        <w:jc w:val="both"/>
      </w:pPr>
      <w:r w:rsidRPr="00C013B5">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C013B5" w:rsidRPr="00C013B5" w:rsidRDefault="00C013B5" w:rsidP="00C013B5">
      <w:pPr>
        <w:pStyle w:val="af5"/>
        <w:shd w:val="clear" w:color="auto" w:fill="FFFFFF"/>
        <w:spacing w:before="0" w:beforeAutospacing="0" w:after="0"/>
        <w:ind w:firstLine="426"/>
        <w:jc w:val="both"/>
      </w:pPr>
      <w:r w:rsidRPr="00C013B5">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C013B5" w:rsidRPr="00C013B5" w:rsidRDefault="00C013B5" w:rsidP="00C013B5">
      <w:pPr>
        <w:pStyle w:val="af5"/>
        <w:shd w:val="clear" w:color="auto" w:fill="FFFFFF"/>
        <w:spacing w:before="0" w:beforeAutospacing="0" w:after="0"/>
        <w:ind w:firstLine="426"/>
        <w:jc w:val="both"/>
      </w:pPr>
      <w:r w:rsidRPr="00C013B5">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C013B5" w:rsidRPr="00C013B5" w:rsidRDefault="00C013B5" w:rsidP="00C013B5">
      <w:pPr>
        <w:pStyle w:val="af5"/>
        <w:shd w:val="clear" w:color="auto" w:fill="FFFFFF"/>
        <w:spacing w:before="0" w:beforeAutospacing="0" w:after="0"/>
        <w:ind w:firstLine="426"/>
        <w:jc w:val="both"/>
      </w:pPr>
      <w:r w:rsidRPr="00C013B5">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C013B5" w:rsidRPr="00C013B5" w:rsidRDefault="00C013B5" w:rsidP="00C013B5">
      <w:pPr>
        <w:pStyle w:val="af5"/>
        <w:shd w:val="clear" w:color="auto" w:fill="FFFFFF"/>
        <w:spacing w:before="0" w:beforeAutospacing="0" w:after="0"/>
        <w:ind w:firstLine="426"/>
        <w:jc w:val="both"/>
      </w:pPr>
      <w:r w:rsidRPr="00C013B5">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C013B5" w:rsidRPr="00C013B5" w:rsidRDefault="00C013B5" w:rsidP="00C013B5">
      <w:pPr>
        <w:tabs>
          <w:tab w:val="left" w:pos="540"/>
        </w:tabs>
        <w:autoSpaceDE w:val="0"/>
        <w:ind w:firstLine="426"/>
        <w:jc w:val="both"/>
        <w:outlineLvl w:val="0"/>
      </w:pPr>
      <w:r w:rsidRPr="00C013B5">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C013B5" w:rsidRPr="00C013B5" w:rsidRDefault="00C013B5" w:rsidP="00C013B5">
      <w:pPr>
        <w:pStyle w:val="27"/>
        <w:spacing w:after="0" w:line="240" w:lineRule="auto"/>
        <w:ind w:firstLine="426"/>
        <w:jc w:val="both"/>
        <w:rPr>
          <w:sz w:val="24"/>
          <w:szCs w:val="24"/>
        </w:rPr>
      </w:pPr>
      <w:r w:rsidRPr="00C013B5">
        <w:rPr>
          <w:sz w:val="24"/>
          <w:szCs w:val="24"/>
        </w:rPr>
        <w:t xml:space="preserve">Документом, подтверждающим внесение задатка на счет Организатора аукциона, является выписка со счета Организатора аукциона. </w:t>
      </w:r>
    </w:p>
    <w:p w:rsidR="00C013B5" w:rsidRPr="00C013B5" w:rsidRDefault="00C013B5" w:rsidP="00C013B5">
      <w:pPr>
        <w:pStyle w:val="af5"/>
        <w:shd w:val="clear" w:color="auto" w:fill="FFFFFF"/>
        <w:spacing w:before="0" w:beforeAutospacing="0" w:after="0"/>
        <w:ind w:firstLine="426"/>
        <w:jc w:val="both"/>
        <w:rPr>
          <w:b/>
        </w:rPr>
      </w:pPr>
    </w:p>
    <w:p w:rsidR="00C013B5" w:rsidRPr="00C013B5" w:rsidRDefault="00C013B5" w:rsidP="00C013B5">
      <w:pPr>
        <w:pStyle w:val="af5"/>
        <w:shd w:val="clear" w:color="auto" w:fill="FFFFFF"/>
        <w:spacing w:before="0" w:beforeAutospacing="0" w:after="0"/>
        <w:ind w:firstLine="426"/>
        <w:jc w:val="both"/>
        <w:rPr>
          <w:b/>
        </w:rPr>
      </w:pPr>
      <w:r w:rsidRPr="00C013B5">
        <w:rPr>
          <w:b/>
        </w:rPr>
        <w:t>7. Порядок рассмотрения заявок на участие в аукционе</w:t>
      </w:r>
    </w:p>
    <w:p w:rsidR="00C013B5" w:rsidRPr="00C013B5" w:rsidRDefault="00C013B5" w:rsidP="00C013B5">
      <w:pPr>
        <w:autoSpaceDE w:val="0"/>
        <w:autoSpaceDN w:val="0"/>
        <w:adjustRightInd w:val="0"/>
        <w:ind w:firstLine="426"/>
        <w:jc w:val="both"/>
        <w:rPr>
          <w:rFonts w:eastAsiaTheme="minorHAnsi"/>
          <w:lang w:eastAsia="en-US"/>
        </w:rPr>
      </w:pPr>
      <w:r w:rsidRPr="00C013B5">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013B5" w:rsidRPr="00C013B5" w:rsidRDefault="00C013B5" w:rsidP="00C013B5">
      <w:pPr>
        <w:ind w:firstLine="426"/>
        <w:contextualSpacing/>
        <w:jc w:val="both"/>
      </w:pPr>
      <w:r w:rsidRPr="00C013B5">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w:t>
      </w:r>
    </w:p>
    <w:p w:rsidR="00C013B5" w:rsidRPr="00C013B5" w:rsidRDefault="00C013B5" w:rsidP="00C013B5">
      <w:pPr>
        <w:ind w:firstLine="426"/>
        <w:jc w:val="both"/>
      </w:pPr>
      <w:r w:rsidRPr="00C013B5">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13B5" w:rsidRPr="00C013B5" w:rsidRDefault="00C013B5" w:rsidP="00C013B5">
      <w:pPr>
        <w:autoSpaceDE w:val="0"/>
        <w:autoSpaceDN w:val="0"/>
        <w:adjustRightInd w:val="0"/>
        <w:ind w:firstLine="426"/>
        <w:jc w:val="both"/>
      </w:pPr>
      <w:r w:rsidRPr="00C013B5">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C013B5">
        <w:t xml:space="preserve">организатор аукциона </w:t>
      </w:r>
      <w:r w:rsidRPr="00C013B5">
        <w:rPr>
          <w:rFonts w:eastAsiaTheme="minorHAnsi"/>
          <w:lang w:eastAsia="en-US"/>
        </w:rPr>
        <w:t>в течение десяти дней со дня подписания протокола</w:t>
      </w:r>
      <w:r w:rsidRPr="00C013B5">
        <w:t xml:space="preserve"> рассмотрения заявок</w:t>
      </w:r>
      <w:r w:rsidRPr="00C013B5">
        <w:rPr>
          <w:rFonts w:eastAsiaTheme="minorHAnsi"/>
          <w:lang w:eastAsia="en-US"/>
        </w:rPr>
        <w:t>,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C013B5">
        <w:t xml:space="preserve"> </w:t>
      </w:r>
    </w:p>
    <w:p w:rsidR="00C013B5" w:rsidRPr="00C013B5" w:rsidRDefault="00C013B5" w:rsidP="00C013B5">
      <w:pPr>
        <w:autoSpaceDE w:val="0"/>
        <w:autoSpaceDN w:val="0"/>
        <w:adjustRightInd w:val="0"/>
        <w:ind w:firstLine="426"/>
        <w:jc w:val="both"/>
        <w:rPr>
          <w:rFonts w:eastAsiaTheme="minorHAnsi"/>
          <w:lang w:eastAsia="en-US"/>
        </w:rPr>
      </w:pPr>
      <w:r w:rsidRPr="00C013B5">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013B5">
        <w:t xml:space="preserve">организатор аукциона </w:t>
      </w:r>
      <w:r w:rsidRPr="00C013B5">
        <w:rPr>
          <w:rFonts w:eastAsiaTheme="minorHAnsi"/>
          <w:lang w:eastAsia="en-US"/>
        </w:rPr>
        <w:t>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013B5" w:rsidRPr="00C013B5" w:rsidRDefault="00C013B5" w:rsidP="00C013B5">
      <w:pPr>
        <w:ind w:firstLine="426"/>
        <w:jc w:val="both"/>
      </w:pPr>
    </w:p>
    <w:p w:rsidR="00C013B5" w:rsidRPr="00C013B5" w:rsidRDefault="00C013B5" w:rsidP="00C013B5">
      <w:pPr>
        <w:tabs>
          <w:tab w:val="left" w:pos="1418"/>
        </w:tabs>
        <w:overflowPunct w:val="0"/>
        <w:autoSpaceDE w:val="0"/>
        <w:ind w:firstLine="426"/>
        <w:jc w:val="both"/>
        <w:textAlignment w:val="baseline"/>
        <w:rPr>
          <w:b/>
        </w:rPr>
      </w:pPr>
      <w:r w:rsidRPr="00C013B5">
        <w:rPr>
          <w:rFonts w:eastAsia="Lucida Sans Unicode"/>
          <w:b/>
          <w:kern w:val="2"/>
        </w:rPr>
        <w:t>7. Порядок проведения аукциона</w:t>
      </w:r>
    </w:p>
    <w:p w:rsidR="00C013B5" w:rsidRPr="00C013B5" w:rsidRDefault="00C013B5" w:rsidP="00C013B5">
      <w:pPr>
        <w:pStyle w:val="af1"/>
        <w:tabs>
          <w:tab w:val="left" w:pos="709"/>
          <w:tab w:val="left" w:pos="1276"/>
        </w:tabs>
        <w:spacing w:after="0"/>
        <w:ind w:firstLine="425"/>
        <w:jc w:val="both"/>
      </w:pPr>
      <w:r w:rsidRPr="00C013B5">
        <w:rPr>
          <w:u w:val="single"/>
        </w:rPr>
        <w:t>Дата, время и место проведения аукциона</w:t>
      </w:r>
      <w:r w:rsidRPr="00C013B5">
        <w:t>: 02.11.2023, 14 часов 00 минут; Красноярский край, Нижнеингашский район, пгт Нижний Ингаш, ул.Ленина, 160, (3 этаж каб.№ 7).</w:t>
      </w:r>
    </w:p>
    <w:p w:rsidR="00C013B5" w:rsidRPr="00C013B5" w:rsidRDefault="00C013B5" w:rsidP="00C013B5">
      <w:pPr>
        <w:tabs>
          <w:tab w:val="left" w:pos="1418"/>
        </w:tabs>
        <w:overflowPunct w:val="0"/>
        <w:autoSpaceDE w:val="0"/>
        <w:ind w:firstLine="425"/>
        <w:jc w:val="both"/>
        <w:textAlignment w:val="baseline"/>
        <w:rPr>
          <w:rFonts w:eastAsiaTheme="minorHAnsi"/>
          <w:lang w:eastAsia="en-US"/>
        </w:rPr>
      </w:pPr>
      <w:r w:rsidRPr="00C013B5">
        <w:rPr>
          <w:rFonts w:eastAsiaTheme="minorHAns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C013B5" w:rsidRPr="00C013B5" w:rsidRDefault="00C013B5" w:rsidP="00C013B5">
      <w:pPr>
        <w:tabs>
          <w:tab w:val="left" w:pos="1418"/>
        </w:tabs>
        <w:overflowPunct w:val="0"/>
        <w:autoSpaceDE w:val="0"/>
        <w:ind w:firstLine="425"/>
        <w:jc w:val="both"/>
        <w:textAlignment w:val="baseline"/>
      </w:pPr>
      <w:r w:rsidRPr="00C013B5">
        <w:t xml:space="preserve"> «Шаг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C013B5" w:rsidRPr="00C013B5" w:rsidRDefault="00C013B5" w:rsidP="00C013B5">
      <w:pPr>
        <w:tabs>
          <w:tab w:val="left" w:pos="1418"/>
        </w:tabs>
        <w:overflowPunct w:val="0"/>
        <w:autoSpaceDE w:val="0"/>
        <w:ind w:firstLine="425"/>
        <w:jc w:val="both"/>
        <w:textAlignment w:val="baseline"/>
      </w:pPr>
      <w:r w:rsidRPr="00C013B5">
        <w:t>Во время проведения процедуры аукциона Организатор аукциона обеспечивает возможность участникам представления предложений о цене земельных участков.</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Победителем аукциона признается участник аукциона, предложивший наибольший размер ежегодной арендной платы за земельный участок.</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13B5" w:rsidRPr="00C013B5" w:rsidRDefault="00C013B5" w:rsidP="00C013B5">
      <w:pPr>
        <w:tabs>
          <w:tab w:val="left" w:pos="1418"/>
        </w:tabs>
        <w:overflowPunct w:val="0"/>
        <w:autoSpaceDE w:val="0"/>
        <w:ind w:firstLine="425"/>
        <w:jc w:val="both"/>
        <w:textAlignment w:val="baseline"/>
      </w:pPr>
    </w:p>
    <w:p w:rsidR="00C013B5" w:rsidRPr="00C013B5" w:rsidRDefault="00C013B5" w:rsidP="00C013B5">
      <w:pPr>
        <w:ind w:firstLine="425"/>
        <w:jc w:val="both"/>
      </w:pPr>
      <w:r w:rsidRPr="00C013B5">
        <w:rPr>
          <w:b/>
          <w:bCs/>
        </w:rPr>
        <w:t>8. Заключение договора аренды</w:t>
      </w:r>
    </w:p>
    <w:p w:rsidR="00C013B5" w:rsidRPr="00C013B5" w:rsidRDefault="00C013B5" w:rsidP="00C013B5">
      <w:pPr>
        <w:autoSpaceDE w:val="0"/>
        <w:autoSpaceDN w:val="0"/>
        <w:adjustRightInd w:val="0"/>
        <w:ind w:firstLine="425"/>
        <w:jc w:val="both"/>
        <w:rPr>
          <w:rFonts w:eastAsiaTheme="minorHAnsi"/>
          <w:lang w:eastAsia="en-US"/>
        </w:rPr>
      </w:pPr>
      <w:r w:rsidRPr="00C013B5">
        <w:rPr>
          <w:rFonts w:eastAsiaTheme="minorHAnsi"/>
          <w:lang w:eastAsia="en-US"/>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C013B5" w:rsidRPr="00C013B5" w:rsidRDefault="00C013B5" w:rsidP="00C013B5">
      <w:pPr>
        <w:ind w:firstLine="425"/>
        <w:jc w:val="both"/>
      </w:pPr>
      <w:r w:rsidRPr="00C013B5">
        <w:t>Договор аренды заключается не ранее чем через десять дней со дня размещения информации о результатах аукциона на сайте </w:t>
      </w:r>
      <w:hyperlink r:id="rId10" w:history="1">
        <w:r w:rsidRPr="00C013B5">
          <w:rPr>
            <w:rStyle w:val="ad"/>
          </w:rPr>
          <w:t>www.torgi.gov.ru</w:t>
        </w:r>
      </w:hyperlink>
      <w:r w:rsidRPr="00C013B5">
        <w:t>.</w:t>
      </w:r>
    </w:p>
    <w:p w:rsidR="00C013B5" w:rsidRPr="00C013B5" w:rsidRDefault="00C013B5" w:rsidP="00C013B5">
      <w:pPr>
        <w:ind w:firstLine="425"/>
        <w:jc w:val="both"/>
      </w:pPr>
      <w:r w:rsidRPr="00C013B5">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13B5" w:rsidRPr="00C013B5" w:rsidRDefault="00C013B5" w:rsidP="00C013B5">
      <w:pPr>
        <w:ind w:firstLine="425"/>
        <w:jc w:val="both"/>
      </w:pPr>
      <w:r w:rsidRPr="00C013B5">
        <w:t>Проект договора аренды представлен в Приложении № 2 к настоящему извещению.</w:t>
      </w:r>
    </w:p>
    <w:p w:rsidR="00C013B5" w:rsidRPr="00C013B5" w:rsidRDefault="00C013B5" w:rsidP="00C013B5">
      <w:pPr>
        <w:ind w:firstLine="425"/>
        <w:jc w:val="both"/>
        <w:rPr>
          <w:b/>
        </w:rPr>
      </w:pPr>
    </w:p>
    <w:p w:rsidR="00C013B5" w:rsidRPr="00C013B5" w:rsidRDefault="00C013B5" w:rsidP="00C013B5">
      <w:pPr>
        <w:ind w:firstLine="425"/>
        <w:jc w:val="both"/>
        <w:rPr>
          <w:b/>
        </w:rPr>
      </w:pPr>
      <w:r w:rsidRPr="00C013B5">
        <w:rPr>
          <w:b/>
        </w:rPr>
        <w:t>9.Заключительные положения</w:t>
      </w:r>
    </w:p>
    <w:p w:rsidR="00C013B5" w:rsidRPr="00C013B5" w:rsidRDefault="00C013B5" w:rsidP="00C013B5">
      <w:pPr>
        <w:ind w:firstLine="425"/>
        <w:jc w:val="both"/>
      </w:pPr>
      <w:r w:rsidRPr="00C013B5">
        <w:rPr>
          <w:bCs/>
          <w:shd w:val="clear" w:color="auto" w:fill="FFFFFF"/>
        </w:rPr>
        <w:t>Организатор</w:t>
      </w:r>
      <w:r w:rsidRPr="00C013B5">
        <w:rPr>
          <w:shd w:val="clear" w:color="auto" w:fill="FFFFFF"/>
        </w:rPr>
        <w:t> </w:t>
      </w:r>
      <w:r w:rsidRPr="00C013B5">
        <w:rPr>
          <w:bCs/>
          <w:shd w:val="clear" w:color="auto" w:fill="FFFFFF"/>
        </w:rPr>
        <w:t>аукциона</w:t>
      </w:r>
      <w:r w:rsidRPr="00C013B5">
        <w:rPr>
          <w:shd w:val="clear" w:color="auto" w:fill="FFFFFF"/>
        </w:rPr>
        <w:t> вправе отказаться </w:t>
      </w:r>
      <w:r w:rsidRPr="00C013B5">
        <w:rPr>
          <w:bCs/>
          <w:shd w:val="clear" w:color="auto" w:fill="FFFFFF"/>
        </w:rPr>
        <w:t>от</w:t>
      </w:r>
      <w:r w:rsidRPr="00C013B5">
        <w:rPr>
          <w:shd w:val="clear" w:color="auto" w:fill="FFFFFF"/>
        </w:rPr>
        <w:t> </w:t>
      </w:r>
      <w:r w:rsidRPr="00C013B5">
        <w:rPr>
          <w:bCs/>
          <w:shd w:val="clear" w:color="auto" w:fill="FFFFFF"/>
        </w:rPr>
        <w:t>проведения</w:t>
      </w:r>
      <w:r w:rsidRPr="00C013B5">
        <w:rPr>
          <w:shd w:val="clear" w:color="auto" w:fill="FFFFFF"/>
        </w:rPr>
        <w:t> </w:t>
      </w:r>
      <w:r w:rsidRPr="00C013B5">
        <w:rPr>
          <w:bCs/>
          <w:shd w:val="clear" w:color="auto" w:fill="FFFFFF"/>
        </w:rPr>
        <w:t>аукциона</w:t>
      </w:r>
      <w:r w:rsidRPr="00C013B5">
        <w:rPr>
          <w:shd w:val="clear" w:color="auto" w:fill="FFFFFF"/>
        </w:rPr>
        <w:t> в любое время, но не позднее чем за 3 (три) дня до наступления даты его </w:t>
      </w:r>
      <w:r w:rsidRPr="00C013B5">
        <w:rPr>
          <w:bCs/>
          <w:shd w:val="clear" w:color="auto" w:fill="FFFFFF"/>
        </w:rPr>
        <w:t>проведения</w:t>
      </w:r>
      <w:r w:rsidRPr="00C013B5">
        <w:t>.</w:t>
      </w:r>
    </w:p>
    <w:p w:rsidR="00C013B5" w:rsidRPr="00C013B5" w:rsidRDefault="00C013B5" w:rsidP="00C013B5">
      <w:pPr>
        <w:ind w:firstLine="425"/>
        <w:jc w:val="both"/>
      </w:pPr>
      <w:r w:rsidRPr="00C013B5">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013B5" w:rsidRPr="00C013B5" w:rsidRDefault="00C013B5" w:rsidP="00C013B5">
      <w:pPr>
        <w:ind w:firstLine="425"/>
        <w:jc w:val="both"/>
      </w:pPr>
      <w:r w:rsidRPr="00C013B5">
        <w:t>С иной информацией на право заключения договоров аренды земельных участков, государственная собственность на которые не разграничена,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C013B5" w:rsidRPr="00C013B5" w:rsidRDefault="00C013B5" w:rsidP="00C013B5">
      <w:pPr>
        <w:ind w:firstLine="425"/>
        <w:jc w:val="both"/>
        <w:rPr>
          <w:b/>
          <w:snapToGrid w:val="0"/>
        </w:rPr>
      </w:pPr>
      <w:r w:rsidRPr="00C013B5">
        <w:rPr>
          <w:b/>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013B5" w:rsidRPr="00C013B5" w:rsidRDefault="00C013B5" w:rsidP="00C013B5">
      <w:pPr>
        <w:spacing w:line="259" w:lineRule="auto"/>
        <w:ind w:firstLine="425"/>
        <w:rPr>
          <w:color w:val="FF0000"/>
        </w:rPr>
      </w:pPr>
      <w:r w:rsidRPr="00C013B5">
        <w:rPr>
          <w:color w:val="FF0000"/>
        </w:rPr>
        <w:br w:type="page"/>
      </w:r>
    </w:p>
    <w:p w:rsidR="00C013B5" w:rsidRPr="001C5D64" w:rsidRDefault="00C013B5" w:rsidP="00C013B5">
      <w:pPr>
        <w:spacing w:line="259" w:lineRule="auto"/>
        <w:ind w:left="6521"/>
      </w:pPr>
      <w:r w:rsidRPr="001C5D64">
        <w:t>Приложение №</w:t>
      </w:r>
      <w:r>
        <w:rPr>
          <w:noProof/>
          <w:lang w:eastAsia="ar-SA"/>
        </w:rPr>
        <w:pict>
          <v:shape id="Поле 1" o:spid="_x0000_s2053" type="#_x0000_t202" style="position:absolute;left:0;text-align:left;margin-left:762.5pt;margin-top:4pt;width:9pt;height:27.95pt;z-index:251664384;visibility:visible;mso-position-horizontal-relative:text;mso-position-vertical-relative:text" stroked="f">
            <v:textbox>
              <w:txbxContent>
                <w:p w:rsidR="00C013B5" w:rsidRDefault="00C013B5" w:rsidP="00C013B5">
                  <w:pPr>
                    <w:pStyle w:val="af1"/>
                  </w:pPr>
                </w:p>
              </w:txbxContent>
            </v:textbox>
          </v:shape>
        </w:pict>
      </w:r>
      <w:r w:rsidRPr="001C5D64">
        <w:t>1</w:t>
      </w:r>
    </w:p>
    <w:p w:rsidR="00C013B5" w:rsidRPr="001C5D64" w:rsidRDefault="00C013B5" w:rsidP="00C013B5">
      <w:pPr>
        <w:pStyle w:val="af1"/>
        <w:spacing w:after="0"/>
        <w:ind w:left="6521"/>
      </w:pPr>
      <w:r w:rsidRPr="001C5D64">
        <w:t xml:space="preserve">к извещению о проведении аукциона </w:t>
      </w:r>
    </w:p>
    <w:p w:rsidR="00C013B5" w:rsidRPr="00716618" w:rsidRDefault="00C013B5" w:rsidP="00C013B5">
      <w:pPr>
        <w:pStyle w:val="af1"/>
        <w:spacing w:after="0"/>
        <w:jc w:val="right"/>
      </w:pPr>
    </w:p>
    <w:p w:rsidR="00C013B5" w:rsidRPr="00716618" w:rsidRDefault="00C013B5" w:rsidP="00C013B5">
      <w:pPr>
        <w:pStyle w:val="27"/>
        <w:spacing w:after="0" w:line="240" w:lineRule="auto"/>
        <w:jc w:val="center"/>
        <w:rPr>
          <w:sz w:val="24"/>
          <w:szCs w:val="24"/>
        </w:rPr>
      </w:pPr>
      <w:r w:rsidRPr="00716618">
        <w:rPr>
          <w:sz w:val="24"/>
          <w:szCs w:val="24"/>
        </w:rPr>
        <w:t>Заявка</w:t>
      </w:r>
    </w:p>
    <w:p w:rsidR="00C013B5" w:rsidRDefault="00C013B5" w:rsidP="00C013B5">
      <w:pPr>
        <w:pStyle w:val="27"/>
        <w:spacing w:after="0" w:line="240" w:lineRule="auto"/>
        <w:jc w:val="center"/>
        <w:rPr>
          <w:sz w:val="24"/>
          <w:szCs w:val="24"/>
        </w:rPr>
      </w:pPr>
      <w:r w:rsidRPr="00716618">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C013B5" w:rsidRPr="00716618" w:rsidRDefault="00C013B5" w:rsidP="00C013B5">
      <w:pPr>
        <w:pStyle w:val="27"/>
        <w:spacing w:after="0" w:line="240" w:lineRule="auto"/>
        <w:jc w:val="center"/>
        <w:rPr>
          <w:sz w:val="24"/>
          <w:szCs w:val="24"/>
        </w:rPr>
      </w:pPr>
    </w:p>
    <w:p w:rsidR="00C013B5" w:rsidRPr="00716618" w:rsidRDefault="00C013B5" w:rsidP="00C013B5">
      <w:pPr>
        <w:pStyle w:val="27"/>
        <w:spacing w:after="0" w:line="240" w:lineRule="auto"/>
        <w:jc w:val="both"/>
        <w:rPr>
          <w:sz w:val="24"/>
          <w:szCs w:val="24"/>
        </w:rPr>
      </w:pPr>
    </w:p>
    <w:p w:rsidR="00C013B5" w:rsidRPr="00716618" w:rsidRDefault="00C013B5" w:rsidP="00C013B5">
      <w:pPr>
        <w:ind w:firstLine="567"/>
        <w:jc w:val="both"/>
      </w:pPr>
      <w:r>
        <w:t xml:space="preserve">1. </w:t>
      </w:r>
      <w:r w:rsidRPr="00716618">
        <w:t>Заявитель _____________________________________________________________________,</w:t>
      </w:r>
    </w:p>
    <w:p w:rsidR="00C013B5" w:rsidRPr="00716618" w:rsidRDefault="00C013B5" w:rsidP="00C013B5">
      <w:pPr>
        <w:jc w:val="both"/>
        <w:rPr>
          <w:vertAlign w:val="superscript"/>
        </w:rPr>
      </w:pPr>
      <w:r w:rsidRPr="00716618">
        <w:rPr>
          <w:vertAlign w:val="superscript"/>
        </w:rPr>
        <w:t xml:space="preserve">                                                                 (полное наименование юридического лица/Ф.И.О. физического лица)</w:t>
      </w:r>
    </w:p>
    <w:p w:rsidR="00C013B5" w:rsidRPr="00716618" w:rsidRDefault="00C013B5" w:rsidP="00C013B5">
      <w:pPr>
        <w:jc w:val="both"/>
      </w:pPr>
      <w:r w:rsidRPr="00716618">
        <w:t>именуемый далее Претендент, в лице ___________________________________________________</w:t>
      </w:r>
    </w:p>
    <w:p w:rsidR="00C013B5" w:rsidRPr="00716618" w:rsidRDefault="00C013B5" w:rsidP="00C013B5">
      <w:pPr>
        <w:jc w:val="both"/>
        <w:rPr>
          <w:i/>
          <w:iCs/>
          <w:vertAlign w:val="superscript"/>
        </w:rPr>
      </w:pPr>
      <w:r w:rsidRPr="00716618">
        <w:rPr>
          <w:vertAlign w:val="superscript"/>
        </w:rPr>
        <w:t xml:space="preserve">                                                                                                                               (должность, фамилия, имя, отчество (для юридических лиц)</w:t>
      </w:r>
    </w:p>
    <w:p w:rsidR="00C013B5" w:rsidRPr="00716618" w:rsidRDefault="00C013B5" w:rsidP="00C013B5">
      <w:pPr>
        <w:jc w:val="both"/>
      </w:pPr>
      <w:r w:rsidRPr="00716618">
        <w:t>действующего на основании __________________________________________________________</w:t>
      </w:r>
    </w:p>
    <w:p w:rsidR="00C013B5" w:rsidRPr="00716618" w:rsidRDefault="00C013B5" w:rsidP="00C013B5">
      <w:pPr>
        <w:jc w:val="center"/>
        <w:rPr>
          <w:vertAlign w:val="superscript"/>
        </w:rPr>
      </w:pPr>
      <w:r w:rsidRPr="00716618">
        <w:rPr>
          <w:vertAlign w:val="superscript"/>
        </w:rPr>
        <w:t>(наименование документа, подтверждающего полномочия – для юридических лиц, паспортные данные – для физических лиц)</w:t>
      </w:r>
    </w:p>
    <w:p w:rsidR="00C013B5" w:rsidRPr="00D23B41" w:rsidRDefault="00C013B5" w:rsidP="00C013B5">
      <w:pPr>
        <w:jc w:val="both"/>
        <w:rPr>
          <w:vertAlign w:val="superscript"/>
        </w:rPr>
      </w:pPr>
      <w:r w:rsidRPr="00716618">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w:t>
      </w:r>
      <w:r>
        <w:t>:</w:t>
      </w:r>
    </w:p>
    <w:p w:rsidR="00C013B5" w:rsidRDefault="00C013B5" w:rsidP="00C013B5">
      <w:pPr>
        <w:jc w:val="both"/>
        <w:rPr>
          <w:vertAlign w:val="superscript"/>
        </w:rPr>
      </w:pPr>
      <w:r w:rsidRPr="00D23B41">
        <w:t>______________________________________________________________________________________</w:t>
      </w:r>
      <w:r w:rsidRPr="00D23B41">
        <w:rPr>
          <w:vertAlign w:val="superscript"/>
        </w:rPr>
        <w:t>(основные характеристики и местонахождение земельного участка)</w:t>
      </w:r>
    </w:p>
    <w:p w:rsidR="00C013B5" w:rsidRPr="00D23B41" w:rsidRDefault="00C013B5" w:rsidP="00C013B5">
      <w:pPr>
        <w:jc w:val="both"/>
      </w:pPr>
      <w:r w:rsidRPr="00D23B41">
        <w:t>________________________________________________________________________________</w:t>
      </w:r>
    </w:p>
    <w:p w:rsidR="00C013B5" w:rsidRDefault="00C013B5" w:rsidP="00C013B5">
      <w:pPr>
        <w:jc w:val="both"/>
      </w:pPr>
      <w:r w:rsidRPr="00716618">
        <w:t>обязуется</w:t>
      </w:r>
      <w:r>
        <w:t xml:space="preserve"> с</w:t>
      </w:r>
      <w:r w:rsidRPr="00716618">
        <w:t>облюдать условия аукциона, содержащиеся в извещении о проведении аукциона, опубликованном ________________________, а также порядок проведения аукциона, установленный Земельным Кодексом Российской Федерации</w:t>
      </w:r>
      <w:r>
        <w:t>.</w:t>
      </w:r>
    </w:p>
    <w:p w:rsidR="00C013B5" w:rsidRPr="00216AAA" w:rsidRDefault="00C013B5" w:rsidP="00C013B5">
      <w:pPr>
        <w:ind w:firstLine="567"/>
        <w:jc w:val="both"/>
      </w:pPr>
      <w:r>
        <w:t>2. Н</w:t>
      </w:r>
      <w:r w:rsidRPr="00D23B41">
        <w:t xml:space="preserve">астоящей заявкой </w:t>
      </w:r>
      <w:r w:rsidRPr="0033152B">
        <w:t xml:space="preserve">Заявитель </w:t>
      </w:r>
      <w:r w:rsidRPr="00D23B41">
        <w:t>подтверждает свое намерение участвовать в аукционе, который состоится _______</w:t>
      </w:r>
      <w:r>
        <w:t>____</w:t>
      </w:r>
      <w:r w:rsidRPr="00D23B41">
        <w:t>_________2023 г в _____</w:t>
      </w:r>
      <w:r>
        <w:t xml:space="preserve"> </w:t>
      </w:r>
      <w:r w:rsidRPr="00D23B41">
        <w:t>часов</w:t>
      </w:r>
      <w:r>
        <w:t xml:space="preserve"> </w:t>
      </w:r>
      <w:r w:rsidRPr="00D23B41">
        <w:t xml:space="preserve"> ______</w:t>
      </w:r>
      <w:r>
        <w:t xml:space="preserve"> </w:t>
      </w:r>
      <w:r w:rsidRPr="00D23B41">
        <w:t xml:space="preserve">минут </w:t>
      </w:r>
      <w:r>
        <w:t>по адресу:</w:t>
      </w:r>
      <w:r w:rsidRPr="00EC239C">
        <w:t xml:space="preserve"> </w:t>
      </w:r>
      <w:r w:rsidRPr="00216AAA">
        <w:t>Красноярский край, Нижнеингашский район, пгт Нижний Ингаш, ул.Ленина, 164, каб.10.</w:t>
      </w:r>
    </w:p>
    <w:p w:rsidR="00C013B5" w:rsidRDefault="00C013B5" w:rsidP="00C013B5">
      <w:pPr>
        <w:ind w:firstLine="567"/>
        <w:jc w:val="both"/>
      </w:pPr>
      <w:r w:rsidRPr="0033152B">
        <w:t>2.Заявитель подтверждает, что он располагает данными об Организаторе аукциона, предмете</w:t>
      </w:r>
      <w:r w:rsidRPr="0033152B">
        <w:rPr>
          <w:spacing w:val="1"/>
        </w:rPr>
        <w:t xml:space="preserve"> </w:t>
      </w:r>
      <w:r w:rsidRPr="0033152B">
        <w:t>аукциона, начальной цене предмета аукциона, «шаге аукциона», дате, времени проведения аукциона,</w:t>
      </w:r>
      <w:r w:rsidRPr="0033152B">
        <w:rPr>
          <w:spacing w:val="1"/>
        </w:rPr>
        <w:t xml:space="preserve"> </w:t>
      </w:r>
      <w:r w:rsidRPr="0033152B">
        <w:t>порядке его проведения, порядке определения победителя, заключения договора аренды земельного</w:t>
      </w:r>
      <w:r w:rsidRPr="0033152B">
        <w:rPr>
          <w:spacing w:val="1"/>
        </w:rPr>
        <w:t xml:space="preserve"> </w:t>
      </w:r>
      <w:r w:rsidRPr="0033152B">
        <w:t>участка</w:t>
      </w:r>
      <w:r w:rsidRPr="0033152B">
        <w:rPr>
          <w:spacing w:val="-5"/>
        </w:rPr>
        <w:t xml:space="preserve"> </w:t>
      </w:r>
      <w:r w:rsidRPr="0033152B">
        <w:t>и</w:t>
      </w:r>
      <w:r w:rsidRPr="0033152B">
        <w:rPr>
          <w:spacing w:val="-3"/>
        </w:rPr>
        <w:t xml:space="preserve"> </w:t>
      </w:r>
      <w:r w:rsidRPr="0033152B">
        <w:t>его</w:t>
      </w:r>
      <w:r w:rsidRPr="0033152B">
        <w:rPr>
          <w:spacing w:val="1"/>
        </w:rPr>
        <w:t xml:space="preserve"> </w:t>
      </w:r>
      <w:r w:rsidRPr="0033152B">
        <w:t>условиях,</w:t>
      </w:r>
      <w:r w:rsidRPr="0033152B">
        <w:rPr>
          <w:spacing w:val="-3"/>
        </w:rPr>
        <w:t xml:space="preserve"> </w:t>
      </w:r>
      <w:r w:rsidRPr="0033152B">
        <w:t>последствиях уклонения</w:t>
      </w:r>
      <w:r w:rsidRPr="0033152B">
        <w:rPr>
          <w:spacing w:val="-3"/>
        </w:rPr>
        <w:t xml:space="preserve"> </w:t>
      </w:r>
      <w:r w:rsidRPr="0033152B">
        <w:t>от</w:t>
      </w:r>
      <w:r w:rsidRPr="0033152B">
        <w:rPr>
          <w:spacing w:val="-3"/>
        </w:rPr>
        <w:t xml:space="preserve"> </w:t>
      </w:r>
      <w:r w:rsidRPr="0033152B">
        <w:t>подписания</w:t>
      </w:r>
      <w:r w:rsidRPr="0033152B">
        <w:rPr>
          <w:spacing w:val="-3"/>
        </w:rPr>
        <w:t xml:space="preserve"> </w:t>
      </w:r>
      <w:r w:rsidRPr="0033152B">
        <w:t>договора</w:t>
      </w:r>
      <w:r w:rsidRPr="0033152B">
        <w:rPr>
          <w:spacing w:val="-5"/>
        </w:rPr>
        <w:t xml:space="preserve"> </w:t>
      </w:r>
      <w:r w:rsidRPr="0033152B">
        <w:t>аренды</w:t>
      </w:r>
      <w:r w:rsidRPr="0033152B">
        <w:rPr>
          <w:spacing w:val="-4"/>
        </w:rPr>
        <w:t xml:space="preserve"> </w:t>
      </w:r>
      <w:r w:rsidRPr="0033152B">
        <w:t>земельного</w:t>
      </w:r>
      <w:r w:rsidRPr="0033152B">
        <w:rPr>
          <w:spacing w:val="-3"/>
        </w:rPr>
        <w:t xml:space="preserve"> </w:t>
      </w:r>
      <w:r w:rsidRPr="0033152B">
        <w:t>участка</w:t>
      </w:r>
      <w:r>
        <w:t>.</w:t>
      </w:r>
    </w:p>
    <w:p w:rsidR="00C013B5" w:rsidRPr="0033152B" w:rsidRDefault="00C013B5" w:rsidP="00C013B5">
      <w:pPr>
        <w:ind w:firstLine="567"/>
        <w:jc w:val="both"/>
      </w:pPr>
      <w:r>
        <w:t>3.</w:t>
      </w:r>
      <w:r w:rsidRPr="0033152B">
        <w:t>Заявитель</w:t>
      </w:r>
      <w:r w:rsidRPr="0033152B">
        <w:rPr>
          <w:spacing w:val="1"/>
        </w:rPr>
        <w:t xml:space="preserve"> </w:t>
      </w:r>
      <w:r w:rsidRPr="0033152B">
        <w:t>подтверждает,</w:t>
      </w:r>
      <w:r w:rsidRPr="0033152B">
        <w:rPr>
          <w:spacing w:val="1"/>
        </w:rPr>
        <w:t xml:space="preserve"> </w:t>
      </w:r>
      <w:r w:rsidRPr="0033152B">
        <w:t>что</w:t>
      </w:r>
      <w:r w:rsidRPr="0033152B">
        <w:rPr>
          <w:spacing w:val="1"/>
        </w:rPr>
        <w:t xml:space="preserve"> </w:t>
      </w:r>
      <w:r w:rsidRPr="0033152B">
        <w:t>на</w:t>
      </w:r>
      <w:r w:rsidRPr="0033152B">
        <w:rPr>
          <w:spacing w:val="1"/>
        </w:rPr>
        <w:t xml:space="preserve"> </w:t>
      </w:r>
      <w:r w:rsidRPr="0033152B">
        <w:t>дату</w:t>
      </w:r>
      <w:r w:rsidRPr="0033152B">
        <w:rPr>
          <w:spacing w:val="1"/>
        </w:rPr>
        <w:t xml:space="preserve"> </w:t>
      </w:r>
      <w:r w:rsidRPr="0033152B">
        <w:t>подписания</w:t>
      </w:r>
      <w:r w:rsidRPr="0033152B">
        <w:rPr>
          <w:spacing w:val="1"/>
        </w:rPr>
        <w:t xml:space="preserve"> </w:t>
      </w:r>
      <w:r w:rsidRPr="0033152B">
        <w:t>настоящей</w:t>
      </w:r>
      <w:r w:rsidRPr="0033152B">
        <w:rPr>
          <w:spacing w:val="1"/>
        </w:rPr>
        <w:t xml:space="preserve"> </w:t>
      </w:r>
      <w:r w:rsidRPr="0033152B">
        <w:t>заявки</w:t>
      </w:r>
      <w:r w:rsidRPr="0033152B">
        <w:rPr>
          <w:spacing w:val="1"/>
        </w:rPr>
        <w:t xml:space="preserve"> </w:t>
      </w:r>
      <w:r w:rsidRPr="0033152B">
        <w:t>он</w:t>
      </w:r>
      <w:r w:rsidRPr="0033152B">
        <w:rPr>
          <w:spacing w:val="1"/>
        </w:rPr>
        <w:t xml:space="preserve"> </w:t>
      </w:r>
      <w:r w:rsidRPr="0033152B">
        <w:t>ознакомлен</w:t>
      </w:r>
      <w:r w:rsidRPr="0033152B">
        <w:rPr>
          <w:spacing w:val="1"/>
        </w:rPr>
        <w:t xml:space="preserve"> </w:t>
      </w:r>
      <w:r w:rsidRPr="0033152B">
        <w:t>с</w:t>
      </w:r>
      <w:r w:rsidRPr="0033152B">
        <w:rPr>
          <w:spacing w:val="1"/>
        </w:rPr>
        <w:t xml:space="preserve"> </w:t>
      </w:r>
      <w:r w:rsidRPr="0033152B">
        <w:t>характеристиками</w:t>
      </w:r>
      <w:r w:rsidRPr="0033152B">
        <w:rPr>
          <w:spacing w:val="17"/>
        </w:rPr>
        <w:t xml:space="preserve"> </w:t>
      </w:r>
      <w:r w:rsidRPr="0033152B">
        <w:t>земельного</w:t>
      </w:r>
      <w:r w:rsidRPr="0033152B">
        <w:rPr>
          <w:spacing w:val="16"/>
        </w:rPr>
        <w:t xml:space="preserve"> </w:t>
      </w:r>
      <w:r w:rsidRPr="0033152B">
        <w:t>участка с кадастровым номером__</w:t>
      </w:r>
      <w:r>
        <w:t>___</w:t>
      </w:r>
      <w:r w:rsidRPr="0033152B">
        <w:t>___________________,</w:t>
      </w:r>
      <w:r w:rsidRPr="0033152B">
        <w:rPr>
          <w:spacing w:val="17"/>
        </w:rPr>
        <w:t xml:space="preserve"> </w:t>
      </w:r>
      <w:r w:rsidRPr="0033152B">
        <w:t>указанными</w:t>
      </w:r>
      <w:r w:rsidRPr="0033152B">
        <w:rPr>
          <w:spacing w:val="14"/>
        </w:rPr>
        <w:t xml:space="preserve"> </w:t>
      </w:r>
      <w:r w:rsidRPr="0033152B">
        <w:t>в</w:t>
      </w:r>
      <w:r w:rsidRPr="0033152B">
        <w:rPr>
          <w:spacing w:val="14"/>
        </w:rPr>
        <w:t xml:space="preserve"> </w:t>
      </w:r>
      <w:r w:rsidRPr="0033152B">
        <w:t>извещении</w:t>
      </w:r>
      <w:r w:rsidRPr="0033152B">
        <w:rPr>
          <w:spacing w:val="14"/>
        </w:rPr>
        <w:t xml:space="preserve"> </w:t>
      </w:r>
      <w:r w:rsidRPr="0033152B">
        <w:t>№____________________</w:t>
      </w:r>
      <w:r w:rsidRPr="0033152B">
        <w:rPr>
          <w:spacing w:val="12"/>
        </w:rPr>
        <w:t xml:space="preserve"> </w:t>
      </w:r>
      <w:r w:rsidRPr="0033152B">
        <w:t>аукциона.</w:t>
      </w:r>
    </w:p>
    <w:p w:rsidR="00C013B5" w:rsidRPr="0033152B" w:rsidRDefault="00C013B5" w:rsidP="00C013B5">
      <w:pPr>
        <w:ind w:firstLine="567"/>
        <w:jc w:val="both"/>
      </w:pPr>
      <w:r w:rsidRPr="0033152B">
        <w:t>4.Подавая настоящую заявку на участие в аукционе, Заявитель обязуется соблюдать условия</w:t>
      </w:r>
      <w:r w:rsidRPr="0033152B">
        <w:rPr>
          <w:spacing w:val="1"/>
        </w:rPr>
        <w:t xml:space="preserve"> </w:t>
      </w:r>
      <w:r w:rsidRPr="0033152B">
        <w:t>его</w:t>
      </w:r>
      <w:r w:rsidRPr="0033152B">
        <w:rPr>
          <w:spacing w:val="-2"/>
        </w:rPr>
        <w:t xml:space="preserve"> </w:t>
      </w:r>
      <w:r w:rsidRPr="0033152B">
        <w:t>проведения, содержащиеся в</w:t>
      </w:r>
      <w:r w:rsidRPr="0033152B">
        <w:rPr>
          <w:spacing w:val="-1"/>
        </w:rPr>
        <w:t xml:space="preserve"> </w:t>
      </w:r>
      <w:r w:rsidRPr="0033152B">
        <w:t>извещении.</w:t>
      </w:r>
    </w:p>
    <w:p w:rsidR="00C013B5" w:rsidRPr="0033152B" w:rsidRDefault="00C013B5" w:rsidP="00C013B5">
      <w:pPr>
        <w:ind w:firstLine="567"/>
        <w:jc w:val="both"/>
      </w:pPr>
      <w:r w:rsidRPr="0033152B">
        <w:t>5.Заявитель</w:t>
      </w:r>
      <w:r w:rsidRPr="0033152B">
        <w:rPr>
          <w:spacing w:val="1"/>
        </w:rPr>
        <w:t xml:space="preserve"> </w:t>
      </w:r>
      <w:r w:rsidRPr="0033152B">
        <w:t>подтверждает,</w:t>
      </w:r>
      <w:r w:rsidRPr="0033152B">
        <w:rPr>
          <w:spacing w:val="1"/>
        </w:rPr>
        <w:t xml:space="preserve"> </w:t>
      </w:r>
      <w:r w:rsidRPr="0033152B">
        <w:t>что</w:t>
      </w:r>
      <w:r w:rsidRPr="0033152B">
        <w:rPr>
          <w:spacing w:val="1"/>
        </w:rPr>
        <w:t xml:space="preserve"> </w:t>
      </w:r>
      <w:r w:rsidRPr="0033152B">
        <w:t>на</w:t>
      </w:r>
      <w:r w:rsidRPr="0033152B">
        <w:rPr>
          <w:spacing w:val="1"/>
        </w:rPr>
        <w:t xml:space="preserve"> </w:t>
      </w:r>
      <w:r w:rsidRPr="0033152B">
        <w:t>дату</w:t>
      </w:r>
      <w:r w:rsidRPr="0033152B">
        <w:rPr>
          <w:spacing w:val="1"/>
        </w:rPr>
        <w:t xml:space="preserve"> </w:t>
      </w:r>
      <w:r w:rsidRPr="0033152B">
        <w:t>подписания</w:t>
      </w:r>
      <w:r w:rsidRPr="0033152B">
        <w:rPr>
          <w:spacing w:val="1"/>
        </w:rPr>
        <w:t xml:space="preserve"> </w:t>
      </w:r>
      <w:r w:rsidRPr="0033152B">
        <w:t>настоящей</w:t>
      </w:r>
      <w:r w:rsidRPr="0033152B">
        <w:rPr>
          <w:spacing w:val="1"/>
        </w:rPr>
        <w:t xml:space="preserve"> </w:t>
      </w:r>
      <w:r w:rsidRPr="0033152B">
        <w:t>заявки</w:t>
      </w:r>
      <w:r w:rsidRPr="0033152B">
        <w:rPr>
          <w:spacing w:val="1"/>
        </w:rPr>
        <w:t xml:space="preserve"> </w:t>
      </w:r>
      <w:r w:rsidRPr="0033152B">
        <w:t>он</w:t>
      </w:r>
      <w:r w:rsidRPr="0033152B">
        <w:rPr>
          <w:spacing w:val="1"/>
        </w:rPr>
        <w:t xml:space="preserve"> </w:t>
      </w:r>
      <w:r w:rsidRPr="0033152B">
        <w:t>ознакомлен</w:t>
      </w:r>
      <w:r w:rsidRPr="0033152B">
        <w:rPr>
          <w:spacing w:val="1"/>
        </w:rPr>
        <w:t xml:space="preserve"> </w:t>
      </w:r>
      <w:r w:rsidRPr="0033152B">
        <w:t>с</w:t>
      </w:r>
      <w:r w:rsidRPr="0033152B">
        <w:rPr>
          <w:spacing w:val="1"/>
        </w:rPr>
        <w:t xml:space="preserve"> </w:t>
      </w:r>
      <w:r w:rsidRPr="0033152B">
        <w:t>документами,</w:t>
      </w:r>
      <w:r w:rsidRPr="0033152B">
        <w:rPr>
          <w:spacing w:val="1"/>
        </w:rPr>
        <w:t xml:space="preserve"> </w:t>
      </w:r>
      <w:r w:rsidRPr="0033152B">
        <w:t>содержащими</w:t>
      </w:r>
      <w:r w:rsidRPr="0033152B">
        <w:rPr>
          <w:spacing w:val="1"/>
        </w:rPr>
        <w:t xml:space="preserve"> </w:t>
      </w:r>
      <w:r w:rsidRPr="0033152B">
        <w:t>сведения</w:t>
      </w:r>
      <w:r w:rsidRPr="0033152B">
        <w:rPr>
          <w:spacing w:val="1"/>
        </w:rPr>
        <w:t xml:space="preserve"> </w:t>
      </w:r>
      <w:r w:rsidRPr="0033152B">
        <w:t>о</w:t>
      </w:r>
      <w:r w:rsidRPr="0033152B">
        <w:rPr>
          <w:spacing w:val="1"/>
        </w:rPr>
        <w:t xml:space="preserve"> </w:t>
      </w:r>
      <w:r w:rsidRPr="0033152B">
        <w:t>земельном</w:t>
      </w:r>
      <w:r w:rsidRPr="0033152B">
        <w:rPr>
          <w:spacing w:val="1"/>
        </w:rPr>
        <w:t xml:space="preserve"> </w:t>
      </w:r>
      <w:r w:rsidRPr="0033152B">
        <w:t>участке,</w:t>
      </w:r>
      <w:r w:rsidRPr="0033152B">
        <w:rPr>
          <w:spacing w:val="1"/>
        </w:rPr>
        <w:t xml:space="preserve"> </w:t>
      </w:r>
      <w:r w:rsidRPr="0033152B">
        <w:t>имел</w:t>
      </w:r>
      <w:r w:rsidRPr="0033152B">
        <w:rPr>
          <w:spacing w:val="1"/>
        </w:rPr>
        <w:t xml:space="preserve"> </w:t>
      </w:r>
      <w:r w:rsidRPr="0033152B">
        <w:t>возможность</w:t>
      </w:r>
      <w:r w:rsidRPr="0033152B">
        <w:rPr>
          <w:spacing w:val="1"/>
        </w:rPr>
        <w:t xml:space="preserve"> </w:t>
      </w:r>
      <w:r w:rsidRPr="0033152B">
        <w:t>ознакомиться</w:t>
      </w:r>
      <w:r w:rsidRPr="0033152B">
        <w:rPr>
          <w:spacing w:val="1"/>
        </w:rPr>
        <w:t xml:space="preserve"> </w:t>
      </w:r>
      <w:r w:rsidRPr="0033152B">
        <w:t>посредством осмотра с фактическим состоянием земельного участка, на который имеется свободный</w:t>
      </w:r>
      <w:r w:rsidRPr="0033152B">
        <w:rPr>
          <w:spacing w:val="1"/>
        </w:rPr>
        <w:t xml:space="preserve"> </w:t>
      </w:r>
      <w:r w:rsidRPr="0033152B">
        <w:t>доступ,</w:t>
      </w:r>
      <w:r w:rsidRPr="0033152B">
        <w:rPr>
          <w:spacing w:val="-1"/>
        </w:rPr>
        <w:t xml:space="preserve"> </w:t>
      </w:r>
      <w:r w:rsidRPr="0033152B">
        <w:t>претензий</w:t>
      </w:r>
      <w:r w:rsidRPr="0033152B">
        <w:rPr>
          <w:spacing w:val="-2"/>
        </w:rPr>
        <w:t xml:space="preserve"> </w:t>
      </w:r>
      <w:r w:rsidRPr="0033152B">
        <w:t>к</w:t>
      </w:r>
      <w:r w:rsidRPr="0033152B">
        <w:rPr>
          <w:spacing w:val="1"/>
        </w:rPr>
        <w:t xml:space="preserve"> </w:t>
      </w:r>
      <w:r w:rsidRPr="0033152B">
        <w:t>указанным</w:t>
      </w:r>
      <w:r w:rsidRPr="0033152B">
        <w:rPr>
          <w:spacing w:val="-3"/>
        </w:rPr>
        <w:t xml:space="preserve"> </w:t>
      </w:r>
      <w:r w:rsidRPr="0033152B">
        <w:t>документам</w:t>
      </w:r>
      <w:r w:rsidRPr="0033152B">
        <w:rPr>
          <w:spacing w:val="-2"/>
        </w:rPr>
        <w:t xml:space="preserve"> </w:t>
      </w:r>
      <w:r w:rsidRPr="0033152B">
        <w:t>и</w:t>
      </w:r>
      <w:r w:rsidRPr="0033152B">
        <w:rPr>
          <w:spacing w:val="-1"/>
        </w:rPr>
        <w:t xml:space="preserve"> </w:t>
      </w:r>
      <w:r w:rsidRPr="0033152B">
        <w:t>состоянию</w:t>
      </w:r>
      <w:r w:rsidRPr="0033152B">
        <w:rPr>
          <w:spacing w:val="-3"/>
        </w:rPr>
        <w:t xml:space="preserve"> </w:t>
      </w:r>
      <w:r w:rsidRPr="0033152B">
        <w:t>земельного</w:t>
      </w:r>
      <w:r w:rsidRPr="0033152B">
        <w:rPr>
          <w:spacing w:val="1"/>
        </w:rPr>
        <w:t xml:space="preserve"> </w:t>
      </w:r>
      <w:r w:rsidRPr="0033152B">
        <w:t>участка</w:t>
      </w:r>
      <w:r w:rsidRPr="0033152B">
        <w:rPr>
          <w:spacing w:val="4"/>
        </w:rPr>
        <w:t xml:space="preserve"> </w:t>
      </w:r>
      <w:r w:rsidRPr="0033152B">
        <w:t>не</w:t>
      </w:r>
      <w:r w:rsidRPr="0033152B">
        <w:rPr>
          <w:spacing w:val="-2"/>
        </w:rPr>
        <w:t xml:space="preserve"> </w:t>
      </w:r>
      <w:r w:rsidRPr="0033152B">
        <w:t>имеет.</w:t>
      </w:r>
    </w:p>
    <w:p w:rsidR="00C013B5" w:rsidRPr="0033152B" w:rsidRDefault="00C013B5" w:rsidP="00C013B5">
      <w:pPr>
        <w:ind w:firstLine="567"/>
        <w:jc w:val="both"/>
      </w:pPr>
      <w:r w:rsidRPr="0033152B">
        <w:t>6.Заявитель</w:t>
      </w:r>
      <w:r w:rsidRPr="0033152B">
        <w:rPr>
          <w:spacing w:val="-4"/>
        </w:rPr>
        <w:t xml:space="preserve"> </w:t>
      </w:r>
      <w:r w:rsidRPr="0033152B">
        <w:t>согласен</w:t>
      </w:r>
      <w:r w:rsidRPr="0033152B">
        <w:rPr>
          <w:spacing w:val="-3"/>
        </w:rPr>
        <w:t xml:space="preserve"> </w:t>
      </w:r>
      <w:r w:rsidRPr="0033152B">
        <w:t>на</w:t>
      </w:r>
      <w:r w:rsidRPr="0033152B">
        <w:rPr>
          <w:spacing w:val="-2"/>
        </w:rPr>
        <w:t xml:space="preserve"> </w:t>
      </w:r>
      <w:r w:rsidRPr="0033152B">
        <w:t>участие</w:t>
      </w:r>
      <w:r w:rsidRPr="0033152B">
        <w:rPr>
          <w:spacing w:val="-3"/>
        </w:rPr>
        <w:t xml:space="preserve"> </w:t>
      </w:r>
      <w:r w:rsidRPr="0033152B">
        <w:t>в</w:t>
      </w:r>
      <w:r w:rsidRPr="0033152B">
        <w:rPr>
          <w:spacing w:val="-2"/>
        </w:rPr>
        <w:t xml:space="preserve"> </w:t>
      </w:r>
      <w:r w:rsidRPr="0033152B">
        <w:t>аукционе</w:t>
      </w:r>
      <w:r w:rsidRPr="0033152B">
        <w:rPr>
          <w:spacing w:val="-4"/>
        </w:rPr>
        <w:t xml:space="preserve"> </w:t>
      </w:r>
      <w:r w:rsidRPr="0033152B">
        <w:t>на</w:t>
      </w:r>
      <w:r w:rsidRPr="0033152B">
        <w:rPr>
          <w:spacing w:val="-2"/>
        </w:rPr>
        <w:t xml:space="preserve"> </w:t>
      </w:r>
      <w:r w:rsidRPr="0033152B">
        <w:t>указанных</w:t>
      </w:r>
      <w:r w:rsidRPr="0033152B">
        <w:rPr>
          <w:spacing w:val="-3"/>
        </w:rPr>
        <w:t xml:space="preserve"> </w:t>
      </w:r>
      <w:r w:rsidRPr="0033152B">
        <w:t>в</w:t>
      </w:r>
      <w:r w:rsidRPr="0033152B">
        <w:rPr>
          <w:spacing w:val="-4"/>
        </w:rPr>
        <w:t xml:space="preserve"> </w:t>
      </w:r>
      <w:r w:rsidRPr="0033152B">
        <w:t>извещении условиях.</w:t>
      </w:r>
    </w:p>
    <w:p w:rsidR="00C013B5" w:rsidRPr="0033152B" w:rsidRDefault="00C013B5" w:rsidP="00C013B5">
      <w:pPr>
        <w:ind w:firstLine="567"/>
        <w:jc w:val="both"/>
      </w:pPr>
      <w:r w:rsidRPr="0033152B">
        <w:t>7.Заявитель</w:t>
      </w:r>
      <w:r w:rsidRPr="0033152B">
        <w:rPr>
          <w:spacing w:val="1"/>
        </w:rPr>
        <w:t xml:space="preserve"> </w:t>
      </w:r>
      <w:r w:rsidRPr="0033152B">
        <w:t>осведомлен</w:t>
      </w:r>
      <w:r w:rsidRPr="0033152B">
        <w:rPr>
          <w:spacing w:val="1"/>
        </w:rPr>
        <w:t xml:space="preserve"> </w:t>
      </w:r>
      <w:r w:rsidRPr="0033152B">
        <w:t>о</w:t>
      </w:r>
      <w:r w:rsidRPr="0033152B">
        <w:rPr>
          <w:spacing w:val="1"/>
        </w:rPr>
        <w:t xml:space="preserve"> </w:t>
      </w:r>
      <w:r w:rsidRPr="0033152B">
        <w:t>том,</w:t>
      </w:r>
      <w:r w:rsidRPr="0033152B">
        <w:rPr>
          <w:spacing w:val="1"/>
        </w:rPr>
        <w:t xml:space="preserve"> </w:t>
      </w:r>
      <w:r w:rsidRPr="0033152B">
        <w:t>что</w:t>
      </w:r>
      <w:r w:rsidRPr="0033152B">
        <w:rPr>
          <w:spacing w:val="1"/>
        </w:rPr>
        <w:t xml:space="preserve"> </w:t>
      </w:r>
      <w:r w:rsidRPr="0033152B">
        <w:t>он</w:t>
      </w:r>
      <w:r w:rsidRPr="0033152B">
        <w:rPr>
          <w:spacing w:val="1"/>
        </w:rPr>
        <w:t xml:space="preserve"> </w:t>
      </w:r>
      <w:r w:rsidRPr="0033152B">
        <w:t>вправе</w:t>
      </w:r>
      <w:r w:rsidRPr="0033152B">
        <w:rPr>
          <w:spacing w:val="1"/>
        </w:rPr>
        <w:t xml:space="preserve"> </w:t>
      </w:r>
      <w:r w:rsidRPr="0033152B">
        <w:t>отозвать</w:t>
      </w:r>
      <w:r w:rsidRPr="0033152B">
        <w:rPr>
          <w:spacing w:val="1"/>
        </w:rPr>
        <w:t xml:space="preserve"> </w:t>
      </w:r>
      <w:r w:rsidRPr="0033152B">
        <w:t>настоящую</w:t>
      </w:r>
      <w:r w:rsidRPr="0033152B">
        <w:rPr>
          <w:spacing w:val="1"/>
        </w:rPr>
        <w:t xml:space="preserve"> </w:t>
      </w:r>
      <w:r w:rsidRPr="0033152B">
        <w:t>заявку</w:t>
      </w:r>
      <w:r w:rsidRPr="0033152B">
        <w:rPr>
          <w:spacing w:val="1"/>
        </w:rPr>
        <w:t xml:space="preserve"> </w:t>
      </w:r>
      <w:r w:rsidRPr="0033152B">
        <w:t>в</w:t>
      </w:r>
      <w:r w:rsidRPr="0033152B">
        <w:rPr>
          <w:spacing w:val="1"/>
        </w:rPr>
        <w:t xml:space="preserve"> </w:t>
      </w:r>
      <w:r w:rsidRPr="0033152B">
        <w:t>порядке,</w:t>
      </w:r>
      <w:r w:rsidRPr="0033152B">
        <w:rPr>
          <w:spacing w:val="1"/>
        </w:rPr>
        <w:t xml:space="preserve"> </w:t>
      </w:r>
      <w:r w:rsidRPr="0033152B">
        <w:t>установленном</w:t>
      </w:r>
      <w:r w:rsidRPr="0033152B">
        <w:rPr>
          <w:spacing w:val="-2"/>
        </w:rPr>
        <w:t xml:space="preserve"> </w:t>
      </w:r>
      <w:r w:rsidRPr="0033152B">
        <w:t>в</w:t>
      </w:r>
      <w:r w:rsidRPr="0033152B">
        <w:rPr>
          <w:spacing w:val="1"/>
        </w:rPr>
        <w:t xml:space="preserve"> </w:t>
      </w:r>
      <w:r w:rsidRPr="0033152B">
        <w:t>извещении.</w:t>
      </w:r>
    </w:p>
    <w:p w:rsidR="00C013B5" w:rsidRPr="0033152B" w:rsidRDefault="00C013B5" w:rsidP="00C013B5">
      <w:pPr>
        <w:ind w:firstLine="567"/>
        <w:jc w:val="both"/>
      </w:pPr>
      <w:r w:rsidRPr="0033152B">
        <w:t>8. Заявитель</w:t>
      </w:r>
      <w:r w:rsidRPr="0033152B">
        <w:rPr>
          <w:spacing w:val="1"/>
        </w:rPr>
        <w:t xml:space="preserve"> </w:t>
      </w:r>
      <w:r w:rsidRPr="0033152B">
        <w:t>осведомлен</w:t>
      </w:r>
      <w:r w:rsidRPr="0033152B">
        <w:rPr>
          <w:spacing w:val="1"/>
        </w:rPr>
        <w:t xml:space="preserve"> </w:t>
      </w:r>
      <w:r w:rsidRPr="0033152B">
        <w:t>о</w:t>
      </w:r>
      <w:r w:rsidRPr="0033152B">
        <w:rPr>
          <w:spacing w:val="1"/>
        </w:rPr>
        <w:t xml:space="preserve"> </w:t>
      </w:r>
      <w:r w:rsidRPr="0033152B">
        <w:t>том,</w:t>
      </w:r>
      <w:r w:rsidRPr="0033152B">
        <w:rPr>
          <w:spacing w:val="1"/>
        </w:rPr>
        <w:t xml:space="preserve"> </w:t>
      </w:r>
      <w:r w:rsidRPr="0033152B">
        <w:t>что</w:t>
      </w:r>
      <w:r w:rsidRPr="0033152B">
        <w:rPr>
          <w:spacing w:val="1"/>
        </w:rPr>
        <w:t xml:space="preserve"> </w:t>
      </w:r>
      <w:r w:rsidRPr="0033152B">
        <w:t>сведения</w:t>
      </w:r>
      <w:r w:rsidRPr="0033152B">
        <w:rPr>
          <w:spacing w:val="1"/>
        </w:rPr>
        <w:t xml:space="preserve"> </w:t>
      </w:r>
      <w:r w:rsidRPr="0033152B">
        <w:t>о</w:t>
      </w:r>
      <w:r w:rsidRPr="0033152B">
        <w:rPr>
          <w:spacing w:val="1"/>
        </w:rPr>
        <w:t xml:space="preserve"> </w:t>
      </w:r>
      <w:r w:rsidRPr="0033152B">
        <w:t>победителе</w:t>
      </w:r>
      <w:r w:rsidRPr="0033152B">
        <w:rPr>
          <w:spacing w:val="1"/>
        </w:rPr>
        <w:t xml:space="preserve"> </w:t>
      </w:r>
      <w:r w:rsidRPr="0033152B">
        <w:t>аукциона,</w:t>
      </w:r>
      <w:r w:rsidRPr="0033152B">
        <w:rPr>
          <w:spacing w:val="1"/>
        </w:rPr>
        <w:t xml:space="preserve"> </w:t>
      </w:r>
      <w:r w:rsidRPr="0033152B">
        <w:t>уклонившемся</w:t>
      </w:r>
      <w:r w:rsidRPr="0033152B">
        <w:rPr>
          <w:spacing w:val="1"/>
        </w:rPr>
        <w:t xml:space="preserve"> </w:t>
      </w:r>
      <w:r w:rsidRPr="0033152B">
        <w:t>от</w:t>
      </w:r>
      <w:r w:rsidRPr="0033152B">
        <w:rPr>
          <w:spacing w:val="1"/>
        </w:rPr>
        <w:t xml:space="preserve"> </w:t>
      </w:r>
      <w:r w:rsidRPr="0033152B">
        <w:t>заключения договора аренды земельного участка, и об иных лицах, с которыми указанный договор</w:t>
      </w:r>
      <w:r w:rsidRPr="0033152B">
        <w:rPr>
          <w:spacing w:val="1"/>
        </w:rPr>
        <w:t xml:space="preserve"> </w:t>
      </w:r>
      <w:r w:rsidRPr="0033152B">
        <w:t>заключается</w:t>
      </w:r>
      <w:r w:rsidRPr="0033152B">
        <w:rPr>
          <w:spacing w:val="1"/>
        </w:rPr>
        <w:t xml:space="preserve"> </w:t>
      </w:r>
      <w:r w:rsidRPr="0033152B">
        <w:t>и</w:t>
      </w:r>
      <w:r w:rsidRPr="0033152B">
        <w:rPr>
          <w:spacing w:val="1"/>
        </w:rPr>
        <w:t xml:space="preserve"> </w:t>
      </w:r>
      <w:r w:rsidRPr="0033152B">
        <w:t>которые</w:t>
      </w:r>
      <w:r w:rsidRPr="0033152B">
        <w:rPr>
          <w:spacing w:val="1"/>
        </w:rPr>
        <w:t xml:space="preserve"> </w:t>
      </w:r>
      <w:r w:rsidRPr="0033152B">
        <w:t>уклонились</w:t>
      </w:r>
      <w:r w:rsidRPr="0033152B">
        <w:rPr>
          <w:spacing w:val="1"/>
        </w:rPr>
        <w:t xml:space="preserve"> </w:t>
      </w:r>
      <w:r w:rsidRPr="0033152B">
        <w:t>от</w:t>
      </w:r>
      <w:r w:rsidRPr="0033152B">
        <w:rPr>
          <w:spacing w:val="1"/>
        </w:rPr>
        <w:t xml:space="preserve"> </w:t>
      </w:r>
      <w:r w:rsidRPr="0033152B">
        <w:t>его</w:t>
      </w:r>
      <w:r w:rsidRPr="0033152B">
        <w:rPr>
          <w:spacing w:val="1"/>
        </w:rPr>
        <w:t xml:space="preserve"> </w:t>
      </w:r>
      <w:r w:rsidRPr="0033152B">
        <w:t>заключения,</w:t>
      </w:r>
      <w:r w:rsidRPr="0033152B">
        <w:rPr>
          <w:spacing w:val="1"/>
        </w:rPr>
        <w:t xml:space="preserve"> </w:t>
      </w:r>
      <w:r w:rsidRPr="0033152B">
        <w:t>включаются</w:t>
      </w:r>
      <w:r w:rsidRPr="0033152B">
        <w:rPr>
          <w:spacing w:val="1"/>
        </w:rPr>
        <w:t xml:space="preserve"> </w:t>
      </w:r>
      <w:r w:rsidRPr="0033152B">
        <w:t>в</w:t>
      </w:r>
      <w:r w:rsidRPr="0033152B">
        <w:rPr>
          <w:spacing w:val="1"/>
        </w:rPr>
        <w:t xml:space="preserve"> </w:t>
      </w:r>
      <w:r w:rsidRPr="0033152B">
        <w:t>реестр</w:t>
      </w:r>
      <w:r w:rsidRPr="0033152B">
        <w:rPr>
          <w:spacing w:val="1"/>
        </w:rPr>
        <w:t xml:space="preserve"> </w:t>
      </w:r>
      <w:r w:rsidRPr="0033152B">
        <w:t>недобросовестных</w:t>
      </w:r>
      <w:r w:rsidRPr="0033152B">
        <w:rPr>
          <w:spacing w:val="1"/>
        </w:rPr>
        <w:t xml:space="preserve"> </w:t>
      </w:r>
      <w:r w:rsidRPr="0033152B">
        <w:t>участников</w:t>
      </w:r>
      <w:r w:rsidRPr="0033152B">
        <w:rPr>
          <w:spacing w:val="-1"/>
        </w:rPr>
        <w:t xml:space="preserve"> </w:t>
      </w:r>
      <w:r w:rsidRPr="0033152B">
        <w:t>аукциона,</w:t>
      </w:r>
      <w:r w:rsidRPr="0033152B">
        <w:rPr>
          <w:spacing w:val="-1"/>
        </w:rPr>
        <w:t xml:space="preserve"> </w:t>
      </w:r>
      <w:r w:rsidRPr="0033152B">
        <w:t>задаток, внесенный</w:t>
      </w:r>
      <w:r w:rsidRPr="0033152B">
        <w:rPr>
          <w:spacing w:val="-1"/>
        </w:rPr>
        <w:t xml:space="preserve"> </w:t>
      </w:r>
      <w:r w:rsidRPr="0033152B">
        <w:t>такими лицами</w:t>
      </w:r>
      <w:r w:rsidRPr="0033152B">
        <w:rPr>
          <w:spacing w:val="-3"/>
        </w:rPr>
        <w:t xml:space="preserve"> </w:t>
      </w:r>
      <w:r w:rsidRPr="0033152B">
        <w:t>не</w:t>
      </w:r>
      <w:r w:rsidRPr="0033152B">
        <w:rPr>
          <w:spacing w:val="-1"/>
        </w:rPr>
        <w:t xml:space="preserve"> </w:t>
      </w:r>
      <w:r w:rsidRPr="0033152B">
        <w:t>возвращается.</w:t>
      </w:r>
    </w:p>
    <w:p w:rsidR="00C013B5" w:rsidRPr="0033152B" w:rsidRDefault="00C013B5" w:rsidP="00C013B5">
      <w:pPr>
        <w:ind w:firstLine="567"/>
        <w:jc w:val="both"/>
      </w:pPr>
      <w:r w:rsidRPr="0033152B">
        <w:t>9.Заявитель подтверждает, что ознакомлен с положениями Федерального закона от 27 июля</w:t>
      </w:r>
      <w:r w:rsidRPr="0033152B">
        <w:rPr>
          <w:spacing w:val="1"/>
        </w:rPr>
        <w:t xml:space="preserve"> </w:t>
      </w:r>
      <w:r w:rsidRPr="0033152B">
        <w:t>2006 г. № 152-ФЗ «О персональных данных», права и обязанности в области защиты персональных</w:t>
      </w:r>
      <w:r w:rsidRPr="0033152B">
        <w:rPr>
          <w:spacing w:val="1"/>
        </w:rPr>
        <w:t xml:space="preserve"> </w:t>
      </w:r>
      <w:r w:rsidRPr="0033152B">
        <w:t>данных ему</w:t>
      </w:r>
      <w:r w:rsidRPr="0033152B">
        <w:rPr>
          <w:spacing w:val="-8"/>
        </w:rPr>
        <w:t xml:space="preserve"> </w:t>
      </w:r>
      <w:r w:rsidRPr="0033152B">
        <w:t>разъяснены.</w:t>
      </w:r>
    </w:p>
    <w:p w:rsidR="00C013B5" w:rsidRPr="0033152B" w:rsidRDefault="00C013B5" w:rsidP="00C013B5">
      <w:pPr>
        <w:ind w:firstLine="567"/>
        <w:jc w:val="both"/>
      </w:pPr>
      <w:r w:rsidRPr="0033152B">
        <w:t>10.Заявитель</w:t>
      </w:r>
      <w:r w:rsidRPr="0033152B">
        <w:rPr>
          <w:spacing w:val="1"/>
        </w:rPr>
        <w:t xml:space="preserve"> </w:t>
      </w:r>
      <w:r w:rsidRPr="0033152B">
        <w:t>согласен</w:t>
      </w:r>
      <w:r w:rsidRPr="0033152B">
        <w:rPr>
          <w:spacing w:val="1"/>
        </w:rPr>
        <w:t xml:space="preserve"> </w:t>
      </w:r>
      <w:r w:rsidRPr="0033152B">
        <w:t>на</w:t>
      </w:r>
      <w:r w:rsidRPr="0033152B">
        <w:rPr>
          <w:spacing w:val="1"/>
        </w:rPr>
        <w:t xml:space="preserve"> </w:t>
      </w:r>
      <w:r w:rsidRPr="0033152B">
        <w:t>обработку</w:t>
      </w:r>
      <w:r w:rsidRPr="0033152B">
        <w:rPr>
          <w:spacing w:val="1"/>
        </w:rPr>
        <w:t xml:space="preserve"> </w:t>
      </w:r>
      <w:r w:rsidRPr="0033152B">
        <w:t>своих</w:t>
      </w:r>
      <w:r w:rsidRPr="0033152B">
        <w:rPr>
          <w:spacing w:val="1"/>
        </w:rPr>
        <w:t xml:space="preserve"> </w:t>
      </w:r>
      <w:r w:rsidRPr="0033152B">
        <w:t>персональных</w:t>
      </w:r>
      <w:r w:rsidRPr="0033152B">
        <w:rPr>
          <w:spacing w:val="1"/>
        </w:rPr>
        <w:t xml:space="preserve"> </w:t>
      </w:r>
      <w:r w:rsidRPr="0033152B">
        <w:t>данных</w:t>
      </w:r>
      <w:r w:rsidRPr="0033152B">
        <w:rPr>
          <w:spacing w:val="1"/>
        </w:rPr>
        <w:t xml:space="preserve"> </w:t>
      </w:r>
      <w:r w:rsidRPr="0033152B">
        <w:t>и</w:t>
      </w:r>
      <w:r w:rsidRPr="0033152B">
        <w:rPr>
          <w:spacing w:val="1"/>
        </w:rPr>
        <w:t xml:space="preserve"> </w:t>
      </w:r>
      <w:r w:rsidRPr="0033152B">
        <w:t>персональных</w:t>
      </w:r>
      <w:r w:rsidRPr="0033152B">
        <w:rPr>
          <w:spacing w:val="1"/>
        </w:rPr>
        <w:t xml:space="preserve"> </w:t>
      </w:r>
      <w:r w:rsidRPr="0033152B">
        <w:t>данных</w:t>
      </w:r>
      <w:r w:rsidRPr="0033152B">
        <w:rPr>
          <w:spacing w:val="1"/>
        </w:rPr>
        <w:t xml:space="preserve"> </w:t>
      </w:r>
      <w:r w:rsidRPr="0033152B">
        <w:t>доверителя</w:t>
      </w:r>
      <w:r w:rsidRPr="0033152B">
        <w:rPr>
          <w:spacing w:val="-2"/>
        </w:rPr>
        <w:t xml:space="preserve"> </w:t>
      </w:r>
      <w:r w:rsidRPr="0033152B">
        <w:t>(в</w:t>
      </w:r>
      <w:r w:rsidRPr="0033152B">
        <w:rPr>
          <w:spacing w:val="-1"/>
        </w:rPr>
        <w:t xml:space="preserve"> </w:t>
      </w:r>
      <w:r w:rsidRPr="0033152B">
        <w:t>случае</w:t>
      </w:r>
      <w:r w:rsidRPr="0033152B">
        <w:rPr>
          <w:spacing w:val="-1"/>
        </w:rPr>
        <w:t xml:space="preserve"> </w:t>
      </w:r>
      <w:r w:rsidRPr="0033152B">
        <w:t>передоверия).</w:t>
      </w:r>
    </w:p>
    <w:p w:rsidR="00C013B5" w:rsidRPr="00026AFF" w:rsidRDefault="00C013B5" w:rsidP="00C013B5">
      <w:pPr>
        <w:ind w:firstLine="567"/>
        <w:jc w:val="both"/>
      </w:pPr>
      <w:r w:rsidRPr="0033152B">
        <w:t>11</w:t>
      </w:r>
      <w:r w:rsidRPr="00026AFF">
        <w:t>. Сведения о Заявителе:</w:t>
      </w:r>
    </w:p>
    <w:p w:rsidR="00C013B5" w:rsidRPr="00026AFF" w:rsidRDefault="00C013B5" w:rsidP="00C013B5">
      <w:pPr>
        <w:pStyle w:val="27"/>
        <w:spacing w:after="0" w:line="240" w:lineRule="auto"/>
        <w:jc w:val="both"/>
        <w:rPr>
          <w:sz w:val="24"/>
          <w:szCs w:val="24"/>
        </w:rPr>
      </w:pPr>
      <w:r w:rsidRPr="00026AFF">
        <w:rPr>
          <w:sz w:val="24"/>
          <w:szCs w:val="24"/>
        </w:rPr>
        <w:t>___________________________________________________________________________________</w:t>
      </w:r>
    </w:p>
    <w:p w:rsidR="00C013B5" w:rsidRPr="00026AFF" w:rsidRDefault="00C013B5" w:rsidP="00C013B5">
      <w:pPr>
        <w:pStyle w:val="27"/>
        <w:spacing w:after="0" w:line="240" w:lineRule="auto"/>
        <w:jc w:val="both"/>
        <w:rPr>
          <w:sz w:val="24"/>
          <w:szCs w:val="24"/>
          <w:vertAlign w:val="superscript"/>
        </w:rPr>
      </w:pPr>
      <w:r w:rsidRPr="00026AFF">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C013B5" w:rsidRPr="00026AFF" w:rsidRDefault="00C013B5" w:rsidP="00C013B5">
      <w:pPr>
        <w:jc w:val="both"/>
      </w:pPr>
      <w:r w:rsidRPr="00026AFF">
        <w:t>___________________________________________________________________________________</w:t>
      </w:r>
    </w:p>
    <w:p w:rsidR="00C013B5" w:rsidRPr="00026AFF" w:rsidRDefault="00C013B5" w:rsidP="00C013B5">
      <w:pPr>
        <w:pStyle w:val="27"/>
        <w:spacing w:after="0" w:line="240" w:lineRule="auto"/>
        <w:jc w:val="both"/>
        <w:rPr>
          <w:sz w:val="24"/>
          <w:szCs w:val="24"/>
        </w:rPr>
      </w:pPr>
      <w:r w:rsidRPr="00026AFF">
        <w:rPr>
          <w:sz w:val="24"/>
          <w:szCs w:val="24"/>
        </w:rPr>
        <w:t>Банковские реквизиты________________________________________________________________</w:t>
      </w:r>
    </w:p>
    <w:p w:rsidR="00C013B5" w:rsidRPr="00716618" w:rsidRDefault="00C013B5" w:rsidP="00C013B5">
      <w:pPr>
        <w:pStyle w:val="27"/>
        <w:spacing w:after="0" w:line="240" w:lineRule="auto"/>
        <w:jc w:val="both"/>
        <w:rPr>
          <w:sz w:val="24"/>
          <w:szCs w:val="24"/>
        </w:rPr>
      </w:pPr>
      <w:r w:rsidRPr="00026AFF">
        <w:rPr>
          <w:sz w:val="24"/>
          <w:szCs w:val="24"/>
        </w:rPr>
        <w:t>___________________________________________________________________________________</w:t>
      </w:r>
    </w:p>
    <w:p w:rsidR="00C013B5" w:rsidRPr="00716618" w:rsidRDefault="00C013B5" w:rsidP="00C013B5">
      <w:pPr>
        <w:pStyle w:val="27"/>
        <w:tabs>
          <w:tab w:val="left" w:pos="3974"/>
        </w:tabs>
        <w:spacing w:after="0" w:line="240" w:lineRule="auto"/>
        <w:jc w:val="both"/>
        <w:rPr>
          <w:sz w:val="24"/>
          <w:szCs w:val="24"/>
          <w:vertAlign w:val="superscript"/>
        </w:rPr>
      </w:pPr>
      <w:r w:rsidRPr="00716618">
        <w:rPr>
          <w:sz w:val="24"/>
          <w:szCs w:val="24"/>
          <w:vertAlign w:val="superscript"/>
        </w:rPr>
        <w:tab/>
        <w:t xml:space="preserve">                                     (для возврата задатков)</w:t>
      </w:r>
    </w:p>
    <w:p w:rsidR="00C013B5" w:rsidRPr="0033152B" w:rsidRDefault="00C013B5" w:rsidP="00C013B5">
      <w:pPr>
        <w:ind w:firstLine="567"/>
        <w:jc w:val="both"/>
      </w:pPr>
    </w:p>
    <w:p w:rsidR="00C013B5" w:rsidRPr="00716618" w:rsidRDefault="00C013B5" w:rsidP="00C013B5">
      <w:pPr>
        <w:pStyle w:val="27"/>
        <w:spacing w:after="0" w:line="240" w:lineRule="auto"/>
        <w:jc w:val="both"/>
        <w:rPr>
          <w:sz w:val="24"/>
          <w:szCs w:val="24"/>
        </w:rPr>
      </w:pPr>
      <w:r w:rsidRPr="00716618">
        <w:rPr>
          <w:sz w:val="24"/>
          <w:szCs w:val="24"/>
        </w:rPr>
        <w:t>К заявке прилагаются документы:</w:t>
      </w:r>
    </w:p>
    <w:p w:rsidR="00C013B5" w:rsidRPr="00716618" w:rsidRDefault="00C013B5" w:rsidP="00C013B5">
      <w:pPr>
        <w:pStyle w:val="27"/>
        <w:spacing w:after="0" w:line="240" w:lineRule="auto"/>
        <w:jc w:val="both"/>
        <w:rPr>
          <w:sz w:val="24"/>
          <w:szCs w:val="24"/>
        </w:rPr>
      </w:pPr>
      <w:r w:rsidRPr="00716618">
        <w:rPr>
          <w:sz w:val="24"/>
          <w:szCs w:val="24"/>
        </w:rPr>
        <w:t>1. ____________________________________________________________________на _________л.</w:t>
      </w:r>
    </w:p>
    <w:p w:rsidR="00C013B5" w:rsidRPr="00716618" w:rsidRDefault="00C013B5" w:rsidP="00C013B5">
      <w:pPr>
        <w:pStyle w:val="27"/>
        <w:spacing w:after="0" w:line="240" w:lineRule="auto"/>
        <w:jc w:val="both"/>
        <w:rPr>
          <w:sz w:val="24"/>
          <w:szCs w:val="24"/>
        </w:rPr>
      </w:pPr>
      <w:r w:rsidRPr="00716618">
        <w:rPr>
          <w:sz w:val="24"/>
          <w:szCs w:val="24"/>
        </w:rPr>
        <w:t>2. ____________________________________________________________________на _________л.</w:t>
      </w:r>
    </w:p>
    <w:p w:rsidR="00C013B5" w:rsidRPr="00716618" w:rsidRDefault="00C013B5" w:rsidP="00C013B5">
      <w:pPr>
        <w:pStyle w:val="27"/>
        <w:spacing w:after="0" w:line="240" w:lineRule="auto"/>
        <w:jc w:val="both"/>
        <w:rPr>
          <w:sz w:val="24"/>
          <w:szCs w:val="24"/>
        </w:rPr>
      </w:pPr>
      <w:r w:rsidRPr="00716618">
        <w:rPr>
          <w:sz w:val="24"/>
          <w:szCs w:val="24"/>
        </w:rPr>
        <w:t>3. ____________________________________________________________________на _________л.</w:t>
      </w:r>
    </w:p>
    <w:p w:rsidR="00C013B5" w:rsidRDefault="00C013B5" w:rsidP="00C013B5">
      <w:pPr>
        <w:pStyle w:val="27"/>
        <w:spacing w:after="0" w:line="240" w:lineRule="auto"/>
        <w:jc w:val="both"/>
        <w:rPr>
          <w:sz w:val="24"/>
          <w:szCs w:val="24"/>
        </w:rPr>
      </w:pPr>
    </w:p>
    <w:p w:rsidR="00C013B5" w:rsidRPr="00082402" w:rsidRDefault="00C013B5" w:rsidP="00C013B5">
      <w:pPr>
        <w:pStyle w:val="27"/>
        <w:spacing w:after="0" w:line="240" w:lineRule="auto"/>
        <w:jc w:val="both"/>
        <w:rPr>
          <w:i/>
          <w:szCs w:val="24"/>
        </w:rPr>
      </w:pPr>
      <w:r w:rsidRPr="00082402">
        <w:rPr>
          <w:i/>
          <w:szCs w:val="24"/>
        </w:rPr>
        <w:t>*Заявка</w:t>
      </w:r>
      <w:r w:rsidRPr="00082402">
        <w:rPr>
          <w:i/>
          <w:spacing w:val="-2"/>
          <w:szCs w:val="24"/>
        </w:rPr>
        <w:t xml:space="preserve"> </w:t>
      </w:r>
      <w:r w:rsidRPr="00082402">
        <w:rPr>
          <w:i/>
          <w:szCs w:val="24"/>
        </w:rPr>
        <w:t>должна</w:t>
      </w:r>
      <w:r w:rsidRPr="00082402">
        <w:rPr>
          <w:i/>
          <w:spacing w:val="-3"/>
          <w:szCs w:val="24"/>
        </w:rPr>
        <w:t xml:space="preserve"> </w:t>
      </w:r>
      <w:r w:rsidRPr="00082402">
        <w:rPr>
          <w:i/>
          <w:szCs w:val="24"/>
        </w:rPr>
        <w:t>быть заполнена</w:t>
      </w:r>
      <w:r w:rsidRPr="00082402">
        <w:rPr>
          <w:i/>
          <w:spacing w:val="-3"/>
          <w:szCs w:val="24"/>
        </w:rPr>
        <w:t xml:space="preserve"> </w:t>
      </w:r>
      <w:r w:rsidRPr="00082402">
        <w:rPr>
          <w:i/>
          <w:szCs w:val="24"/>
        </w:rPr>
        <w:t>по</w:t>
      </w:r>
      <w:r w:rsidRPr="00082402">
        <w:rPr>
          <w:i/>
          <w:spacing w:val="-2"/>
          <w:szCs w:val="24"/>
        </w:rPr>
        <w:t xml:space="preserve"> </w:t>
      </w:r>
      <w:r w:rsidRPr="00082402">
        <w:rPr>
          <w:i/>
          <w:szCs w:val="24"/>
        </w:rPr>
        <w:t>всем</w:t>
      </w:r>
      <w:r w:rsidRPr="00082402">
        <w:rPr>
          <w:i/>
          <w:spacing w:val="-2"/>
          <w:szCs w:val="24"/>
        </w:rPr>
        <w:t xml:space="preserve"> </w:t>
      </w:r>
      <w:r w:rsidRPr="00082402">
        <w:rPr>
          <w:i/>
          <w:szCs w:val="24"/>
        </w:rPr>
        <w:t>пунктам</w:t>
      </w:r>
    </w:p>
    <w:p w:rsidR="00C013B5" w:rsidRPr="00716618" w:rsidRDefault="00C013B5" w:rsidP="00C013B5">
      <w:pPr>
        <w:pStyle w:val="27"/>
        <w:spacing w:after="0" w:line="240" w:lineRule="auto"/>
        <w:jc w:val="both"/>
        <w:rPr>
          <w:sz w:val="24"/>
          <w:szCs w:val="24"/>
        </w:rPr>
      </w:pPr>
    </w:p>
    <w:tbl>
      <w:tblPr>
        <w:tblW w:w="0" w:type="auto"/>
        <w:tblLook w:val="00A0"/>
      </w:tblPr>
      <w:tblGrid>
        <w:gridCol w:w="5070"/>
        <w:gridCol w:w="5172"/>
      </w:tblGrid>
      <w:tr w:rsidR="00C013B5" w:rsidRPr="00716618" w:rsidTr="00C013B5">
        <w:tc>
          <w:tcPr>
            <w:tcW w:w="5070" w:type="dxa"/>
          </w:tcPr>
          <w:p w:rsidR="00C013B5" w:rsidRPr="00716618" w:rsidRDefault="00C013B5" w:rsidP="00C013B5">
            <w:pPr>
              <w:pStyle w:val="27"/>
              <w:spacing w:after="0" w:line="240" w:lineRule="auto"/>
              <w:jc w:val="both"/>
              <w:rPr>
                <w:sz w:val="24"/>
                <w:szCs w:val="24"/>
              </w:rPr>
            </w:pPr>
            <w:r w:rsidRPr="00716618">
              <w:rPr>
                <w:sz w:val="24"/>
                <w:szCs w:val="24"/>
              </w:rPr>
              <w:t>Подпись претендента</w:t>
            </w:r>
          </w:p>
          <w:p w:rsidR="00C013B5" w:rsidRPr="00716618" w:rsidRDefault="00C013B5" w:rsidP="00C013B5">
            <w:pPr>
              <w:pStyle w:val="27"/>
              <w:spacing w:after="0" w:line="240" w:lineRule="auto"/>
              <w:jc w:val="both"/>
              <w:rPr>
                <w:sz w:val="24"/>
                <w:szCs w:val="24"/>
              </w:rPr>
            </w:pPr>
            <w:r w:rsidRPr="00716618">
              <w:rPr>
                <w:sz w:val="24"/>
                <w:szCs w:val="24"/>
              </w:rPr>
              <w:t xml:space="preserve">(его уполномоченного представителя)      </w:t>
            </w:r>
          </w:p>
          <w:p w:rsidR="00C013B5" w:rsidRPr="00716618" w:rsidRDefault="00C013B5" w:rsidP="00C013B5">
            <w:pPr>
              <w:pStyle w:val="27"/>
              <w:spacing w:after="0" w:line="240" w:lineRule="auto"/>
              <w:jc w:val="both"/>
              <w:rPr>
                <w:sz w:val="24"/>
                <w:szCs w:val="24"/>
              </w:rPr>
            </w:pPr>
          </w:p>
          <w:p w:rsidR="00C013B5" w:rsidRPr="00716618" w:rsidRDefault="00C013B5" w:rsidP="00C013B5">
            <w:pPr>
              <w:pStyle w:val="27"/>
              <w:spacing w:after="0" w:line="240" w:lineRule="auto"/>
              <w:jc w:val="both"/>
              <w:rPr>
                <w:sz w:val="24"/>
                <w:szCs w:val="24"/>
              </w:rPr>
            </w:pPr>
            <w:r w:rsidRPr="00716618">
              <w:rPr>
                <w:sz w:val="24"/>
                <w:szCs w:val="24"/>
              </w:rPr>
              <w:t xml:space="preserve">  _______________      </w:t>
            </w:r>
          </w:p>
          <w:p w:rsidR="00C013B5" w:rsidRPr="00716618" w:rsidRDefault="00C013B5" w:rsidP="00C013B5">
            <w:pPr>
              <w:pStyle w:val="27"/>
              <w:spacing w:after="0" w:line="240" w:lineRule="auto"/>
              <w:jc w:val="both"/>
              <w:rPr>
                <w:sz w:val="24"/>
                <w:szCs w:val="24"/>
              </w:rPr>
            </w:pPr>
          </w:p>
          <w:p w:rsidR="00C013B5" w:rsidRPr="00716618" w:rsidRDefault="00C013B5" w:rsidP="00C013B5">
            <w:pPr>
              <w:jc w:val="both"/>
            </w:pPr>
          </w:p>
          <w:p w:rsidR="00C013B5" w:rsidRPr="00716618" w:rsidRDefault="00C013B5" w:rsidP="00C013B5">
            <w:pPr>
              <w:jc w:val="both"/>
            </w:pPr>
          </w:p>
          <w:p w:rsidR="00C013B5" w:rsidRPr="00716618" w:rsidRDefault="00C013B5" w:rsidP="00C013B5">
            <w:pPr>
              <w:jc w:val="both"/>
            </w:pPr>
            <w:r w:rsidRPr="00716618">
              <w:t>М.П. (для юридических лиц)</w:t>
            </w:r>
          </w:p>
        </w:tc>
        <w:tc>
          <w:tcPr>
            <w:tcW w:w="5172" w:type="dxa"/>
          </w:tcPr>
          <w:p w:rsidR="00C013B5" w:rsidRPr="00716618" w:rsidRDefault="00C013B5" w:rsidP="00C013B5">
            <w:pPr>
              <w:pStyle w:val="27"/>
              <w:spacing w:after="0" w:line="240" w:lineRule="auto"/>
              <w:jc w:val="both"/>
              <w:rPr>
                <w:sz w:val="24"/>
                <w:szCs w:val="24"/>
              </w:rPr>
            </w:pPr>
            <w:r w:rsidRPr="00716618">
              <w:rPr>
                <w:sz w:val="24"/>
                <w:szCs w:val="24"/>
              </w:rPr>
              <w:t>Отметка о принятии заявки организатором</w:t>
            </w:r>
          </w:p>
          <w:p w:rsidR="00C013B5" w:rsidRPr="00716618" w:rsidRDefault="00C013B5" w:rsidP="00C013B5">
            <w:pPr>
              <w:pStyle w:val="27"/>
              <w:spacing w:after="0" w:line="240" w:lineRule="auto"/>
              <w:jc w:val="both"/>
              <w:rPr>
                <w:sz w:val="24"/>
                <w:szCs w:val="24"/>
              </w:rPr>
            </w:pPr>
            <w:r w:rsidRPr="00716618">
              <w:rPr>
                <w:sz w:val="24"/>
                <w:szCs w:val="24"/>
              </w:rPr>
              <w:t>торгов: ___ час. ___ мин.«___» _________202</w:t>
            </w:r>
            <w:r>
              <w:rPr>
                <w:sz w:val="24"/>
                <w:szCs w:val="24"/>
              </w:rPr>
              <w:t>_</w:t>
            </w:r>
            <w:r w:rsidRPr="00716618">
              <w:rPr>
                <w:sz w:val="24"/>
                <w:szCs w:val="24"/>
              </w:rPr>
              <w:t xml:space="preserve">                                                                                         входящий номер заявки по журналу приема заявок на участие в торгах __________________</w:t>
            </w:r>
          </w:p>
          <w:p w:rsidR="00C013B5" w:rsidRPr="00716618" w:rsidRDefault="00C013B5" w:rsidP="00C013B5">
            <w:pPr>
              <w:pStyle w:val="27"/>
              <w:spacing w:after="0" w:line="240" w:lineRule="auto"/>
              <w:jc w:val="both"/>
              <w:rPr>
                <w:sz w:val="24"/>
                <w:szCs w:val="24"/>
              </w:rPr>
            </w:pPr>
          </w:p>
          <w:p w:rsidR="00C013B5" w:rsidRPr="00716618" w:rsidRDefault="00C013B5" w:rsidP="00C013B5">
            <w:pPr>
              <w:pStyle w:val="27"/>
              <w:spacing w:after="0" w:line="240" w:lineRule="auto"/>
              <w:rPr>
                <w:sz w:val="24"/>
                <w:szCs w:val="24"/>
              </w:rPr>
            </w:pPr>
            <w:r w:rsidRPr="00716618">
              <w:rPr>
                <w:sz w:val="24"/>
                <w:szCs w:val="24"/>
              </w:rPr>
              <w:t xml:space="preserve">Документы приняты:                                                               _______________________________________                                                                                                   </w:t>
            </w:r>
          </w:p>
        </w:tc>
      </w:tr>
    </w:tbl>
    <w:p w:rsidR="00C013B5" w:rsidRPr="0033152B" w:rsidRDefault="00C013B5" w:rsidP="00C013B5">
      <w:pPr>
        <w:spacing w:before="209" w:line="274" w:lineRule="exact"/>
        <w:ind w:left="772"/>
        <w:jc w:val="both"/>
      </w:pPr>
    </w:p>
    <w:p w:rsidR="00C013B5" w:rsidRPr="00716618" w:rsidRDefault="00C013B5" w:rsidP="00C013B5">
      <w:pPr>
        <w:jc w:val="right"/>
        <w:outlineLvl w:val="0"/>
      </w:pPr>
    </w:p>
    <w:p w:rsidR="00C013B5" w:rsidRPr="00716618" w:rsidRDefault="00C013B5" w:rsidP="00C013B5">
      <w:pPr>
        <w:jc w:val="right"/>
        <w:outlineLvl w:val="0"/>
      </w:pPr>
    </w:p>
    <w:p w:rsidR="00C013B5" w:rsidRDefault="00C013B5" w:rsidP="00C013B5">
      <w:pPr>
        <w:spacing w:after="160" w:line="259" w:lineRule="auto"/>
      </w:pPr>
      <w:r>
        <w:br w:type="page"/>
      </w:r>
    </w:p>
    <w:p w:rsidR="00C013B5" w:rsidRPr="00716618" w:rsidRDefault="00C013B5" w:rsidP="00C013B5">
      <w:pPr>
        <w:tabs>
          <w:tab w:val="left" w:pos="7797"/>
        </w:tabs>
        <w:jc w:val="right"/>
        <w:outlineLvl w:val="0"/>
      </w:pPr>
      <w:r w:rsidRPr="00716618">
        <w:t>Приложение №</w:t>
      </w:r>
      <w:r w:rsidRPr="00D552D9">
        <w:rPr>
          <w:sz w:val="22"/>
          <w:szCs w:val="22"/>
          <w:lang w:eastAsia="ar-SA"/>
        </w:rPr>
        <w:pict>
          <v:shape id="_x0000_s2052" type="#_x0000_t202" style="position:absolute;left:0;text-align:left;margin-left:762.5pt;margin-top:4pt;width:9pt;height:27.95pt;z-index:251663360;visibility:visible;mso-position-horizontal-relative:text;mso-position-vertical-relative:text" stroked="f">
            <v:textbox style="mso-next-textbox:#_x0000_s2052">
              <w:txbxContent>
                <w:p w:rsidR="00C013B5" w:rsidRDefault="00C013B5" w:rsidP="00C013B5">
                  <w:pPr>
                    <w:pStyle w:val="af1"/>
                    <w:rPr>
                      <w:sz w:val="20"/>
                      <w:szCs w:val="20"/>
                    </w:rPr>
                  </w:pPr>
                </w:p>
              </w:txbxContent>
            </v:textbox>
          </v:shape>
        </w:pict>
      </w:r>
      <w:r w:rsidRPr="00716618">
        <w:t>2</w:t>
      </w:r>
    </w:p>
    <w:p w:rsidR="00C013B5" w:rsidRPr="00C013B5" w:rsidRDefault="00C013B5" w:rsidP="00C013B5">
      <w:pPr>
        <w:pStyle w:val="af1"/>
        <w:spacing w:after="0"/>
        <w:jc w:val="right"/>
      </w:pPr>
      <w:r w:rsidRPr="00716618">
        <w:t>к извещению о проведении аукциона</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ДОГОВОР АРЕНДЫ № _____</w:t>
      </w:r>
    </w:p>
    <w:p w:rsidR="00C013B5" w:rsidRPr="00716618" w:rsidRDefault="00C013B5" w:rsidP="00C013B5">
      <w:pPr>
        <w:shd w:val="clear" w:color="auto" w:fill="FFFFFF"/>
        <w:ind w:left="-284" w:right="-180" w:firstLine="720"/>
        <w:jc w:val="center"/>
      </w:pPr>
      <w:r w:rsidRPr="00716618">
        <w:rPr>
          <w:b/>
          <w:bCs/>
          <w:color w:val="000000"/>
        </w:rPr>
        <w:t>земельного участка, государственная собственность на который не разграничена</w:t>
      </w:r>
    </w:p>
    <w:p w:rsidR="00C013B5" w:rsidRPr="00716618" w:rsidRDefault="00C013B5" w:rsidP="00C013B5">
      <w:pPr>
        <w:shd w:val="clear" w:color="auto" w:fill="FFFFFF"/>
        <w:tabs>
          <w:tab w:val="left" w:pos="6634"/>
        </w:tabs>
        <w:ind w:left="-284" w:right="-180" w:firstLine="720"/>
        <w:jc w:val="both"/>
        <w:rPr>
          <w:color w:val="000000"/>
        </w:rPr>
      </w:pPr>
    </w:p>
    <w:p w:rsidR="00C013B5" w:rsidRPr="00716618" w:rsidRDefault="00C013B5" w:rsidP="00C013B5">
      <w:pPr>
        <w:shd w:val="clear" w:color="auto" w:fill="FFFFFF"/>
        <w:tabs>
          <w:tab w:val="left" w:pos="6634"/>
        </w:tabs>
        <w:ind w:left="-284" w:right="-180" w:firstLine="709"/>
        <w:jc w:val="both"/>
        <w:rPr>
          <w:color w:val="000000"/>
        </w:rPr>
      </w:pPr>
      <w:r w:rsidRPr="00716618">
        <w:rPr>
          <w:color w:val="000000"/>
        </w:rPr>
        <w:t>пгт Нижний Ингаш Нижнеингашского района Красноярского края</w:t>
      </w:r>
    </w:p>
    <w:p w:rsidR="00C013B5" w:rsidRPr="00C013B5" w:rsidRDefault="00C013B5" w:rsidP="00C013B5">
      <w:pPr>
        <w:shd w:val="clear" w:color="auto" w:fill="FFFFFF"/>
        <w:tabs>
          <w:tab w:val="left" w:pos="6634"/>
        </w:tabs>
        <w:ind w:left="-284" w:right="-180" w:firstLine="709"/>
        <w:jc w:val="both"/>
      </w:pPr>
      <w:r w:rsidRPr="00716618">
        <w:rPr>
          <w:color w:val="000000"/>
        </w:rPr>
        <w:t>__________  (дата)</w:t>
      </w:r>
    </w:p>
    <w:p w:rsidR="00C013B5" w:rsidRPr="00716618" w:rsidRDefault="00C013B5" w:rsidP="00C013B5">
      <w:pPr>
        <w:shd w:val="clear" w:color="auto" w:fill="FFFFFF"/>
        <w:ind w:left="-284" w:right="-180" w:firstLine="709"/>
        <w:jc w:val="both"/>
        <w:rPr>
          <w:color w:val="000000"/>
        </w:rPr>
      </w:pPr>
      <w:r w:rsidRPr="00716618">
        <w:rPr>
          <w:b/>
        </w:rPr>
        <w:t xml:space="preserve">Отдел по имущественным и земельным отношениям администрации Нижнеингашского района </w:t>
      </w:r>
      <w:r w:rsidRPr="00716618">
        <w:t xml:space="preserve">от имени </w:t>
      </w:r>
      <w:r w:rsidRPr="00716618">
        <w:rPr>
          <w:b/>
        </w:rPr>
        <w:t>муниципального образования Нижнеингашский район Красноярского края</w:t>
      </w:r>
      <w:r w:rsidRPr="00716618">
        <w:t xml:space="preserve"> в лице _______________________________</w:t>
      </w:r>
      <w:r w:rsidRPr="00716618">
        <w:rPr>
          <w:b/>
          <w:bCs/>
          <w:color w:val="000000"/>
        </w:rPr>
        <w:t xml:space="preserve">, </w:t>
      </w:r>
      <w:r w:rsidRPr="00716618">
        <w:rPr>
          <w:color w:val="000000"/>
        </w:rPr>
        <w:t xml:space="preserve">действующего на основании Положения, именуемый в дальнейшем «Арендодатель», </w:t>
      </w:r>
    </w:p>
    <w:p w:rsidR="00C013B5" w:rsidRPr="00716618" w:rsidRDefault="00C013B5" w:rsidP="00C013B5">
      <w:pPr>
        <w:shd w:val="clear" w:color="auto" w:fill="FFFFFF"/>
        <w:ind w:left="-284" w:right="-180" w:firstLine="720"/>
        <w:jc w:val="both"/>
        <w:rPr>
          <w:color w:val="000000"/>
        </w:rPr>
      </w:pPr>
      <w:r w:rsidRPr="00716618">
        <w:rPr>
          <w:color w:val="000000"/>
        </w:rPr>
        <w:t xml:space="preserve">и </w:t>
      </w:r>
      <w:r w:rsidRPr="00716618">
        <w:rPr>
          <w:b/>
          <w:bCs/>
          <w:color w:val="000000"/>
        </w:rPr>
        <w:t>____________________________________</w:t>
      </w:r>
      <w:r w:rsidRPr="00716618">
        <w:rPr>
          <w:color w:val="000000"/>
        </w:rPr>
        <w:t xml:space="preserve">, </w:t>
      </w:r>
      <w:r w:rsidRPr="00716618">
        <w:t xml:space="preserve"> имен</w:t>
      </w:r>
      <w:r w:rsidRPr="00716618">
        <w:rPr>
          <w:color w:val="000000"/>
        </w:rPr>
        <w:t>уемый в дальнейшем «Арендатор»,</w:t>
      </w:r>
    </w:p>
    <w:p w:rsidR="00C013B5" w:rsidRPr="00716618" w:rsidRDefault="00C013B5" w:rsidP="00C013B5">
      <w:pPr>
        <w:shd w:val="clear" w:color="auto" w:fill="FFFFFF"/>
        <w:ind w:left="-284" w:right="-180" w:firstLine="720"/>
        <w:jc w:val="both"/>
        <w:rPr>
          <w:color w:val="000000"/>
        </w:rPr>
      </w:pPr>
      <w:r w:rsidRPr="00716618">
        <w:rPr>
          <w:color w:val="000000"/>
        </w:rPr>
        <w:t xml:space="preserve">             (Ф.И.О.)</w:t>
      </w:r>
    </w:p>
    <w:p w:rsidR="00C013B5" w:rsidRPr="00716618" w:rsidRDefault="00C013B5" w:rsidP="00C013B5">
      <w:pPr>
        <w:pStyle w:val="27"/>
        <w:spacing w:after="0" w:line="240" w:lineRule="auto"/>
        <w:ind w:left="-284" w:right="-180" w:firstLine="709"/>
        <w:jc w:val="both"/>
        <w:outlineLvl w:val="0"/>
        <w:rPr>
          <w:i/>
          <w:sz w:val="24"/>
          <w:szCs w:val="24"/>
        </w:rPr>
      </w:pPr>
      <w:r w:rsidRPr="00716618">
        <w:rPr>
          <w:color w:val="000000"/>
          <w:sz w:val="24"/>
          <w:szCs w:val="24"/>
        </w:rPr>
        <w:t>и именуемые в дальнейшем «Стороны», н</w:t>
      </w:r>
      <w:r w:rsidRPr="00716618">
        <w:rPr>
          <w:sz w:val="24"/>
          <w:szCs w:val="24"/>
        </w:rPr>
        <w:t>а основании   протокола комиссии  № _</w:t>
      </w:r>
      <w:r w:rsidRPr="00716618">
        <w:rPr>
          <w:i/>
          <w:sz w:val="24"/>
          <w:szCs w:val="24"/>
        </w:rPr>
        <w:t xml:space="preserve">_ </w:t>
      </w:r>
      <w:r w:rsidRPr="00716618">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16618">
        <w:rPr>
          <w:i/>
          <w:sz w:val="24"/>
          <w:szCs w:val="24"/>
        </w:rPr>
        <w:t xml:space="preserve">     </w:t>
      </w:r>
    </w:p>
    <w:p w:rsidR="00C013B5" w:rsidRPr="00C013B5" w:rsidRDefault="00C013B5" w:rsidP="00C013B5">
      <w:pPr>
        <w:shd w:val="clear" w:color="auto" w:fill="FFFFFF"/>
        <w:ind w:left="-284" w:right="-180" w:firstLine="709"/>
        <w:jc w:val="both"/>
        <w:rPr>
          <w:color w:val="000000"/>
        </w:rPr>
      </w:pPr>
      <w:r w:rsidRPr="00716618">
        <w:rPr>
          <w:color w:val="000000"/>
        </w:rPr>
        <w:t>заключили настоящий договор (далее - Договор) о нижеследующем:</w:t>
      </w:r>
    </w:p>
    <w:p w:rsidR="00C013B5" w:rsidRPr="00716618" w:rsidRDefault="00C013B5" w:rsidP="00C013B5">
      <w:pPr>
        <w:shd w:val="clear" w:color="auto" w:fill="FFFFFF"/>
        <w:ind w:left="-284" w:right="-180" w:firstLine="720"/>
        <w:jc w:val="center"/>
        <w:rPr>
          <w:b/>
          <w:bCs/>
          <w:color w:val="000000"/>
        </w:rPr>
      </w:pPr>
      <w:r w:rsidRPr="00716618">
        <w:rPr>
          <w:b/>
          <w:bCs/>
          <w:color w:val="000000"/>
        </w:rPr>
        <w:t>1.  Предмет Договора</w:t>
      </w:r>
    </w:p>
    <w:p w:rsidR="00C013B5" w:rsidRPr="00716618" w:rsidRDefault="00C013B5" w:rsidP="00C013B5">
      <w:pPr>
        <w:shd w:val="clear" w:color="auto" w:fill="FFFFFF"/>
        <w:tabs>
          <w:tab w:val="left" w:pos="1219"/>
        </w:tabs>
        <w:ind w:left="-284" w:right="-180" w:firstLine="720"/>
        <w:jc w:val="both"/>
        <w:rPr>
          <w:color w:val="000000"/>
        </w:rPr>
      </w:pPr>
      <w:r w:rsidRPr="00716618">
        <w:rPr>
          <w:color w:val="000000"/>
        </w:rPr>
        <w:t>1.1.</w:t>
      </w:r>
      <w:r w:rsidRPr="00716618">
        <w:rPr>
          <w:color w:val="000000"/>
        </w:rPr>
        <w:tab/>
        <w:t>Арендодатель предоставляет, а Арендатор принимает в аренду</w:t>
      </w:r>
      <w:r w:rsidRPr="00716618">
        <w:rPr>
          <w:color w:val="000000"/>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C013B5" w:rsidRPr="00C013B5" w:rsidRDefault="00C013B5" w:rsidP="00C013B5">
      <w:pPr>
        <w:shd w:val="clear" w:color="auto" w:fill="FFFFFF"/>
        <w:tabs>
          <w:tab w:val="left" w:pos="1238"/>
        </w:tabs>
        <w:ind w:left="-284" w:right="-180" w:firstLine="720"/>
        <w:jc w:val="both"/>
      </w:pPr>
      <w:r w:rsidRPr="00716618">
        <w:rPr>
          <w:color w:val="000000"/>
        </w:rPr>
        <w:t>1.2.</w:t>
      </w:r>
      <w:r w:rsidRPr="00716618">
        <w:rPr>
          <w:color w:val="000000"/>
        </w:rPr>
        <w:tab/>
        <w:t>На Участке имеются: ________________________.</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2. Срок Договора</w:t>
      </w:r>
    </w:p>
    <w:p w:rsidR="00C013B5" w:rsidRPr="00716618" w:rsidRDefault="00C013B5" w:rsidP="00C013B5">
      <w:pPr>
        <w:widowControl w:val="0"/>
        <w:numPr>
          <w:ilvl w:val="0"/>
          <w:numId w:val="6"/>
        </w:numPr>
        <w:shd w:val="clear" w:color="auto" w:fill="FFFFFF"/>
        <w:tabs>
          <w:tab w:val="left" w:pos="1008"/>
        </w:tabs>
        <w:autoSpaceDE w:val="0"/>
        <w:autoSpaceDN w:val="0"/>
        <w:adjustRightInd w:val="0"/>
        <w:ind w:left="-284" w:right="-180" w:firstLine="709"/>
        <w:jc w:val="both"/>
        <w:rPr>
          <w:color w:val="000000"/>
        </w:rPr>
      </w:pPr>
      <w:r w:rsidRPr="00716618">
        <w:rPr>
          <w:color w:val="000000"/>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C013B5" w:rsidRPr="00716618" w:rsidRDefault="00C013B5" w:rsidP="00C013B5">
      <w:pPr>
        <w:widowControl w:val="0"/>
        <w:numPr>
          <w:ilvl w:val="0"/>
          <w:numId w:val="6"/>
        </w:numPr>
        <w:shd w:val="clear" w:color="auto" w:fill="FFFFFF"/>
        <w:tabs>
          <w:tab w:val="left" w:pos="1008"/>
        </w:tabs>
        <w:autoSpaceDE w:val="0"/>
        <w:autoSpaceDN w:val="0"/>
        <w:adjustRightInd w:val="0"/>
        <w:ind w:left="-284" w:right="-180" w:firstLine="709"/>
        <w:jc w:val="both"/>
        <w:rPr>
          <w:color w:val="000000"/>
        </w:rPr>
      </w:pPr>
      <w:r w:rsidRPr="00716618">
        <w:rPr>
          <w:color w:val="000000"/>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C013B5" w:rsidRPr="00716618" w:rsidRDefault="00C013B5" w:rsidP="00C013B5">
      <w:pPr>
        <w:shd w:val="clear" w:color="auto" w:fill="FFFFFF"/>
        <w:ind w:left="-284" w:right="-180" w:firstLine="709"/>
        <w:jc w:val="center"/>
        <w:outlineLvl w:val="0"/>
        <w:rPr>
          <w:b/>
          <w:bCs/>
          <w:color w:val="000000"/>
        </w:rPr>
      </w:pPr>
      <w:r w:rsidRPr="00716618">
        <w:rPr>
          <w:b/>
          <w:bCs/>
          <w:color w:val="000000"/>
        </w:rPr>
        <w:t>3. Размер и условия внесения арендной платы</w:t>
      </w:r>
    </w:p>
    <w:p w:rsidR="00C013B5" w:rsidRPr="00716618" w:rsidRDefault="00C013B5" w:rsidP="00C013B5">
      <w:pPr>
        <w:pStyle w:val="27"/>
        <w:spacing w:after="0" w:line="240" w:lineRule="auto"/>
        <w:ind w:left="-284" w:right="-180" w:firstLine="709"/>
        <w:jc w:val="both"/>
        <w:rPr>
          <w:sz w:val="24"/>
          <w:szCs w:val="24"/>
        </w:rPr>
      </w:pPr>
      <w:r w:rsidRPr="00716618">
        <w:rPr>
          <w:sz w:val="24"/>
          <w:szCs w:val="24"/>
        </w:rPr>
        <w:t xml:space="preserve">3.1.Годовой размер арендной платы установлен в результате аукциона и составляет _________ (_______________) рублей. </w:t>
      </w:r>
    </w:p>
    <w:p w:rsidR="00C013B5" w:rsidRPr="00716618" w:rsidRDefault="00C013B5" w:rsidP="00C013B5">
      <w:pPr>
        <w:pStyle w:val="27"/>
        <w:spacing w:after="0" w:line="240" w:lineRule="auto"/>
        <w:ind w:left="-284" w:right="-180" w:firstLine="709"/>
        <w:rPr>
          <w:sz w:val="24"/>
          <w:szCs w:val="24"/>
        </w:rPr>
      </w:pPr>
      <w:r w:rsidRPr="00716618">
        <w:rPr>
          <w:sz w:val="24"/>
          <w:szCs w:val="24"/>
        </w:rPr>
        <w:t>Периодом внесения арендной платы является год (квартал).</w:t>
      </w:r>
    </w:p>
    <w:p w:rsidR="00C013B5" w:rsidRPr="00716618" w:rsidRDefault="00C013B5" w:rsidP="00C013B5">
      <w:pPr>
        <w:pStyle w:val="27"/>
        <w:spacing w:after="0" w:line="240" w:lineRule="auto"/>
        <w:ind w:left="-284" w:right="-180" w:firstLine="709"/>
        <w:jc w:val="both"/>
        <w:rPr>
          <w:sz w:val="24"/>
          <w:szCs w:val="24"/>
        </w:rPr>
      </w:pPr>
      <w:r w:rsidRPr="00716618">
        <w:rPr>
          <w:sz w:val="24"/>
          <w:szCs w:val="24"/>
        </w:rPr>
        <w:t>(Размер арендной платы в квартал составляет:____)</w:t>
      </w:r>
    </w:p>
    <w:p w:rsidR="00C013B5" w:rsidRPr="00716618" w:rsidRDefault="00C013B5" w:rsidP="00C013B5">
      <w:pPr>
        <w:ind w:left="-284" w:right="-180" w:firstLine="540"/>
        <w:jc w:val="both"/>
      </w:pPr>
      <w:r w:rsidRPr="00716618">
        <w:t xml:space="preserve">   3.2.Арендная плата не облагается налогом на добавленную стоимость.</w:t>
      </w:r>
    </w:p>
    <w:p w:rsidR="00C013B5" w:rsidRPr="00716618" w:rsidRDefault="00C013B5" w:rsidP="00C013B5">
      <w:pPr>
        <w:ind w:left="-284" w:right="-180" w:firstLine="540"/>
        <w:jc w:val="both"/>
      </w:pPr>
      <w:r w:rsidRPr="00716618">
        <w:t xml:space="preserve">   3.3.Внесенный Арендодателем для участия в торгах задаток в размере ________ (________) рублей засчитывается в счет оплаты арендной платы.</w:t>
      </w:r>
    </w:p>
    <w:p w:rsidR="00C013B5" w:rsidRPr="00716618" w:rsidRDefault="00C013B5" w:rsidP="00C013B5">
      <w:pPr>
        <w:shd w:val="clear" w:color="auto" w:fill="FFFFFF"/>
        <w:tabs>
          <w:tab w:val="left" w:pos="1003"/>
        </w:tabs>
        <w:ind w:left="-284" w:right="-180" w:firstLine="720"/>
        <w:jc w:val="both"/>
      </w:pPr>
      <w:r w:rsidRPr="00716618">
        <w:rPr>
          <w:color w:val="000000"/>
        </w:rPr>
        <w:t>3.4.Арендная плата по настоящему договору начисляется с _______ г.</w:t>
      </w:r>
    </w:p>
    <w:p w:rsidR="00C013B5" w:rsidRPr="00716618" w:rsidRDefault="00C013B5" w:rsidP="00C013B5">
      <w:pPr>
        <w:shd w:val="clear" w:color="auto" w:fill="FFFFFF"/>
        <w:tabs>
          <w:tab w:val="left" w:pos="1080"/>
        </w:tabs>
        <w:ind w:left="-284" w:right="-180" w:firstLine="720"/>
        <w:jc w:val="both"/>
        <w:rPr>
          <w:color w:val="000000"/>
        </w:rPr>
      </w:pPr>
      <w:r w:rsidRPr="00716618">
        <w:rPr>
          <w:color w:val="000000"/>
        </w:rPr>
        <w:t xml:space="preserve">3.5.Арендная плата за Участок за период с __________ г. по ____________ составляет  _________ (_________) руб. и вносится арендатором до ___________. </w:t>
      </w:r>
    </w:p>
    <w:p w:rsidR="00C013B5" w:rsidRPr="00716618" w:rsidRDefault="00C013B5" w:rsidP="00C013B5">
      <w:pPr>
        <w:shd w:val="clear" w:color="auto" w:fill="FFFFFF"/>
        <w:tabs>
          <w:tab w:val="left" w:pos="1147"/>
        </w:tabs>
        <w:ind w:left="-284" w:right="-180" w:firstLine="709"/>
        <w:jc w:val="both"/>
        <w:rPr>
          <w:color w:val="000000"/>
        </w:rPr>
      </w:pPr>
      <w:r w:rsidRPr="00716618">
        <w:rPr>
          <w:color w:val="000000"/>
        </w:rPr>
        <w:t>Арендная плата за последующие годы уплачивается в срок до 10 января текущего года.</w:t>
      </w:r>
    </w:p>
    <w:p w:rsidR="00C013B5" w:rsidRPr="00716618" w:rsidRDefault="00C013B5" w:rsidP="00C013B5">
      <w:pPr>
        <w:shd w:val="clear" w:color="auto" w:fill="FFFFFF"/>
        <w:tabs>
          <w:tab w:val="left" w:pos="1147"/>
        </w:tabs>
        <w:ind w:left="-284" w:right="-180" w:firstLine="709"/>
        <w:jc w:val="both"/>
      </w:pPr>
      <w:r w:rsidRPr="00716618">
        <w:rPr>
          <w:color w:val="000000"/>
        </w:rPr>
        <w:t>(Арендная плата вносится Арендатором ежеквартально до десятого числа первого месяца квартала, за который вносится плата).</w:t>
      </w:r>
    </w:p>
    <w:p w:rsidR="00C013B5" w:rsidRPr="00716618" w:rsidRDefault="00C013B5" w:rsidP="00C013B5">
      <w:pPr>
        <w:shd w:val="clear" w:color="auto" w:fill="FFFFFF"/>
        <w:tabs>
          <w:tab w:val="left" w:pos="1147"/>
        </w:tabs>
        <w:ind w:left="-284" w:right="-180" w:firstLine="709"/>
        <w:jc w:val="both"/>
      </w:pPr>
      <w:r w:rsidRPr="00716618">
        <w:t>3.6.</w:t>
      </w:r>
      <w:r w:rsidRPr="00716618">
        <w:rPr>
          <w:color w:val="000000"/>
        </w:rPr>
        <w:t xml:space="preserve"> Арендная плата уплачивается на счет </w:t>
      </w:r>
      <w:r w:rsidRPr="00716618">
        <w:t>Управления  федерального  казначейства  по Красноярскому краю ________________________________________________________________</w:t>
      </w:r>
    </w:p>
    <w:p w:rsidR="00C013B5" w:rsidRPr="00716618" w:rsidRDefault="00C013B5" w:rsidP="00C013B5">
      <w:pPr>
        <w:shd w:val="clear" w:color="auto" w:fill="FFFFFF"/>
        <w:tabs>
          <w:tab w:val="left" w:pos="1147"/>
        </w:tabs>
        <w:ind w:left="-284" w:right="-180" w:firstLine="709"/>
        <w:jc w:val="both"/>
        <w:rPr>
          <w:color w:val="000000"/>
        </w:rPr>
      </w:pPr>
      <w:r w:rsidRPr="00716618">
        <w:rPr>
          <w:color w:val="000000"/>
        </w:rPr>
        <w:t>3.7.Исполнением  обязательства  по   внесению   арендной  платы  является  дата</w:t>
      </w:r>
      <w:r w:rsidRPr="00716618">
        <w:rPr>
          <w:color w:val="000000"/>
        </w:rPr>
        <w:br/>
        <w:t>поступления арендной платы на счет, указанный в п. 3.6. Договора.</w:t>
      </w:r>
    </w:p>
    <w:p w:rsidR="00C013B5" w:rsidRPr="00716618" w:rsidRDefault="00C013B5" w:rsidP="00C013B5">
      <w:pPr>
        <w:pStyle w:val="af"/>
        <w:ind w:left="-284" w:right="-180" w:firstLine="709"/>
        <w:rPr>
          <w:sz w:val="24"/>
        </w:rPr>
      </w:pPr>
      <w:r w:rsidRPr="00716618">
        <w:rPr>
          <w:sz w:val="24"/>
        </w:rPr>
        <w:t>3.8.Не использование Участка Арендатором не освобождает его от обязанности по внесению арендной платы.</w:t>
      </w:r>
    </w:p>
    <w:p w:rsidR="00C013B5" w:rsidRPr="00716618" w:rsidRDefault="00C013B5" w:rsidP="00C013B5">
      <w:pPr>
        <w:pStyle w:val="af"/>
        <w:ind w:left="-284" w:right="-180" w:firstLine="709"/>
        <w:rPr>
          <w:sz w:val="24"/>
        </w:rPr>
      </w:pPr>
      <w:r w:rsidRPr="00716618">
        <w:rPr>
          <w:sz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C013B5" w:rsidRPr="00716618" w:rsidRDefault="00C013B5" w:rsidP="00C013B5">
      <w:pPr>
        <w:pStyle w:val="af"/>
        <w:ind w:left="-284" w:right="-180" w:firstLine="709"/>
        <w:rPr>
          <w:sz w:val="24"/>
        </w:rPr>
      </w:pPr>
      <w:r w:rsidRPr="00716618">
        <w:rPr>
          <w:sz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4. Права и обязанности Сторон</w:t>
      </w:r>
    </w:p>
    <w:p w:rsidR="00C013B5" w:rsidRPr="00716618" w:rsidRDefault="00C013B5" w:rsidP="00C013B5">
      <w:pPr>
        <w:shd w:val="clear" w:color="auto" w:fill="FFFFFF"/>
        <w:tabs>
          <w:tab w:val="left" w:pos="1109"/>
        </w:tabs>
        <w:ind w:left="-284" w:right="-180" w:firstLine="720"/>
        <w:jc w:val="both"/>
        <w:rPr>
          <w:b/>
          <w:bCs/>
        </w:rPr>
      </w:pPr>
      <w:r w:rsidRPr="00716618">
        <w:rPr>
          <w:b/>
          <w:bCs/>
          <w:color w:val="000000"/>
        </w:rPr>
        <w:t>4.1.</w:t>
      </w:r>
      <w:r w:rsidRPr="00716618">
        <w:rPr>
          <w:b/>
          <w:bCs/>
          <w:color w:val="000000"/>
        </w:rPr>
        <w:tab/>
        <w:t>Арендодатель имеет право:</w:t>
      </w:r>
    </w:p>
    <w:p w:rsidR="00C013B5" w:rsidRPr="00716618" w:rsidRDefault="00C013B5" w:rsidP="00C013B5">
      <w:pPr>
        <w:shd w:val="clear" w:color="auto" w:fill="FFFFFF"/>
        <w:ind w:left="-284" w:right="-180" w:firstLine="720"/>
        <w:jc w:val="both"/>
      </w:pPr>
      <w:r w:rsidRPr="00716618">
        <w:rPr>
          <w:color w:val="000000"/>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C013B5" w:rsidRPr="00716618" w:rsidRDefault="00C013B5" w:rsidP="00C013B5">
      <w:pPr>
        <w:shd w:val="clear" w:color="auto" w:fill="FFFFFF"/>
        <w:ind w:left="-284" w:right="-180" w:firstLine="720"/>
        <w:jc w:val="both"/>
      </w:pPr>
      <w:r w:rsidRPr="00716618">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C013B5" w:rsidRPr="00716618" w:rsidRDefault="00C013B5" w:rsidP="00C013B5">
      <w:pPr>
        <w:shd w:val="clear" w:color="auto" w:fill="FFFFFF"/>
        <w:ind w:left="-284" w:right="-180" w:firstLine="720"/>
        <w:jc w:val="both"/>
      </w:pPr>
      <w:r w:rsidRPr="00716618">
        <w:rPr>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013B5" w:rsidRPr="00716618" w:rsidRDefault="00C013B5" w:rsidP="00C013B5">
      <w:pPr>
        <w:shd w:val="clear" w:color="auto" w:fill="FFFFFF"/>
        <w:tabs>
          <w:tab w:val="left" w:pos="1032"/>
        </w:tabs>
        <w:ind w:left="-284" w:right="-180" w:firstLine="720"/>
        <w:jc w:val="both"/>
      </w:pPr>
      <w:r w:rsidRPr="00716618">
        <w:rPr>
          <w:b/>
          <w:bCs/>
          <w:color w:val="000000"/>
        </w:rPr>
        <w:t>4.2.</w:t>
      </w:r>
      <w:r w:rsidRPr="00716618">
        <w:rPr>
          <w:b/>
          <w:bCs/>
          <w:color w:val="000000"/>
        </w:rPr>
        <w:tab/>
        <w:t>Арендодатель обязан:</w:t>
      </w:r>
    </w:p>
    <w:p w:rsidR="00C013B5" w:rsidRPr="00716618" w:rsidRDefault="00C013B5" w:rsidP="00C013B5">
      <w:pPr>
        <w:shd w:val="clear" w:color="auto" w:fill="FFFFFF"/>
        <w:tabs>
          <w:tab w:val="left" w:pos="1229"/>
        </w:tabs>
        <w:ind w:left="-284" w:right="-180" w:firstLine="720"/>
        <w:jc w:val="both"/>
      </w:pPr>
      <w:r w:rsidRPr="00716618">
        <w:rPr>
          <w:color w:val="000000"/>
        </w:rPr>
        <w:t>4.2.1.</w:t>
      </w:r>
      <w:r w:rsidRPr="00716618">
        <w:rPr>
          <w:color w:val="000000"/>
        </w:rPr>
        <w:tab/>
        <w:t>Выполнять в полном объеме все условия Договора.</w:t>
      </w:r>
    </w:p>
    <w:p w:rsidR="00C013B5" w:rsidRPr="00716618" w:rsidRDefault="00C013B5" w:rsidP="00C013B5">
      <w:pPr>
        <w:shd w:val="clear" w:color="auto" w:fill="FFFFFF"/>
        <w:tabs>
          <w:tab w:val="left" w:pos="1032"/>
        </w:tabs>
        <w:ind w:left="-284" w:right="-180" w:firstLine="720"/>
        <w:jc w:val="both"/>
      </w:pPr>
      <w:r w:rsidRPr="00716618">
        <w:rPr>
          <w:b/>
          <w:bCs/>
          <w:color w:val="000000"/>
        </w:rPr>
        <w:t>4.3.</w:t>
      </w:r>
      <w:r w:rsidRPr="00716618">
        <w:rPr>
          <w:b/>
          <w:bCs/>
          <w:color w:val="000000"/>
        </w:rPr>
        <w:tab/>
        <w:t>Арендатор имеет право:</w:t>
      </w:r>
    </w:p>
    <w:p w:rsidR="00C013B5" w:rsidRPr="00716618" w:rsidRDefault="00C013B5" w:rsidP="00C013B5">
      <w:pPr>
        <w:widowControl w:val="0"/>
        <w:numPr>
          <w:ilvl w:val="0"/>
          <w:numId w:val="7"/>
        </w:numPr>
        <w:shd w:val="clear" w:color="auto" w:fill="FFFFFF"/>
        <w:tabs>
          <w:tab w:val="left" w:pos="1334"/>
        </w:tabs>
        <w:autoSpaceDE w:val="0"/>
        <w:autoSpaceDN w:val="0"/>
        <w:adjustRightInd w:val="0"/>
        <w:ind w:left="-284" w:right="-180"/>
        <w:jc w:val="both"/>
        <w:rPr>
          <w:color w:val="000000"/>
        </w:rPr>
      </w:pPr>
      <w:r w:rsidRPr="00716618">
        <w:rPr>
          <w:color w:val="000000"/>
        </w:rPr>
        <w:t>В соответствии с действующим законодательством в  установленном  порядке,  сдавать  Участок  в субаренду.</w:t>
      </w:r>
    </w:p>
    <w:p w:rsidR="00C013B5" w:rsidRPr="00716618" w:rsidRDefault="00C013B5" w:rsidP="00C013B5">
      <w:pPr>
        <w:shd w:val="clear" w:color="auto" w:fill="FFFFFF"/>
        <w:ind w:left="-284" w:right="-180" w:firstLine="720"/>
        <w:jc w:val="both"/>
        <w:rPr>
          <w:b/>
          <w:bCs/>
          <w:color w:val="000000"/>
        </w:rPr>
      </w:pPr>
      <w:r w:rsidRPr="00716618">
        <w:rPr>
          <w:b/>
          <w:bCs/>
          <w:color w:val="000000"/>
        </w:rPr>
        <w:t>4.4. Арендатор обязан:</w:t>
      </w:r>
    </w:p>
    <w:p w:rsidR="00C013B5" w:rsidRPr="00716618" w:rsidRDefault="00C013B5" w:rsidP="00C013B5">
      <w:pPr>
        <w:shd w:val="clear" w:color="auto" w:fill="FFFFFF"/>
        <w:tabs>
          <w:tab w:val="left" w:pos="1248"/>
        </w:tabs>
        <w:ind w:left="-284" w:right="-180" w:firstLine="720"/>
        <w:jc w:val="both"/>
        <w:rPr>
          <w:color w:val="000000"/>
        </w:rPr>
      </w:pPr>
      <w:r w:rsidRPr="00716618">
        <w:rPr>
          <w:color w:val="000000"/>
        </w:rPr>
        <w:t>4.4.1.Выполнять в полном объеме все условия Договора.</w:t>
      </w:r>
    </w:p>
    <w:p w:rsidR="00C013B5" w:rsidRPr="00716618" w:rsidRDefault="00C013B5" w:rsidP="00C013B5">
      <w:pPr>
        <w:shd w:val="clear" w:color="auto" w:fill="FFFFFF"/>
        <w:tabs>
          <w:tab w:val="left" w:pos="-1843"/>
        </w:tabs>
        <w:ind w:left="-284" w:right="-180" w:firstLine="709"/>
        <w:jc w:val="both"/>
        <w:rPr>
          <w:color w:val="000000"/>
        </w:rPr>
      </w:pPr>
      <w:r w:rsidRPr="00716618">
        <w:rPr>
          <w:color w:val="000000"/>
        </w:rPr>
        <w:t>4.4.2.Использовать Участок в соответствии с целевым назначением и разрешенным</w:t>
      </w:r>
      <w:r w:rsidRPr="00716618">
        <w:rPr>
          <w:color w:val="000000"/>
        </w:rPr>
        <w:br/>
        <w:t>использованием.</w:t>
      </w:r>
    </w:p>
    <w:p w:rsidR="00C013B5" w:rsidRPr="00716618" w:rsidRDefault="00C013B5" w:rsidP="00C013B5">
      <w:pPr>
        <w:shd w:val="clear" w:color="auto" w:fill="FFFFFF"/>
        <w:tabs>
          <w:tab w:val="left" w:pos="1368"/>
        </w:tabs>
        <w:ind w:left="-284" w:right="-180" w:firstLine="709"/>
        <w:jc w:val="both"/>
        <w:rPr>
          <w:color w:val="000000"/>
        </w:rPr>
      </w:pPr>
      <w:r w:rsidRPr="00716618">
        <w:rPr>
          <w:color w:val="000000"/>
        </w:rPr>
        <w:t>4.4.3.Уплачивать в размере и на условиях,  установленных Договором арендную плату.</w:t>
      </w:r>
    </w:p>
    <w:p w:rsidR="00C013B5" w:rsidRPr="00716618" w:rsidRDefault="00C013B5" w:rsidP="00C013B5">
      <w:pPr>
        <w:shd w:val="clear" w:color="auto" w:fill="FFFFFF"/>
        <w:tabs>
          <w:tab w:val="left" w:pos="1368"/>
        </w:tabs>
        <w:ind w:left="-284" w:right="-180" w:firstLine="709"/>
        <w:jc w:val="both"/>
        <w:rPr>
          <w:color w:val="000000"/>
        </w:rPr>
      </w:pPr>
      <w:r w:rsidRPr="00716618">
        <w:rPr>
          <w:color w:val="000000"/>
        </w:rPr>
        <w:t>4.4.4.Обеспечить Арендодателю (его законным представителям), представителям</w:t>
      </w:r>
      <w:r w:rsidRPr="00716618">
        <w:rPr>
          <w:color w:val="000000"/>
        </w:rPr>
        <w:br/>
        <w:t>органов государственного земельного надзора доступ на Участок по их требованию.</w:t>
      </w:r>
    </w:p>
    <w:p w:rsidR="00C013B5" w:rsidRPr="00716618" w:rsidRDefault="00C013B5" w:rsidP="00C013B5">
      <w:pPr>
        <w:shd w:val="clear" w:color="auto" w:fill="FFFFFF"/>
        <w:ind w:left="-284" w:right="-180" w:firstLine="720"/>
        <w:jc w:val="both"/>
      </w:pPr>
      <w:r w:rsidRPr="00716618">
        <w:rPr>
          <w:color w:val="000000"/>
        </w:rPr>
        <w:t xml:space="preserve">4.4.5.В течение 10 дней после подписания Договора и изменений к нему передать его (их) на государственную регистрацию в </w:t>
      </w:r>
      <w:r w:rsidRPr="00716618">
        <w:t>Управление Федеральной службы государственной регистрации, кадастра и картографии по Красноярскому краю</w:t>
      </w:r>
      <w:r w:rsidRPr="00716618">
        <w:rPr>
          <w:color w:val="000000"/>
        </w:rPr>
        <w:t>.</w:t>
      </w:r>
    </w:p>
    <w:p w:rsidR="00C013B5" w:rsidRPr="00716618" w:rsidRDefault="00C013B5" w:rsidP="00C013B5">
      <w:pPr>
        <w:shd w:val="clear" w:color="auto" w:fill="FFFFFF"/>
        <w:tabs>
          <w:tab w:val="left" w:pos="1315"/>
        </w:tabs>
        <w:ind w:left="-284" w:right="-180" w:firstLine="720"/>
        <w:jc w:val="both"/>
      </w:pPr>
      <w:r w:rsidRPr="00716618">
        <w:rPr>
          <w:color w:val="000000"/>
        </w:rPr>
        <w:t>4.4.6.</w:t>
      </w:r>
      <w:r w:rsidRPr="00716618">
        <w:rPr>
          <w:color w:val="000000"/>
        </w:rPr>
        <w:tab/>
        <w:t>Письменно сообщить Арендодателю не позднее, чем за 3  (три) месяца о</w:t>
      </w:r>
      <w:r w:rsidRPr="00716618">
        <w:rPr>
          <w:color w:val="000000"/>
        </w:rPr>
        <w:br/>
        <w:t>предстоящем освобождении Участка как в связи с окончанием срока действия Договора, так</w:t>
      </w:r>
      <w:r w:rsidRPr="00716618">
        <w:rPr>
          <w:color w:val="000000"/>
        </w:rPr>
        <w:br/>
        <w:t>и при досрочном его освобождении.</w:t>
      </w:r>
    </w:p>
    <w:p w:rsidR="00C013B5" w:rsidRPr="00716618" w:rsidRDefault="00C013B5" w:rsidP="00C013B5">
      <w:pPr>
        <w:shd w:val="clear" w:color="auto" w:fill="FFFFFF"/>
        <w:tabs>
          <w:tab w:val="left" w:pos="1195"/>
        </w:tabs>
        <w:ind w:left="-284" w:right="-180" w:firstLine="709"/>
        <w:jc w:val="both"/>
        <w:rPr>
          <w:color w:val="000000"/>
        </w:rPr>
      </w:pPr>
      <w:r w:rsidRPr="00716618">
        <w:rPr>
          <w:color w:val="000000"/>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716618">
        <w:rPr>
          <w:color w:val="000000"/>
        </w:rPr>
        <w:br/>
        <w:t>работы по благоустройству территории.</w:t>
      </w:r>
    </w:p>
    <w:p w:rsidR="00C013B5" w:rsidRPr="00716618" w:rsidRDefault="00C013B5" w:rsidP="00C013B5">
      <w:pPr>
        <w:shd w:val="clear" w:color="auto" w:fill="FFFFFF"/>
        <w:tabs>
          <w:tab w:val="left" w:pos="1195"/>
        </w:tabs>
        <w:ind w:left="-284" w:right="-180" w:firstLine="709"/>
        <w:jc w:val="both"/>
        <w:rPr>
          <w:color w:val="000000"/>
        </w:rPr>
      </w:pPr>
      <w:r w:rsidRPr="00716618">
        <w:rPr>
          <w:color w:val="000000"/>
        </w:rPr>
        <w:t>4.4.8.Выполнять на участке в соответствии с требованиями эксплуатационных служб</w:t>
      </w:r>
      <w:r w:rsidRPr="00716618">
        <w:rPr>
          <w:color w:val="000000"/>
        </w:rPr>
        <w:br/>
        <w:t>условия  содержания и  эксплуатации  инженерных коммуникаций,  сооружений,  дорог,</w:t>
      </w:r>
      <w:r w:rsidRPr="00716618">
        <w:rPr>
          <w:color w:val="000000"/>
        </w:rPr>
        <w:br/>
        <w:t>проездов и не препятствовать их ремонту и обслуживанию.</w:t>
      </w:r>
    </w:p>
    <w:p w:rsidR="00C013B5" w:rsidRPr="00716618" w:rsidRDefault="00C013B5" w:rsidP="00C013B5">
      <w:pPr>
        <w:shd w:val="clear" w:color="auto" w:fill="FFFFFF"/>
        <w:tabs>
          <w:tab w:val="left" w:pos="1195"/>
        </w:tabs>
        <w:ind w:left="-284" w:right="-180" w:firstLine="709"/>
        <w:jc w:val="both"/>
        <w:rPr>
          <w:color w:val="000000"/>
        </w:rPr>
      </w:pPr>
      <w:r w:rsidRPr="00716618">
        <w:rPr>
          <w:color w:val="000000"/>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C013B5" w:rsidRPr="00716618" w:rsidRDefault="00C013B5" w:rsidP="00C013B5">
      <w:pPr>
        <w:shd w:val="clear" w:color="auto" w:fill="FFFFFF"/>
        <w:tabs>
          <w:tab w:val="left" w:pos="1320"/>
        </w:tabs>
        <w:ind w:left="-284" w:right="-180" w:firstLine="709"/>
        <w:jc w:val="both"/>
        <w:rPr>
          <w:color w:val="000000"/>
        </w:rPr>
      </w:pPr>
      <w:r w:rsidRPr="00716618">
        <w:rPr>
          <w:color w:val="000000"/>
        </w:rPr>
        <w:t>4.4.10.После окончания срока действия Договора передать Участок Арендодателю по</w:t>
      </w:r>
      <w:r w:rsidRPr="00716618">
        <w:rPr>
          <w:color w:val="000000"/>
        </w:rPr>
        <w:br/>
        <w:t>акту приема-передачи в состоянии и качестве не хуже первоначального.</w:t>
      </w:r>
    </w:p>
    <w:p w:rsidR="00C013B5" w:rsidRPr="00716618" w:rsidRDefault="00C013B5" w:rsidP="00C013B5">
      <w:pPr>
        <w:shd w:val="clear" w:color="auto" w:fill="FFFFFF"/>
        <w:tabs>
          <w:tab w:val="left" w:pos="1320"/>
        </w:tabs>
        <w:ind w:left="-284" w:right="-180" w:firstLine="709"/>
        <w:jc w:val="both"/>
        <w:rPr>
          <w:color w:val="000000"/>
        </w:rPr>
      </w:pPr>
      <w:r w:rsidRPr="00716618">
        <w:rPr>
          <w:color w:val="000000"/>
        </w:rPr>
        <w:t>4.4.11.Письменно в десятидневный срок уведомить Арендодателя об изменении своих реквизитов.</w:t>
      </w:r>
    </w:p>
    <w:p w:rsidR="00C013B5" w:rsidRPr="00716618" w:rsidRDefault="00C013B5" w:rsidP="00C013B5">
      <w:pPr>
        <w:shd w:val="clear" w:color="auto" w:fill="FFFFFF"/>
        <w:tabs>
          <w:tab w:val="left" w:pos="1320"/>
        </w:tabs>
        <w:ind w:left="-284" w:right="-180" w:firstLine="709"/>
        <w:jc w:val="both"/>
        <w:rPr>
          <w:color w:val="000000"/>
        </w:rPr>
      </w:pPr>
      <w:r w:rsidRPr="00716618">
        <w:rPr>
          <w:color w:val="000000"/>
        </w:rPr>
        <w:t>4.4.12.Заключать путем подписания уполномоченным лицом и скреплением печатью</w:t>
      </w:r>
      <w:r w:rsidRPr="00716618">
        <w:rPr>
          <w:color w:val="000000"/>
        </w:rPr>
        <w:br/>
        <w:t>дополнительные соглашения к настоящему Договору.</w:t>
      </w:r>
    </w:p>
    <w:p w:rsidR="00C013B5" w:rsidRPr="00C013B5" w:rsidRDefault="00C013B5" w:rsidP="00C013B5">
      <w:pPr>
        <w:shd w:val="clear" w:color="auto" w:fill="FFFFFF"/>
        <w:tabs>
          <w:tab w:val="left" w:pos="1320"/>
        </w:tabs>
        <w:ind w:left="-284" w:right="-180" w:firstLine="709"/>
        <w:jc w:val="both"/>
        <w:rPr>
          <w:color w:val="000000"/>
        </w:rPr>
      </w:pPr>
      <w:r w:rsidRPr="00716618">
        <w:rPr>
          <w:color w:val="000000"/>
        </w:rPr>
        <w:t>4.4.13.Арендодатель и Арендатор имеют иные права и несут иные</w:t>
      </w:r>
      <w:r w:rsidRPr="00716618">
        <w:rPr>
          <w:color w:val="000000"/>
        </w:rPr>
        <w:br/>
        <w:t>обязанности, установленные законодательством Российской Федерации.</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5.</w:t>
      </w:r>
      <w:r w:rsidRPr="00716618">
        <w:rPr>
          <w:color w:val="000000"/>
        </w:rPr>
        <w:t xml:space="preserve"> </w:t>
      </w:r>
      <w:r w:rsidRPr="00716618">
        <w:rPr>
          <w:b/>
          <w:bCs/>
          <w:color w:val="000000"/>
        </w:rPr>
        <w:t>Ответственность Сторон</w:t>
      </w:r>
    </w:p>
    <w:p w:rsidR="00C013B5" w:rsidRPr="00716618" w:rsidRDefault="00C013B5" w:rsidP="00C013B5">
      <w:pPr>
        <w:shd w:val="clear" w:color="auto" w:fill="FFFFFF"/>
        <w:tabs>
          <w:tab w:val="left" w:pos="1022"/>
        </w:tabs>
        <w:ind w:left="-284" w:right="-180" w:firstLine="720"/>
        <w:jc w:val="both"/>
      </w:pPr>
      <w:r w:rsidRPr="00716618">
        <w:rPr>
          <w:color w:val="000000"/>
        </w:rPr>
        <w:t>5.1.За нарушение условий Договора Стороны несут ответственность, предусмотренную законодательством Российской Федерации.</w:t>
      </w:r>
    </w:p>
    <w:p w:rsidR="00C013B5" w:rsidRPr="00716618" w:rsidRDefault="00C013B5" w:rsidP="00C013B5">
      <w:pPr>
        <w:shd w:val="clear" w:color="auto" w:fill="FFFFFF"/>
        <w:tabs>
          <w:tab w:val="left" w:pos="1176"/>
        </w:tabs>
        <w:ind w:left="-284" w:right="-180" w:firstLine="720"/>
        <w:jc w:val="both"/>
      </w:pPr>
      <w:r w:rsidRPr="00716618">
        <w:rPr>
          <w:color w:val="000000"/>
        </w:rPr>
        <w:t>5.2.За   нарушение   срока   внесения   арендной   платы   по   Договору,   Арендатор выплачивает Арендодателю пени из расчета 0,1 % от размера невнесенной</w:t>
      </w:r>
      <w:r w:rsidRPr="00716618">
        <w:rPr>
          <w:color w:val="000000"/>
        </w:rPr>
        <w:br/>
        <w:t>арендной платы за каждый календарный день просрочки. Пени перечисляются в порядке,</w:t>
      </w:r>
      <w:r w:rsidRPr="00716618">
        <w:rPr>
          <w:color w:val="000000"/>
        </w:rPr>
        <w:br/>
        <w:t>предусмотренном п. 3.5 Договора.</w:t>
      </w:r>
    </w:p>
    <w:p w:rsidR="00C013B5" w:rsidRPr="00716618" w:rsidRDefault="00C013B5" w:rsidP="00C013B5">
      <w:pPr>
        <w:shd w:val="clear" w:color="auto" w:fill="FFFFFF"/>
        <w:tabs>
          <w:tab w:val="left" w:pos="1109"/>
        </w:tabs>
        <w:ind w:left="-284" w:right="-180" w:firstLine="720"/>
        <w:jc w:val="both"/>
        <w:rPr>
          <w:color w:val="000000"/>
        </w:rPr>
      </w:pPr>
      <w:r w:rsidRPr="00716618">
        <w:rPr>
          <w:color w:val="000000"/>
        </w:rPr>
        <w:t>5.3.Ответственность Сторон за нарушение обязательств по Договору, вызванных</w:t>
      </w:r>
      <w:r w:rsidRPr="00716618">
        <w:rPr>
          <w:color w:val="000000"/>
        </w:rPr>
        <w:br/>
        <w:t>действием обстоятельств непреодолимой силы, регулируется законодательством Российской</w:t>
      </w:r>
      <w:r w:rsidRPr="00716618">
        <w:rPr>
          <w:color w:val="000000"/>
        </w:rPr>
        <w:br/>
        <w:t>Федерации.</w:t>
      </w:r>
    </w:p>
    <w:p w:rsidR="00C013B5" w:rsidRPr="00716618" w:rsidRDefault="00C013B5" w:rsidP="00C013B5">
      <w:pPr>
        <w:pStyle w:val="27"/>
        <w:spacing w:after="0" w:line="240" w:lineRule="auto"/>
        <w:ind w:left="-284" w:right="-180" w:firstLine="709"/>
        <w:jc w:val="center"/>
        <w:rPr>
          <w:b/>
          <w:sz w:val="24"/>
          <w:szCs w:val="24"/>
        </w:rPr>
      </w:pPr>
      <w:r w:rsidRPr="00716618">
        <w:rPr>
          <w:b/>
          <w:sz w:val="24"/>
          <w:szCs w:val="24"/>
        </w:rPr>
        <w:t>6. Передача Участков</w:t>
      </w:r>
    </w:p>
    <w:p w:rsidR="00C013B5" w:rsidRPr="00716618" w:rsidRDefault="00C013B5" w:rsidP="00C013B5">
      <w:pPr>
        <w:pStyle w:val="western"/>
        <w:shd w:val="clear" w:color="auto" w:fill="FFFFFF"/>
        <w:spacing w:before="0" w:beforeAutospacing="0" w:after="0" w:afterAutospacing="0"/>
        <w:ind w:left="-284" w:right="-180" w:firstLine="709"/>
        <w:jc w:val="both"/>
        <w:rPr>
          <w:sz w:val="24"/>
          <w:szCs w:val="24"/>
        </w:rPr>
      </w:pPr>
      <w:r w:rsidRPr="00716618">
        <w:rPr>
          <w:sz w:val="24"/>
          <w:szCs w:val="24"/>
        </w:rPr>
        <w:t>6.1.Арендатор осмотрел участки в натуре. Участки соответствуют количественным и качественным характеристикам, указанным в настоящем договоре, находятся в удовлетворительном состоянии, пригодном для использования в соответствии с целями и условиями предоставления.</w:t>
      </w:r>
    </w:p>
    <w:p w:rsidR="00C013B5" w:rsidRPr="00C013B5" w:rsidRDefault="00C013B5" w:rsidP="00C013B5">
      <w:pPr>
        <w:pStyle w:val="af5"/>
        <w:spacing w:before="0" w:beforeAutospacing="0" w:after="0"/>
        <w:ind w:left="-284" w:right="-180" w:firstLine="709"/>
        <w:jc w:val="both"/>
      </w:pPr>
      <w:r w:rsidRPr="00716618">
        <w:t>6.2.Настоящий договор имеет силу акта приема-передачи Участков.</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7. Изменение, расторжение и прекращение Договора</w:t>
      </w:r>
    </w:p>
    <w:p w:rsidR="00C013B5" w:rsidRPr="00716618" w:rsidRDefault="00C013B5" w:rsidP="00C013B5">
      <w:pPr>
        <w:shd w:val="clear" w:color="auto" w:fill="FFFFFF"/>
        <w:tabs>
          <w:tab w:val="left" w:pos="1142"/>
        </w:tabs>
        <w:ind w:left="-284" w:right="-180" w:firstLine="720"/>
        <w:jc w:val="both"/>
      </w:pPr>
      <w:r w:rsidRPr="00716618">
        <w:rPr>
          <w:color w:val="000000"/>
        </w:rPr>
        <w:t>7.1.Все   изменения  и   (или)  дополнения   к  Договору оформляются Сторонами в письменной форме и подлежат государственной регистрации в</w:t>
      </w:r>
      <w:r w:rsidRPr="00716618">
        <w:rPr>
          <w:color w:val="000000"/>
        </w:rPr>
        <w:br/>
        <w:t>установленных законом случаях.</w:t>
      </w:r>
    </w:p>
    <w:p w:rsidR="00C013B5" w:rsidRPr="00716618" w:rsidRDefault="00C013B5" w:rsidP="00C013B5">
      <w:pPr>
        <w:shd w:val="clear" w:color="auto" w:fill="FFFFFF"/>
        <w:tabs>
          <w:tab w:val="left" w:pos="-1985"/>
        </w:tabs>
        <w:ind w:left="-284" w:right="-180" w:firstLine="709"/>
        <w:jc w:val="both"/>
        <w:rPr>
          <w:color w:val="000000"/>
        </w:rPr>
      </w:pPr>
      <w:r w:rsidRPr="00716618">
        <w:rPr>
          <w:color w:val="000000"/>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C013B5" w:rsidRPr="00716618" w:rsidRDefault="00C013B5" w:rsidP="00C013B5">
      <w:pPr>
        <w:ind w:left="-284" w:right="-180" w:firstLine="709"/>
        <w:jc w:val="both"/>
      </w:pPr>
      <w:r w:rsidRPr="00716618">
        <w:t>7.3.Действие настоящего договора прекращается со следующего дня соответствующего месяца и числа последнего года срока.</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8. Рассмотрение и урегулирование споров</w:t>
      </w:r>
    </w:p>
    <w:p w:rsidR="00C013B5" w:rsidRPr="00716618" w:rsidRDefault="00C013B5" w:rsidP="00C013B5">
      <w:pPr>
        <w:shd w:val="clear" w:color="auto" w:fill="FFFFFF"/>
        <w:ind w:left="-284" w:right="-180" w:firstLine="720"/>
        <w:jc w:val="both"/>
      </w:pPr>
      <w:r w:rsidRPr="00716618">
        <w:rPr>
          <w:color w:val="000000"/>
        </w:rPr>
        <w:t>8.1.   Все   споры  между   Сторонами,   возникающие   по   Договору,   разрешаются   в соответствии с законодательством Российской Федерации.</w:t>
      </w:r>
    </w:p>
    <w:p w:rsidR="00C013B5" w:rsidRPr="00716618" w:rsidRDefault="00C013B5" w:rsidP="00C013B5">
      <w:pPr>
        <w:shd w:val="clear" w:color="auto" w:fill="FFFFFF"/>
        <w:ind w:left="-284" w:right="-180" w:firstLine="720"/>
        <w:jc w:val="center"/>
        <w:outlineLvl w:val="0"/>
        <w:rPr>
          <w:b/>
          <w:bCs/>
          <w:color w:val="000000"/>
        </w:rPr>
      </w:pPr>
      <w:r w:rsidRPr="00716618">
        <w:rPr>
          <w:b/>
          <w:bCs/>
          <w:color w:val="000000"/>
        </w:rPr>
        <w:t>9. Особые условия договора</w:t>
      </w:r>
    </w:p>
    <w:p w:rsidR="00C013B5" w:rsidRPr="00716618" w:rsidRDefault="00C013B5" w:rsidP="00C013B5">
      <w:pPr>
        <w:shd w:val="clear" w:color="auto" w:fill="FFFFFF"/>
        <w:tabs>
          <w:tab w:val="left" w:pos="-1843"/>
        </w:tabs>
        <w:ind w:left="-284" w:right="-180" w:firstLine="720"/>
        <w:jc w:val="both"/>
        <w:rPr>
          <w:color w:val="000000"/>
        </w:rPr>
      </w:pPr>
      <w:r w:rsidRPr="00716618">
        <w:rPr>
          <w:color w:val="000000"/>
        </w:rPr>
        <w:t xml:space="preserve">9.1. Договор вступает в силу с даты его государственной регистрации </w:t>
      </w:r>
      <w:r w:rsidRPr="00716618">
        <w:t>в Управлении Федеральной службы государственной регистрации, кадастра и картографии по Красноярскому краю</w:t>
      </w:r>
      <w:r w:rsidRPr="00716618">
        <w:rPr>
          <w:color w:val="000000"/>
        </w:rPr>
        <w:t>.</w:t>
      </w:r>
    </w:p>
    <w:p w:rsidR="00C013B5" w:rsidRPr="00716618" w:rsidRDefault="00C013B5" w:rsidP="00C013B5">
      <w:pPr>
        <w:shd w:val="clear" w:color="auto" w:fill="FFFFFF"/>
        <w:tabs>
          <w:tab w:val="left" w:pos="1162"/>
        </w:tabs>
        <w:ind w:left="-284" w:right="-180" w:firstLine="709"/>
        <w:jc w:val="both"/>
        <w:rPr>
          <w:color w:val="000000"/>
        </w:rPr>
      </w:pPr>
      <w:r w:rsidRPr="00716618">
        <w:rPr>
          <w:color w:val="000000"/>
        </w:rPr>
        <w:t>9.2.Договор составлен в 3 (трех) экземплярах, имеющих одинаковую юридическую</w:t>
      </w:r>
      <w:r w:rsidRPr="00716618">
        <w:rPr>
          <w:color w:val="000000"/>
        </w:rPr>
        <w:br/>
        <w:t xml:space="preserve">силу, из которых по одному экземпляру хранится у Сторон, один экземпляр передается </w:t>
      </w:r>
      <w:r w:rsidRPr="00716618">
        <w:t>в Управление Федеральной службы государственной регистрации, кадастра и картографии по Красноярскому краю</w:t>
      </w:r>
      <w:r w:rsidRPr="00716618">
        <w:rPr>
          <w:color w:val="000000"/>
        </w:rPr>
        <w:t>.</w:t>
      </w:r>
    </w:p>
    <w:p w:rsidR="00C013B5" w:rsidRPr="00716618" w:rsidRDefault="00C013B5" w:rsidP="00C013B5">
      <w:pPr>
        <w:shd w:val="clear" w:color="auto" w:fill="FFFFFF"/>
        <w:ind w:left="-284" w:right="-180" w:firstLine="720"/>
        <w:jc w:val="center"/>
        <w:outlineLvl w:val="0"/>
        <w:rPr>
          <w:b/>
          <w:bCs/>
        </w:rPr>
      </w:pPr>
      <w:r w:rsidRPr="00716618">
        <w:rPr>
          <w:b/>
          <w:bCs/>
        </w:rPr>
        <w:t>10. Реквизиты Сторон</w:t>
      </w:r>
    </w:p>
    <w:p w:rsidR="00C013B5" w:rsidRPr="00716618" w:rsidRDefault="00C013B5" w:rsidP="00C013B5">
      <w:pPr>
        <w:pStyle w:val="27"/>
        <w:spacing w:after="0" w:line="240" w:lineRule="auto"/>
        <w:ind w:left="-284" w:right="-180" w:firstLine="709"/>
        <w:jc w:val="both"/>
        <w:rPr>
          <w:b/>
          <w:bCs/>
          <w:sz w:val="24"/>
          <w:szCs w:val="24"/>
        </w:rPr>
      </w:pPr>
      <w:r w:rsidRPr="00716618">
        <w:rPr>
          <w:b/>
          <w:bCs/>
          <w:sz w:val="24"/>
          <w:szCs w:val="24"/>
        </w:rPr>
        <w:t xml:space="preserve">Арендодатель: отдел по имущественным и земельным отношениям администрации Нижнеингашского района </w:t>
      </w:r>
      <w:r w:rsidRPr="00716618">
        <w:rPr>
          <w:sz w:val="24"/>
          <w:szCs w:val="24"/>
        </w:rPr>
        <w:t>от имени</w:t>
      </w:r>
      <w:r w:rsidRPr="00716618">
        <w:rPr>
          <w:b/>
          <w:bCs/>
          <w:sz w:val="24"/>
          <w:szCs w:val="24"/>
        </w:rPr>
        <w:t xml:space="preserve"> муниципального образования Нижнеингашский район Красноярского края</w:t>
      </w:r>
    </w:p>
    <w:p w:rsidR="00C013B5" w:rsidRPr="00716618" w:rsidRDefault="00C013B5" w:rsidP="00C013B5">
      <w:pPr>
        <w:ind w:left="-284" w:right="-180"/>
        <w:jc w:val="both"/>
      </w:pPr>
      <w:r w:rsidRPr="00716618">
        <w:t>Юридический адрес, почтовый адрес: 663850, Россия, Красноярский край, Нижнеингашский район, п. Нижний Ингаш, ул. Ленина, 164.</w:t>
      </w:r>
    </w:p>
    <w:p w:rsidR="00C013B5" w:rsidRPr="00716618" w:rsidRDefault="00C013B5" w:rsidP="00C013B5">
      <w:pPr>
        <w:ind w:left="-284" w:right="-180"/>
        <w:jc w:val="both"/>
      </w:pPr>
      <w:r w:rsidRPr="00716618">
        <w:t xml:space="preserve">ИНН: 2428004050, КПП: 242801001, ОКПО: 75786060, ОГРН: 1052415006115, </w:t>
      </w:r>
    </w:p>
    <w:p w:rsidR="00C013B5" w:rsidRPr="00716618" w:rsidRDefault="00C013B5" w:rsidP="00C013B5">
      <w:pPr>
        <w:ind w:left="-284" w:right="-180"/>
        <w:jc w:val="both"/>
      </w:pPr>
      <w:r w:rsidRPr="00716618">
        <w:t>ОКТМО: 04239151</w:t>
      </w:r>
    </w:p>
    <w:p w:rsidR="00C013B5" w:rsidRPr="00716618" w:rsidRDefault="00C013B5" w:rsidP="00C013B5">
      <w:pPr>
        <w:ind w:left="-284" w:right="-180"/>
        <w:jc w:val="both"/>
      </w:pPr>
      <w:r w:rsidRPr="00716618">
        <w:t>Телефон: 8 (391-71) 2-12-39; Факс: 8(391-71) 2-12-39, е-</w:t>
      </w:r>
      <w:r w:rsidRPr="00716618">
        <w:rPr>
          <w:lang w:val="en-US"/>
        </w:rPr>
        <w:t>mail</w:t>
      </w:r>
      <w:r w:rsidRPr="00716618">
        <w:t xml:space="preserve">: </w:t>
      </w:r>
      <w:hyperlink r:id="rId11" w:history="1">
        <w:r w:rsidRPr="00716618">
          <w:rPr>
            <w:rStyle w:val="ad"/>
            <w:lang w:val="en-US"/>
          </w:rPr>
          <w:t>ingash</w:t>
        </w:r>
        <w:r w:rsidRPr="00716618">
          <w:rPr>
            <w:rStyle w:val="ad"/>
          </w:rPr>
          <w:t>-</w:t>
        </w:r>
        <w:r w:rsidRPr="00716618">
          <w:rPr>
            <w:rStyle w:val="ad"/>
            <w:lang w:val="en-US"/>
          </w:rPr>
          <w:t>kizo</w:t>
        </w:r>
        <w:r w:rsidRPr="00716618">
          <w:rPr>
            <w:rStyle w:val="ad"/>
          </w:rPr>
          <w:t>@</w:t>
        </w:r>
        <w:r w:rsidRPr="00716618">
          <w:rPr>
            <w:rStyle w:val="ad"/>
            <w:lang w:val="en-US"/>
          </w:rPr>
          <w:t>mail</w:t>
        </w:r>
        <w:r w:rsidRPr="00716618">
          <w:rPr>
            <w:rStyle w:val="ad"/>
          </w:rPr>
          <w:t>.</w:t>
        </w:r>
        <w:r w:rsidRPr="00716618">
          <w:rPr>
            <w:rStyle w:val="ad"/>
            <w:lang w:val="en-US"/>
          </w:rPr>
          <w:t>ru</w:t>
        </w:r>
      </w:hyperlink>
      <w:r w:rsidRPr="00716618">
        <w:t>.</w:t>
      </w:r>
    </w:p>
    <w:p w:rsidR="00C013B5" w:rsidRPr="00716618" w:rsidRDefault="00C013B5" w:rsidP="00C013B5">
      <w:pPr>
        <w:pStyle w:val="27"/>
        <w:spacing w:after="0" w:line="240" w:lineRule="auto"/>
        <w:ind w:left="-284" w:right="-180" w:firstLine="709"/>
        <w:jc w:val="both"/>
        <w:rPr>
          <w:b/>
          <w:bCs/>
          <w:sz w:val="24"/>
          <w:szCs w:val="24"/>
        </w:rPr>
      </w:pPr>
      <w:r w:rsidRPr="00716618">
        <w:rPr>
          <w:b/>
          <w:bCs/>
          <w:sz w:val="24"/>
          <w:szCs w:val="24"/>
        </w:rPr>
        <w:t>Арендатор</w:t>
      </w:r>
      <w:r w:rsidRPr="00716618">
        <w:rPr>
          <w:sz w:val="24"/>
          <w:szCs w:val="24"/>
        </w:rPr>
        <w:t>:</w:t>
      </w:r>
      <w:r w:rsidRPr="00716618">
        <w:t xml:space="preserve">  </w:t>
      </w:r>
      <w:r w:rsidRPr="00716618">
        <w:rPr>
          <w:b/>
          <w:bCs/>
          <w:sz w:val="24"/>
          <w:szCs w:val="24"/>
        </w:rPr>
        <w:t>__________________________________________________________________</w:t>
      </w:r>
    </w:p>
    <w:p w:rsidR="00C013B5" w:rsidRPr="00716618" w:rsidRDefault="00C013B5" w:rsidP="00C013B5">
      <w:pPr>
        <w:shd w:val="clear" w:color="auto" w:fill="FFFFFF"/>
        <w:ind w:left="-284" w:right="-180"/>
        <w:jc w:val="center"/>
        <w:outlineLvl w:val="0"/>
        <w:rPr>
          <w:b/>
          <w:bCs/>
        </w:rPr>
      </w:pPr>
      <w:r w:rsidRPr="00716618">
        <w:rPr>
          <w:b/>
          <w:bCs/>
        </w:rPr>
        <w:t>11. Подписи Сторон.</w:t>
      </w:r>
    </w:p>
    <w:p w:rsidR="00C013B5" w:rsidRPr="00716618" w:rsidRDefault="00C013B5" w:rsidP="00C013B5">
      <w:pPr>
        <w:shd w:val="clear" w:color="auto" w:fill="FFFFFF"/>
        <w:ind w:left="-284" w:right="-180"/>
        <w:jc w:val="both"/>
        <w:outlineLvl w:val="0"/>
        <w:rPr>
          <w:b/>
          <w:bCs/>
        </w:rPr>
      </w:pPr>
      <w:r w:rsidRPr="00716618">
        <w:rPr>
          <w:b/>
          <w:bCs/>
        </w:rPr>
        <w:t>Арендодатель:                                                                  Арендатор:</w:t>
      </w:r>
    </w:p>
    <w:p w:rsidR="00C013B5" w:rsidRPr="00716618" w:rsidRDefault="00C013B5" w:rsidP="00C013B5">
      <w:pPr>
        <w:shd w:val="clear" w:color="auto" w:fill="FFFFFF"/>
        <w:ind w:left="-284" w:right="-180"/>
        <w:jc w:val="both"/>
      </w:pPr>
      <w:r w:rsidRPr="00716618">
        <w:t xml:space="preserve">_________________ ____________                                  ________________ _____________                                                 </w:t>
      </w:r>
    </w:p>
    <w:p w:rsidR="00C013B5" w:rsidRPr="00716618" w:rsidRDefault="00C013B5" w:rsidP="00C013B5">
      <w:pPr>
        <w:shd w:val="clear" w:color="auto" w:fill="FFFFFF"/>
        <w:ind w:left="-284" w:right="-180"/>
        <w:jc w:val="both"/>
      </w:pPr>
      <w:r w:rsidRPr="00716618">
        <w:t xml:space="preserve">_________ г.                                                                       __________ г. </w:t>
      </w:r>
    </w:p>
    <w:p w:rsidR="007168B0" w:rsidRDefault="007168B0" w:rsidP="00E053AB">
      <w:pPr>
        <w:pStyle w:val="a9"/>
        <w:rPr>
          <w:sz w:val="24"/>
          <w:szCs w:val="24"/>
        </w:rPr>
      </w:pPr>
    </w:p>
    <w:p w:rsidR="007168B0" w:rsidRDefault="007168B0"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C013B5" w:rsidRDefault="00C013B5" w:rsidP="00E053AB">
      <w:pPr>
        <w:pStyle w:val="a9"/>
        <w:rPr>
          <w:sz w:val="24"/>
          <w:szCs w:val="24"/>
        </w:rPr>
      </w:pPr>
    </w:p>
    <w:p w:rsidR="007168B0" w:rsidRDefault="007168B0" w:rsidP="00E053AB">
      <w:pPr>
        <w:pStyle w:val="a9"/>
        <w:rPr>
          <w:sz w:val="24"/>
          <w:szCs w:val="24"/>
        </w:rPr>
      </w:pPr>
    </w:p>
    <w:p w:rsidR="00C013B5" w:rsidRPr="00336627" w:rsidRDefault="00C013B5" w:rsidP="00C013B5">
      <w:pPr>
        <w:autoSpaceDE w:val="0"/>
        <w:autoSpaceDN w:val="0"/>
        <w:adjustRightInd w:val="0"/>
        <w:jc w:val="right"/>
        <w:outlineLvl w:val="0"/>
        <w:rPr>
          <w:sz w:val="28"/>
          <w:szCs w:val="28"/>
        </w:rPr>
      </w:pPr>
      <w:r>
        <w:rPr>
          <w:noProof/>
        </w:rPr>
        <w:drawing>
          <wp:anchor distT="0" distB="0" distL="114300" distR="114300" simplePos="0" relativeHeight="251666432" behindDoc="0" locked="0" layoutInCell="1" allowOverlap="1">
            <wp:simplePos x="0" y="0"/>
            <wp:positionH relativeFrom="column">
              <wp:posOffset>2997200</wp:posOffset>
            </wp:positionH>
            <wp:positionV relativeFrom="paragraph">
              <wp:posOffset>0</wp:posOffset>
            </wp:positionV>
            <wp:extent cx="508000" cy="622300"/>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12"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r>
        <w:rPr>
          <w:sz w:val="20"/>
          <w:szCs w:val="20"/>
        </w:rPr>
        <w:t xml:space="preserve">                                                                                     </w:t>
      </w:r>
    </w:p>
    <w:p w:rsidR="00C013B5" w:rsidRPr="004F1F6E" w:rsidRDefault="00C013B5" w:rsidP="00C013B5">
      <w:pPr>
        <w:tabs>
          <w:tab w:val="left" w:pos="2640"/>
        </w:tabs>
        <w:autoSpaceDE w:val="0"/>
        <w:autoSpaceDN w:val="0"/>
        <w:adjustRightInd w:val="0"/>
        <w:outlineLvl w:val="0"/>
        <w:rPr>
          <w:sz w:val="28"/>
          <w:szCs w:val="28"/>
        </w:rPr>
      </w:pPr>
      <w:r>
        <w:rPr>
          <w:sz w:val="20"/>
          <w:szCs w:val="20"/>
        </w:rPr>
        <w:tab/>
        <w:t xml:space="preserve">        </w:t>
      </w:r>
      <w:r w:rsidRPr="004F1F6E">
        <w:rPr>
          <w:sz w:val="28"/>
          <w:szCs w:val="28"/>
        </w:rPr>
        <w:br w:type="textWrapping" w:clear="all"/>
      </w:r>
    </w:p>
    <w:p w:rsidR="00C013B5" w:rsidRPr="00FC76A3" w:rsidRDefault="00C013B5" w:rsidP="00C013B5">
      <w:pPr>
        <w:jc w:val="center"/>
        <w:rPr>
          <w:b/>
          <w:sz w:val="28"/>
          <w:szCs w:val="28"/>
        </w:rPr>
      </w:pPr>
      <w:r w:rsidRPr="00FC76A3">
        <w:rPr>
          <w:b/>
          <w:sz w:val="28"/>
          <w:szCs w:val="28"/>
        </w:rPr>
        <w:t xml:space="preserve">АДМИНИСТРАЦИЯ ПОСЕЛКА </w:t>
      </w:r>
    </w:p>
    <w:p w:rsidR="00C013B5" w:rsidRPr="00FC76A3" w:rsidRDefault="00C013B5" w:rsidP="00C013B5">
      <w:pPr>
        <w:jc w:val="center"/>
        <w:rPr>
          <w:b/>
          <w:sz w:val="28"/>
          <w:szCs w:val="28"/>
        </w:rPr>
      </w:pPr>
      <w:r w:rsidRPr="00FC76A3">
        <w:rPr>
          <w:b/>
          <w:sz w:val="28"/>
          <w:szCs w:val="28"/>
        </w:rPr>
        <w:t>НИЖНИЙ ИНГАШ</w:t>
      </w:r>
    </w:p>
    <w:p w:rsidR="00C013B5" w:rsidRPr="00FC76A3" w:rsidRDefault="00C013B5" w:rsidP="00C013B5">
      <w:pPr>
        <w:jc w:val="center"/>
        <w:rPr>
          <w:b/>
          <w:sz w:val="28"/>
          <w:szCs w:val="28"/>
        </w:rPr>
      </w:pPr>
      <w:r w:rsidRPr="00FC76A3">
        <w:rPr>
          <w:b/>
          <w:sz w:val="28"/>
          <w:szCs w:val="28"/>
        </w:rPr>
        <w:t xml:space="preserve">НИЖНЕИНГАШСКОГО РАЙОНА </w:t>
      </w:r>
    </w:p>
    <w:p w:rsidR="00C013B5" w:rsidRPr="00FC76A3" w:rsidRDefault="00C013B5" w:rsidP="00C013B5">
      <w:pPr>
        <w:jc w:val="center"/>
        <w:rPr>
          <w:b/>
          <w:sz w:val="28"/>
          <w:szCs w:val="28"/>
        </w:rPr>
      </w:pPr>
      <w:r w:rsidRPr="00FC76A3">
        <w:rPr>
          <w:b/>
          <w:sz w:val="28"/>
          <w:szCs w:val="28"/>
        </w:rPr>
        <w:t>КРАСНОЯРСКОГО КРАЯ</w:t>
      </w:r>
    </w:p>
    <w:p w:rsidR="00C013B5" w:rsidRPr="00FC76A3" w:rsidRDefault="00C013B5" w:rsidP="00C013B5">
      <w:pPr>
        <w:pStyle w:val="ConsPlusTitle"/>
        <w:widowControl/>
        <w:jc w:val="center"/>
        <w:rPr>
          <w:szCs w:val="28"/>
        </w:rPr>
      </w:pPr>
    </w:p>
    <w:p w:rsidR="00C013B5" w:rsidRPr="00FC76A3" w:rsidRDefault="00C013B5" w:rsidP="00C013B5">
      <w:pPr>
        <w:pStyle w:val="ConsPlusTitle"/>
        <w:widowControl/>
        <w:jc w:val="center"/>
        <w:rPr>
          <w:szCs w:val="28"/>
        </w:rPr>
      </w:pPr>
      <w:r w:rsidRPr="00FC76A3">
        <w:rPr>
          <w:szCs w:val="28"/>
        </w:rPr>
        <w:t xml:space="preserve">    ПОСТАНОВЛЕНИЕ</w:t>
      </w:r>
    </w:p>
    <w:p w:rsidR="00C013B5" w:rsidRDefault="00C013B5" w:rsidP="00C013B5">
      <w:pPr>
        <w:pStyle w:val="ConsPlusTitle"/>
        <w:widowControl/>
        <w:tabs>
          <w:tab w:val="left" w:pos="4840"/>
          <w:tab w:val="center" w:pos="5116"/>
        </w:tabs>
        <w:rPr>
          <w:b w:val="0"/>
          <w:szCs w:val="28"/>
        </w:rPr>
      </w:pPr>
      <w:r>
        <w:rPr>
          <w:b w:val="0"/>
          <w:szCs w:val="28"/>
        </w:rPr>
        <w:t xml:space="preserve"> </w:t>
      </w:r>
      <w:r>
        <w:rPr>
          <w:b w:val="0"/>
          <w:szCs w:val="28"/>
        </w:rPr>
        <w:tab/>
      </w:r>
    </w:p>
    <w:p w:rsidR="00C013B5" w:rsidRDefault="00C013B5" w:rsidP="00C013B5">
      <w:pPr>
        <w:pStyle w:val="ConsPlusTitle"/>
        <w:widowControl/>
        <w:rPr>
          <w:b w:val="0"/>
          <w:szCs w:val="28"/>
        </w:rPr>
      </w:pPr>
      <w:r>
        <w:rPr>
          <w:b w:val="0"/>
          <w:szCs w:val="28"/>
        </w:rPr>
        <w:t xml:space="preserve">   </w:t>
      </w:r>
    </w:p>
    <w:p w:rsidR="00C013B5" w:rsidRDefault="00C013B5" w:rsidP="00C013B5">
      <w:pPr>
        <w:pStyle w:val="ConsPlusTitle"/>
        <w:widowControl/>
        <w:rPr>
          <w:szCs w:val="28"/>
        </w:rPr>
      </w:pPr>
      <w:r>
        <w:rPr>
          <w:b w:val="0"/>
          <w:szCs w:val="28"/>
        </w:rPr>
        <w:softHyphen/>
      </w:r>
      <w:r>
        <w:rPr>
          <w:b w:val="0"/>
          <w:szCs w:val="28"/>
        </w:rPr>
        <w:softHyphen/>
      </w:r>
      <w:r>
        <w:rPr>
          <w:b w:val="0"/>
          <w:szCs w:val="28"/>
        </w:rPr>
        <w:softHyphen/>
      </w:r>
      <w:r>
        <w:rPr>
          <w:b w:val="0"/>
          <w:szCs w:val="28"/>
        </w:rPr>
        <w:softHyphen/>
        <w:t xml:space="preserve"> 27.09.2023г.                                    пгт. Нижний Ингаш                                       № 205</w:t>
      </w:r>
    </w:p>
    <w:p w:rsidR="00C013B5" w:rsidRDefault="00C013B5" w:rsidP="00C013B5">
      <w:pPr>
        <w:pStyle w:val="ConsPlusTitle"/>
        <w:widowControl/>
        <w:rPr>
          <w:sz w:val="24"/>
          <w:szCs w:val="24"/>
        </w:rPr>
      </w:pPr>
    </w:p>
    <w:p w:rsidR="00C013B5" w:rsidRDefault="00C013B5" w:rsidP="00C013B5">
      <w:pPr>
        <w:autoSpaceDE w:val="0"/>
        <w:autoSpaceDN w:val="0"/>
        <w:adjustRightInd w:val="0"/>
        <w:jc w:val="both"/>
        <w:outlineLvl w:val="0"/>
        <w:rPr>
          <w:sz w:val="28"/>
          <w:szCs w:val="28"/>
        </w:rPr>
      </w:pPr>
      <w:r>
        <w:rPr>
          <w:sz w:val="28"/>
          <w:szCs w:val="28"/>
        </w:rPr>
        <w:t xml:space="preserve">О внесении изменений в </w:t>
      </w:r>
      <w:r>
        <w:rPr>
          <w:bCs/>
          <w:sz w:val="28"/>
          <w:szCs w:val="28"/>
        </w:rPr>
        <w:t xml:space="preserve">постановление администрации  поселка Нижний Ингаш Нижнеингашского района Красноярского края </w:t>
      </w:r>
      <w:r>
        <w:rPr>
          <w:sz w:val="28"/>
          <w:szCs w:val="28"/>
        </w:rPr>
        <w:t>от 03.11.2015г. №308  «Об утверждении  муниципальной программы «Развитие жизнеобеспечения на территории МО п. Нижний Ингаш»</w:t>
      </w:r>
    </w:p>
    <w:p w:rsidR="00C013B5" w:rsidRDefault="00C013B5" w:rsidP="00C013B5">
      <w:pPr>
        <w:pStyle w:val="ConsPlusNormal0"/>
        <w:widowControl/>
        <w:ind w:firstLine="0"/>
        <w:outlineLvl w:val="2"/>
        <w:rPr>
          <w:rFonts w:ascii="Times New Roman" w:hAnsi="Times New Roman" w:cs="Times New Roman"/>
          <w:sz w:val="28"/>
          <w:szCs w:val="28"/>
        </w:rPr>
      </w:pPr>
    </w:p>
    <w:p w:rsidR="00C013B5" w:rsidRDefault="00C013B5" w:rsidP="00C013B5">
      <w:pPr>
        <w:jc w:val="both"/>
        <w:rPr>
          <w:sz w:val="28"/>
          <w:szCs w:val="28"/>
        </w:rPr>
      </w:pPr>
      <w:r>
        <w:rPr>
          <w:sz w:val="28"/>
          <w:szCs w:val="28"/>
        </w:rPr>
        <w:t xml:space="preserve">       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C013B5" w:rsidRDefault="00C013B5" w:rsidP="00C013B5">
      <w:pPr>
        <w:jc w:val="both"/>
        <w:rPr>
          <w:spacing w:val="-6"/>
          <w:sz w:val="28"/>
          <w:szCs w:val="28"/>
        </w:rPr>
      </w:pPr>
      <w:r>
        <w:rPr>
          <w:spacing w:val="-6"/>
          <w:sz w:val="28"/>
          <w:szCs w:val="28"/>
        </w:rPr>
        <w:t>1.   Внести</w:t>
      </w:r>
      <w:r>
        <w:rPr>
          <w:bCs/>
          <w:spacing w:val="-6"/>
          <w:sz w:val="28"/>
          <w:szCs w:val="28"/>
        </w:rPr>
        <w:t xml:space="preserve"> в постановление администрации поселка Нижний Ингаш Нижнеингашского района Красноярского края </w:t>
      </w:r>
      <w:r>
        <w:rPr>
          <w:spacing w:val="-6"/>
          <w:sz w:val="28"/>
          <w:szCs w:val="28"/>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C013B5" w:rsidRDefault="00C013B5" w:rsidP="00C013B5">
      <w:pPr>
        <w:autoSpaceDE w:val="0"/>
        <w:autoSpaceDN w:val="0"/>
        <w:adjustRightInd w:val="0"/>
        <w:jc w:val="both"/>
        <w:outlineLvl w:val="0"/>
        <w:rPr>
          <w:sz w:val="28"/>
          <w:szCs w:val="28"/>
        </w:rPr>
      </w:pPr>
      <w:r>
        <w:rPr>
          <w:sz w:val="28"/>
          <w:szCs w:val="28"/>
        </w:rPr>
        <w:t xml:space="preserve">         в разделе  1.  «Паспорт муниципальной программы»:</w:t>
      </w:r>
    </w:p>
    <w:p w:rsidR="00C013B5" w:rsidRDefault="00C013B5" w:rsidP="00C013B5">
      <w:pPr>
        <w:autoSpaceDE w:val="0"/>
        <w:autoSpaceDN w:val="0"/>
        <w:adjustRightInd w:val="0"/>
        <w:jc w:val="both"/>
        <w:outlineLvl w:val="0"/>
        <w:rPr>
          <w:sz w:val="28"/>
          <w:szCs w:val="28"/>
        </w:rPr>
      </w:pPr>
      <w:r>
        <w:rPr>
          <w:sz w:val="28"/>
          <w:szCs w:val="28"/>
        </w:rPr>
        <w:t xml:space="preserve">         в строке  «Объемы и источники обеспечения программы» после слов  «Объем финансирования программы составит» цифры «41 362 535,93» заменить цифрами «42 045 056,93»,  в том  числе по годам:</w:t>
      </w:r>
    </w:p>
    <w:p w:rsidR="00C013B5" w:rsidRDefault="00C013B5" w:rsidP="00C013B5">
      <w:pPr>
        <w:tabs>
          <w:tab w:val="left" w:pos="1134"/>
        </w:tabs>
        <w:autoSpaceDE w:val="0"/>
        <w:autoSpaceDN w:val="0"/>
        <w:jc w:val="both"/>
        <w:rPr>
          <w:sz w:val="28"/>
          <w:szCs w:val="28"/>
        </w:rPr>
      </w:pPr>
      <w:r>
        <w:rPr>
          <w:sz w:val="28"/>
          <w:szCs w:val="28"/>
        </w:rPr>
        <w:t xml:space="preserve">         2023 год:</w:t>
      </w:r>
    </w:p>
    <w:p w:rsidR="00C013B5" w:rsidRDefault="00C013B5" w:rsidP="00C013B5">
      <w:pPr>
        <w:tabs>
          <w:tab w:val="left" w:pos="1134"/>
        </w:tabs>
        <w:autoSpaceDE w:val="0"/>
        <w:autoSpaceDN w:val="0"/>
        <w:jc w:val="both"/>
        <w:rPr>
          <w:sz w:val="28"/>
          <w:szCs w:val="28"/>
        </w:rPr>
      </w:pPr>
      <w:r>
        <w:rPr>
          <w:sz w:val="28"/>
          <w:szCs w:val="28"/>
        </w:rPr>
        <w:t xml:space="preserve">         Районный бюджет - 582 521,00 руб.;</w:t>
      </w:r>
    </w:p>
    <w:p w:rsidR="00C013B5" w:rsidRDefault="00C013B5" w:rsidP="00C013B5">
      <w:pPr>
        <w:tabs>
          <w:tab w:val="left" w:pos="1134"/>
        </w:tabs>
        <w:autoSpaceDE w:val="0"/>
        <w:autoSpaceDN w:val="0"/>
        <w:jc w:val="both"/>
        <w:rPr>
          <w:sz w:val="28"/>
          <w:szCs w:val="28"/>
        </w:rPr>
      </w:pPr>
      <w:r>
        <w:rPr>
          <w:sz w:val="28"/>
          <w:szCs w:val="28"/>
        </w:rPr>
        <w:t xml:space="preserve">         Местный бюджет   -7 134 295,89 руб.;</w:t>
      </w:r>
    </w:p>
    <w:p w:rsidR="00C013B5" w:rsidRDefault="00C013B5" w:rsidP="00C013B5">
      <w:pPr>
        <w:tabs>
          <w:tab w:val="left" w:pos="1134"/>
        </w:tabs>
        <w:autoSpaceDE w:val="0"/>
        <w:autoSpaceDN w:val="0"/>
        <w:jc w:val="both"/>
        <w:rPr>
          <w:sz w:val="28"/>
          <w:szCs w:val="28"/>
        </w:rPr>
      </w:pPr>
      <w:r>
        <w:rPr>
          <w:sz w:val="28"/>
          <w:szCs w:val="28"/>
        </w:rPr>
        <w:t>в разделе 6. «Распределение планируемых расходов по мероприятиям программы, подпрограммам»:</w:t>
      </w:r>
    </w:p>
    <w:p w:rsidR="00C013B5" w:rsidRDefault="00C013B5" w:rsidP="00C013B5">
      <w:pPr>
        <w:tabs>
          <w:tab w:val="left" w:pos="1134"/>
        </w:tabs>
        <w:autoSpaceDE w:val="0"/>
        <w:autoSpaceDN w:val="0"/>
        <w:jc w:val="both"/>
        <w:rPr>
          <w:sz w:val="28"/>
          <w:szCs w:val="28"/>
        </w:rPr>
      </w:pPr>
      <w:r>
        <w:rPr>
          <w:sz w:val="28"/>
          <w:szCs w:val="28"/>
        </w:rPr>
        <w:t xml:space="preserve">        в строке после слов  «Объем финансирования муниципальной программы составляет в сумме» цифры «41 362 535,93» заменить цифрами «42 045 056,93», в том числе:  </w:t>
      </w:r>
    </w:p>
    <w:p w:rsidR="00C013B5" w:rsidRDefault="00C013B5" w:rsidP="00C013B5">
      <w:pPr>
        <w:autoSpaceDE w:val="0"/>
        <w:autoSpaceDN w:val="0"/>
        <w:adjustRightInd w:val="0"/>
        <w:jc w:val="both"/>
        <w:outlineLvl w:val="0"/>
        <w:rPr>
          <w:sz w:val="28"/>
          <w:szCs w:val="28"/>
        </w:rPr>
      </w:pPr>
      <w:r>
        <w:rPr>
          <w:sz w:val="28"/>
          <w:szCs w:val="28"/>
        </w:rPr>
        <w:t xml:space="preserve">        2023 год  объем финансирования  - 13 478 016,89  руб.;</w:t>
      </w:r>
    </w:p>
    <w:p w:rsidR="00C013B5" w:rsidRDefault="00C013B5" w:rsidP="00C013B5">
      <w:pPr>
        <w:tabs>
          <w:tab w:val="left" w:pos="1134"/>
        </w:tabs>
        <w:autoSpaceDE w:val="0"/>
        <w:autoSpaceDN w:val="0"/>
        <w:jc w:val="both"/>
        <w:rPr>
          <w:sz w:val="28"/>
          <w:szCs w:val="28"/>
        </w:rPr>
      </w:pPr>
      <w:r>
        <w:rPr>
          <w:sz w:val="28"/>
          <w:szCs w:val="28"/>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C013B5" w:rsidRDefault="00C013B5" w:rsidP="00C013B5">
      <w:pPr>
        <w:autoSpaceDE w:val="0"/>
        <w:autoSpaceDN w:val="0"/>
        <w:adjustRightInd w:val="0"/>
        <w:jc w:val="both"/>
        <w:outlineLvl w:val="0"/>
        <w:rPr>
          <w:sz w:val="28"/>
          <w:szCs w:val="28"/>
        </w:rPr>
      </w:pPr>
    </w:p>
    <w:p w:rsidR="00C013B5" w:rsidRDefault="00C013B5" w:rsidP="00C013B5">
      <w:pPr>
        <w:autoSpaceDE w:val="0"/>
        <w:autoSpaceDN w:val="0"/>
        <w:adjustRightInd w:val="0"/>
        <w:jc w:val="both"/>
        <w:outlineLvl w:val="0"/>
        <w:rPr>
          <w:sz w:val="28"/>
          <w:szCs w:val="28"/>
        </w:rPr>
      </w:pPr>
    </w:p>
    <w:p w:rsidR="00C013B5" w:rsidRDefault="00C013B5" w:rsidP="00C013B5">
      <w:pPr>
        <w:autoSpaceDE w:val="0"/>
        <w:autoSpaceDN w:val="0"/>
        <w:adjustRightInd w:val="0"/>
        <w:jc w:val="both"/>
        <w:outlineLvl w:val="0"/>
        <w:rPr>
          <w:sz w:val="28"/>
          <w:szCs w:val="28"/>
        </w:rPr>
      </w:pPr>
    </w:p>
    <w:p w:rsidR="00C013B5" w:rsidRDefault="00C013B5" w:rsidP="00C013B5">
      <w:pPr>
        <w:autoSpaceDE w:val="0"/>
        <w:autoSpaceDN w:val="0"/>
        <w:adjustRightInd w:val="0"/>
        <w:jc w:val="both"/>
        <w:outlineLvl w:val="0"/>
        <w:rPr>
          <w:sz w:val="28"/>
          <w:szCs w:val="28"/>
        </w:rPr>
      </w:pPr>
    </w:p>
    <w:p w:rsidR="00C013B5" w:rsidRDefault="00C013B5" w:rsidP="00C013B5">
      <w:pPr>
        <w:autoSpaceDE w:val="0"/>
        <w:autoSpaceDN w:val="0"/>
        <w:adjustRightInd w:val="0"/>
        <w:jc w:val="both"/>
        <w:outlineLvl w:val="0"/>
        <w:rPr>
          <w:sz w:val="28"/>
          <w:szCs w:val="28"/>
        </w:rPr>
      </w:pPr>
      <w:r>
        <w:rPr>
          <w:sz w:val="28"/>
          <w:szCs w:val="28"/>
        </w:rPr>
        <w:t xml:space="preserve">        в  разделе 1. Паспорт подпрограммы 4  </w:t>
      </w:r>
      <w:r>
        <w:rPr>
          <w:b/>
          <w:sz w:val="28"/>
          <w:szCs w:val="28"/>
        </w:rPr>
        <w:t>«</w:t>
      </w:r>
      <w:r>
        <w:rPr>
          <w:sz w:val="28"/>
          <w:szCs w:val="28"/>
        </w:rPr>
        <w:t>Жилищно-коммунальное хозяйство на территории МО п. Нижний Ингаш» - (МП), внести следующие изменения:</w:t>
      </w:r>
    </w:p>
    <w:p w:rsidR="00C013B5" w:rsidRDefault="00C013B5" w:rsidP="00C013B5">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C013B5" w:rsidRDefault="00C013B5" w:rsidP="00C013B5">
      <w:pPr>
        <w:autoSpaceDE w:val="0"/>
        <w:autoSpaceDN w:val="0"/>
        <w:adjustRightInd w:val="0"/>
        <w:jc w:val="both"/>
        <w:outlineLvl w:val="0"/>
        <w:rPr>
          <w:sz w:val="28"/>
          <w:szCs w:val="28"/>
        </w:rPr>
      </w:pPr>
      <w:r>
        <w:rPr>
          <w:sz w:val="28"/>
          <w:szCs w:val="28"/>
        </w:rPr>
        <w:t xml:space="preserve">        в строке после слов «Общий объем средств составляет» цифры «4 217 362,12» заменить цифрами «4 799 883,13», в том числе по годам:</w:t>
      </w:r>
    </w:p>
    <w:p w:rsidR="00C013B5" w:rsidRDefault="00C013B5" w:rsidP="00C013B5">
      <w:pPr>
        <w:autoSpaceDE w:val="0"/>
        <w:autoSpaceDN w:val="0"/>
        <w:adjustRightInd w:val="0"/>
        <w:jc w:val="both"/>
        <w:outlineLvl w:val="0"/>
        <w:rPr>
          <w:sz w:val="28"/>
          <w:szCs w:val="28"/>
        </w:rPr>
      </w:pPr>
      <w:r>
        <w:rPr>
          <w:sz w:val="28"/>
          <w:szCs w:val="28"/>
        </w:rPr>
        <w:t xml:space="preserve">        2023 год - 1 713 024,60  руб.;</w:t>
      </w:r>
    </w:p>
    <w:p w:rsidR="00C013B5" w:rsidRDefault="00C013B5" w:rsidP="00C013B5">
      <w:pPr>
        <w:jc w:val="both"/>
        <w:rPr>
          <w:sz w:val="28"/>
          <w:szCs w:val="28"/>
        </w:rPr>
      </w:pPr>
      <w:r>
        <w:rPr>
          <w:sz w:val="28"/>
          <w:szCs w:val="28"/>
        </w:rPr>
        <w:t xml:space="preserve">        в разделе 8. «Распределение планируемых расходов по мероприятиям подпрограммы»:</w:t>
      </w:r>
    </w:p>
    <w:p w:rsidR="00C013B5" w:rsidRDefault="00C013B5" w:rsidP="00C013B5">
      <w:pPr>
        <w:jc w:val="both"/>
        <w:rPr>
          <w:sz w:val="28"/>
          <w:szCs w:val="28"/>
        </w:rPr>
      </w:pPr>
      <w:r>
        <w:rPr>
          <w:sz w:val="28"/>
          <w:szCs w:val="28"/>
        </w:rPr>
        <w:t xml:space="preserve">        в строке  после слов «Общий  объем средств на реализацию подпрограммы составляет» цифры «4 217 362,13» заменить цифрами «4 799 883,13», в том числе по годам:</w:t>
      </w:r>
    </w:p>
    <w:p w:rsidR="00C013B5" w:rsidRDefault="00C013B5" w:rsidP="00C013B5">
      <w:pPr>
        <w:autoSpaceDE w:val="0"/>
        <w:autoSpaceDN w:val="0"/>
        <w:adjustRightInd w:val="0"/>
        <w:jc w:val="both"/>
        <w:outlineLvl w:val="0"/>
        <w:rPr>
          <w:sz w:val="28"/>
          <w:szCs w:val="28"/>
        </w:rPr>
      </w:pPr>
      <w:r>
        <w:rPr>
          <w:sz w:val="28"/>
          <w:szCs w:val="28"/>
        </w:rPr>
        <w:t xml:space="preserve">         2023 год - 1 713 024,60  руб.;</w:t>
      </w:r>
    </w:p>
    <w:p w:rsidR="00C013B5" w:rsidRDefault="00C013B5" w:rsidP="00C013B5">
      <w:pPr>
        <w:autoSpaceDE w:val="0"/>
        <w:autoSpaceDN w:val="0"/>
        <w:adjustRightInd w:val="0"/>
        <w:jc w:val="both"/>
        <w:outlineLvl w:val="0"/>
        <w:rPr>
          <w:sz w:val="28"/>
          <w:szCs w:val="28"/>
        </w:rPr>
      </w:pPr>
      <w:r>
        <w:rPr>
          <w:sz w:val="28"/>
          <w:szCs w:val="28"/>
        </w:rPr>
        <w:t xml:space="preserve">         приложение №2,3 к паспорту  подпрограммы 4  </w:t>
      </w:r>
      <w:r>
        <w:rPr>
          <w:b/>
          <w:sz w:val="28"/>
          <w:szCs w:val="28"/>
        </w:rPr>
        <w:t>«</w:t>
      </w:r>
      <w:r>
        <w:rPr>
          <w:sz w:val="28"/>
          <w:szCs w:val="28"/>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C013B5" w:rsidRDefault="00C013B5" w:rsidP="00C013B5">
      <w:pPr>
        <w:autoSpaceDE w:val="0"/>
        <w:autoSpaceDN w:val="0"/>
        <w:adjustRightInd w:val="0"/>
        <w:jc w:val="both"/>
        <w:outlineLvl w:val="0"/>
        <w:rPr>
          <w:sz w:val="28"/>
          <w:szCs w:val="28"/>
        </w:rPr>
      </w:pPr>
      <w:r>
        <w:rPr>
          <w:sz w:val="28"/>
          <w:szCs w:val="28"/>
        </w:rPr>
        <w:t xml:space="preserve">       в  разделе 1. Паспорт подпрограммы 5 «Благоустройство на  территории МО п. Нижний Ингаш» - (МП), внести следующие изменения:</w:t>
      </w:r>
    </w:p>
    <w:p w:rsidR="00C013B5" w:rsidRDefault="00C013B5" w:rsidP="00C013B5">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013B5" w:rsidRDefault="00C013B5" w:rsidP="00C013B5">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«13 359 672,54»  заменить цифрами «13 459 672,54», в том числе по годам:</w:t>
      </w:r>
    </w:p>
    <w:p w:rsidR="00C013B5" w:rsidRDefault="00C013B5" w:rsidP="00C013B5">
      <w:pPr>
        <w:autoSpaceDE w:val="0"/>
        <w:autoSpaceDN w:val="0"/>
        <w:adjustRightInd w:val="0"/>
        <w:jc w:val="both"/>
        <w:outlineLvl w:val="0"/>
        <w:rPr>
          <w:sz w:val="28"/>
          <w:szCs w:val="28"/>
        </w:rPr>
      </w:pPr>
      <w:r>
        <w:rPr>
          <w:sz w:val="28"/>
          <w:szCs w:val="28"/>
        </w:rPr>
        <w:t xml:space="preserve">       2023 год -  4 043 838,28  руб.;</w:t>
      </w:r>
    </w:p>
    <w:p w:rsidR="00C013B5" w:rsidRDefault="00C013B5" w:rsidP="00C013B5">
      <w:pPr>
        <w:jc w:val="both"/>
        <w:rPr>
          <w:sz w:val="28"/>
          <w:szCs w:val="28"/>
        </w:rPr>
      </w:pPr>
      <w:r>
        <w:rPr>
          <w:sz w:val="28"/>
          <w:szCs w:val="28"/>
        </w:rPr>
        <w:t xml:space="preserve">        в разделе 7. «Распределение планируемых расходов по мероприятиям подпрограммы»:</w:t>
      </w:r>
    </w:p>
    <w:p w:rsidR="00C013B5" w:rsidRDefault="00C013B5" w:rsidP="00C013B5">
      <w:pPr>
        <w:jc w:val="both"/>
        <w:rPr>
          <w:sz w:val="28"/>
          <w:szCs w:val="28"/>
        </w:rPr>
      </w:pPr>
      <w:r>
        <w:rPr>
          <w:sz w:val="28"/>
          <w:szCs w:val="28"/>
        </w:rPr>
        <w:t xml:space="preserve">        в строке  после слов «Общий  объем средств на реализацию подпрограммы составляет» цифры «13 359 672,54» заменить цифрами «13 459 672,54» в том числе по годам:</w:t>
      </w:r>
    </w:p>
    <w:p w:rsidR="00C013B5" w:rsidRDefault="00C013B5" w:rsidP="00C013B5">
      <w:pPr>
        <w:autoSpaceDE w:val="0"/>
        <w:autoSpaceDN w:val="0"/>
        <w:adjustRightInd w:val="0"/>
        <w:jc w:val="both"/>
        <w:outlineLvl w:val="0"/>
        <w:rPr>
          <w:sz w:val="28"/>
          <w:szCs w:val="28"/>
        </w:rPr>
      </w:pPr>
      <w:r>
        <w:rPr>
          <w:sz w:val="28"/>
          <w:szCs w:val="28"/>
        </w:rPr>
        <w:t xml:space="preserve">       2023 год -  4 043 838,28  руб.;</w:t>
      </w:r>
    </w:p>
    <w:p w:rsidR="00C013B5" w:rsidRDefault="00C013B5" w:rsidP="00C013B5">
      <w:pPr>
        <w:autoSpaceDE w:val="0"/>
        <w:autoSpaceDN w:val="0"/>
        <w:adjustRightInd w:val="0"/>
        <w:jc w:val="both"/>
        <w:outlineLvl w:val="0"/>
        <w:rPr>
          <w:sz w:val="28"/>
          <w:szCs w:val="28"/>
        </w:rPr>
      </w:pPr>
      <w:r>
        <w:rPr>
          <w:sz w:val="28"/>
          <w:szCs w:val="28"/>
        </w:rPr>
        <w:t xml:space="preserve">       приложение №2,3 к паспорту  подпрограммы 5  </w:t>
      </w:r>
      <w:r>
        <w:rPr>
          <w:b/>
          <w:sz w:val="28"/>
          <w:szCs w:val="28"/>
        </w:rPr>
        <w:t>«</w:t>
      </w:r>
      <w:r>
        <w:rPr>
          <w:sz w:val="28"/>
          <w:szCs w:val="28"/>
        </w:rPr>
        <w:t>Благоустройство территории МО п. Нижний Ингаш»   к МП, изложить в новой редакции  согласно приложениям №2,3 к данному постановлению.</w:t>
      </w:r>
    </w:p>
    <w:p w:rsidR="00C013B5" w:rsidRPr="00106AB6" w:rsidRDefault="00C013B5" w:rsidP="00C013B5">
      <w:pPr>
        <w:jc w:val="both"/>
        <w:rPr>
          <w:sz w:val="20"/>
          <w:szCs w:val="20"/>
        </w:rPr>
      </w:pPr>
      <w:r>
        <w:rPr>
          <w:sz w:val="28"/>
          <w:szCs w:val="28"/>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w:t>
      </w:r>
      <w:r w:rsidRPr="0036681A">
        <w:rPr>
          <w:sz w:val="28"/>
          <w:szCs w:val="28"/>
        </w:rPr>
        <w:t xml:space="preserve">  подлежит размещению на официальном сайте администрации </w:t>
      </w:r>
      <w:r w:rsidRPr="0036681A">
        <w:rPr>
          <w:color w:val="3333FF"/>
          <w:sz w:val="28"/>
          <w:szCs w:val="28"/>
        </w:rPr>
        <w:t xml:space="preserve"> </w:t>
      </w:r>
      <w:r w:rsidRPr="00106AB6">
        <w:rPr>
          <w:sz w:val="28"/>
          <w:szCs w:val="28"/>
        </w:rPr>
        <w:t>поселка (</w:t>
      </w:r>
      <w:r w:rsidRPr="00106AB6">
        <w:rPr>
          <w:color w:val="006621"/>
          <w:sz w:val="28"/>
          <w:szCs w:val="28"/>
          <w:shd w:val="clear" w:color="auto" w:fill="FFFFFF"/>
        </w:rPr>
        <w:t>https://nizhny-ingash.ru/</w:t>
      </w:r>
      <w:r w:rsidRPr="00106AB6">
        <w:rPr>
          <w:sz w:val="28"/>
          <w:szCs w:val="28"/>
        </w:rPr>
        <w:t>).</w:t>
      </w:r>
    </w:p>
    <w:p w:rsidR="00C013B5" w:rsidRDefault="00C013B5" w:rsidP="00C013B5">
      <w:pPr>
        <w:jc w:val="both"/>
        <w:rPr>
          <w:sz w:val="28"/>
          <w:szCs w:val="28"/>
        </w:rPr>
      </w:pPr>
    </w:p>
    <w:p w:rsidR="00C013B5" w:rsidRDefault="00C013B5" w:rsidP="00C013B5">
      <w:pPr>
        <w:jc w:val="both"/>
        <w:rPr>
          <w:sz w:val="28"/>
          <w:szCs w:val="28"/>
        </w:rPr>
      </w:pPr>
    </w:p>
    <w:p w:rsidR="00C013B5" w:rsidRDefault="00C013B5" w:rsidP="00C013B5">
      <w:pPr>
        <w:autoSpaceDE w:val="0"/>
        <w:autoSpaceDN w:val="0"/>
        <w:adjustRightInd w:val="0"/>
        <w:outlineLvl w:val="0"/>
        <w:rPr>
          <w:sz w:val="28"/>
          <w:szCs w:val="28"/>
        </w:rPr>
        <w:sectPr w:rsidR="00C013B5" w:rsidSect="00C013B5">
          <w:headerReference w:type="default" r:id="rId13"/>
          <w:pgSz w:w="11906" w:h="16838"/>
          <w:pgMar w:top="879" w:right="746" w:bottom="777" w:left="1134" w:header="709" w:footer="709" w:gutter="0"/>
          <w:cols w:space="720"/>
        </w:sectPr>
      </w:pPr>
      <w:r>
        <w:rPr>
          <w:sz w:val="28"/>
          <w:szCs w:val="28"/>
        </w:rPr>
        <w:t xml:space="preserve">    Глава поселка Нижний Ингаш                                                                    Б.И. Гузей</w:t>
      </w:r>
    </w:p>
    <w:p w:rsidR="00C013B5" w:rsidRDefault="00C013B5" w:rsidP="00C013B5">
      <w:pPr>
        <w:pStyle w:val="ConsPlusNormal0"/>
        <w:widowControl/>
        <w:ind w:firstLine="0"/>
        <w:outlineLvl w:val="2"/>
        <w:rPr>
          <w:rFonts w:ascii="Times New Roman" w:hAnsi="Times New Roman" w:cs="Times New Roman"/>
          <w:sz w:val="16"/>
          <w:szCs w:val="16"/>
        </w:rPr>
      </w:pPr>
    </w:p>
    <w:p w:rsidR="00C013B5" w:rsidRDefault="00C013B5" w:rsidP="00C013B5">
      <w:pPr>
        <w:pStyle w:val="ConsPlusNormal0"/>
        <w:widowControl/>
        <w:ind w:firstLine="0"/>
        <w:outlineLvl w:val="2"/>
        <w:rPr>
          <w:rFonts w:ascii="Times New Roman" w:hAnsi="Times New Roman" w:cs="Times New Roman"/>
          <w:sz w:val="16"/>
          <w:szCs w:val="16"/>
        </w:rPr>
      </w:pPr>
    </w:p>
    <w:p w:rsidR="00884DBB" w:rsidRDefault="00884DBB" w:rsidP="00884DBB">
      <w:pPr>
        <w:pStyle w:val="ConsPlusNormal0"/>
        <w:widowControl/>
        <w:ind w:right="-120"/>
        <w:outlineLvl w:val="2"/>
        <w:rPr>
          <w:rFonts w:ascii="Times New Roman" w:hAnsi="Times New Roman" w:cs="Times New Roman"/>
          <w:sz w:val="16"/>
          <w:szCs w:val="16"/>
        </w:rPr>
        <w:sectPr w:rsidR="00884DBB" w:rsidSect="007E7CC4">
          <w:headerReference w:type="default" r:id="rId14"/>
          <w:footerReference w:type="default" r:id="rId15"/>
          <w:pgSz w:w="11906" w:h="16838"/>
          <w:pgMar w:top="567" w:right="850" w:bottom="426" w:left="1440" w:header="708" w:footer="708" w:gutter="0"/>
          <w:cols w:space="708"/>
          <w:docGrid w:linePitch="360"/>
        </w:sectPr>
      </w:pPr>
    </w:p>
    <w:p w:rsidR="00C013B5" w:rsidRDefault="00884DBB" w:rsidP="00C013B5">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Прило</w:t>
      </w:r>
      <w:r w:rsidR="00C013B5">
        <w:rPr>
          <w:rFonts w:ascii="Times New Roman" w:hAnsi="Times New Roman" w:cs="Times New Roman"/>
          <w:sz w:val="16"/>
          <w:szCs w:val="16"/>
        </w:rPr>
        <w:t xml:space="preserve">жение №3 </w:t>
      </w:r>
    </w:p>
    <w:p w:rsidR="00C013B5" w:rsidRDefault="00C013B5" w:rsidP="00C013B5">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C013B5" w:rsidRDefault="00C013B5" w:rsidP="00C013B5">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C013B5" w:rsidRDefault="00C013B5" w:rsidP="00C013B5">
      <w:pPr>
        <w:autoSpaceDE w:val="0"/>
        <w:autoSpaceDN w:val="0"/>
        <w:adjustRightInd w:val="0"/>
        <w:jc w:val="right"/>
        <w:outlineLvl w:val="0"/>
        <w:rPr>
          <w:bCs/>
          <w:sz w:val="18"/>
          <w:szCs w:val="18"/>
        </w:rPr>
      </w:pPr>
    </w:p>
    <w:p w:rsidR="00C013B5" w:rsidRDefault="00C013B5" w:rsidP="00C013B5">
      <w:pPr>
        <w:autoSpaceDE w:val="0"/>
        <w:autoSpaceDN w:val="0"/>
        <w:adjustRightInd w:val="0"/>
        <w:jc w:val="right"/>
        <w:outlineLvl w:val="0"/>
        <w:rPr>
          <w:bCs/>
          <w:sz w:val="18"/>
          <w:szCs w:val="18"/>
        </w:rPr>
      </w:pPr>
      <w:r>
        <w:rPr>
          <w:bCs/>
          <w:sz w:val="18"/>
          <w:szCs w:val="18"/>
        </w:rPr>
        <w:t xml:space="preserve"> </w:t>
      </w:r>
    </w:p>
    <w:p w:rsidR="00C013B5" w:rsidRDefault="00C013B5" w:rsidP="00C013B5">
      <w:pPr>
        <w:jc w:val="center"/>
        <w:rPr>
          <w:b/>
        </w:rPr>
      </w:pPr>
      <w:r>
        <w:rPr>
          <w:b/>
        </w:rPr>
        <w:t>Информация о распределении планируемых расходов по отдельным мероприятиям программы и подпрограммам</w:t>
      </w:r>
    </w:p>
    <w:p w:rsidR="00C013B5" w:rsidRDefault="00C013B5" w:rsidP="00C013B5">
      <w:pPr>
        <w:ind w:left="110" w:hanging="110"/>
        <w:jc w:val="center"/>
        <w:rPr>
          <w:b/>
        </w:rPr>
      </w:pPr>
      <w:r>
        <w:rPr>
          <w:b/>
        </w:rPr>
        <w:t xml:space="preserve"> муниципальной программы поселка Нижний Ингаш</w:t>
      </w:r>
    </w:p>
    <w:p w:rsidR="00C013B5" w:rsidRDefault="00C013B5" w:rsidP="00C013B5">
      <w:pPr>
        <w:pStyle w:val="ConsPlusNormal0"/>
        <w:widowControl/>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tbl>
      <w:tblPr>
        <w:tblW w:w="159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41"/>
        <w:gridCol w:w="1579"/>
        <w:gridCol w:w="859"/>
        <w:gridCol w:w="761"/>
        <w:gridCol w:w="1016"/>
        <w:gridCol w:w="784"/>
        <w:gridCol w:w="1514"/>
        <w:gridCol w:w="1440"/>
        <w:gridCol w:w="1440"/>
        <w:gridCol w:w="1440"/>
        <w:gridCol w:w="1440"/>
      </w:tblGrid>
      <w:tr w:rsidR="00C013B5" w:rsidTr="00C013B5">
        <w:trPr>
          <w:trHeight w:val="6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ind w:firstLine="152"/>
              <w:jc w:val="center"/>
              <w:rPr>
                <w:b/>
                <w:sz w:val="20"/>
                <w:szCs w:val="20"/>
              </w:rPr>
            </w:pPr>
            <w:r>
              <w:rPr>
                <w:b/>
                <w:sz w:val="20"/>
                <w:szCs w:val="20"/>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Наименование  программы, подпрограммы</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Наименование ГРБС</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 xml:space="preserve">Код бюджетной классификации </w:t>
            </w:r>
          </w:p>
        </w:tc>
        <w:tc>
          <w:tcPr>
            <w:tcW w:w="7274" w:type="dxa"/>
            <w:gridSpan w:val="5"/>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 xml:space="preserve">Расходы </w:t>
            </w:r>
            <w:r>
              <w:rPr>
                <w:b/>
                <w:sz w:val="20"/>
                <w:szCs w:val="20"/>
              </w:rPr>
              <w:br/>
              <w:t>(Руб.), годы</w:t>
            </w:r>
          </w:p>
        </w:tc>
      </w:tr>
      <w:tr w:rsidR="00C013B5" w:rsidTr="00C013B5">
        <w:trPr>
          <w:trHeight w:val="69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859"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КВСР</w:t>
            </w:r>
          </w:p>
        </w:tc>
        <w:tc>
          <w:tcPr>
            <w:tcW w:w="761"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РзПр</w:t>
            </w:r>
          </w:p>
        </w:tc>
        <w:tc>
          <w:tcPr>
            <w:tcW w:w="1016"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КЦСР</w:t>
            </w:r>
          </w:p>
        </w:tc>
        <w:tc>
          <w:tcPr>
            <w:tcW w:w="78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КВР</w:t>
            </w:r>
          </w:p>
        </w:tc>
        <w:tc>
          <w:tcPr>
            <w:tcW w:w="151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Первый  2024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Второй </w:t>
            </w:r>
          </w:p>
          <w:p w:rsidR="00C013B5" w:rsidRDefault="00C013B5" w:rsidP="00C013B5">
            <w:pPr>
              <w:jc w:val="center"/>
              <w:rPr>
                <w:b/>
                <w:sz w:val="20"/>
                <w:szCs w:val="20"/>
              </w:rPr>
            </w:pPr>
            <w:r>
              <w:rPr>
                <w:b/>
                <w:sz w:val="20"/>
                <w:szCs w:val="20"/>
              </w:rPr>
              <w:t>2025 год планового период</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Итог за период</w:t>
            </w:r>
          </w:p>
          <w:p w:rsidR="00C013B5" w:rsidRDefault="00C013B5" w:rsidP="00C013B5">
            <w:pPr>
              <w:jc w:val="center"/>
              <w:rPr>
                <w:b/>
                <w:sz w:val="20"/>
                <w:szCs w:val="20"/>
              </w:rPr>
            </w:pPr>
            <w:r>
              <w:rPr>
                <w:b/>
                <w:sz w:val="20"/>
                <w:szCs w:val="20"/>
              </w:rPr>
              <w:t>2022-2025гг.</w:t>
            </w:r>
          </w:p>
        </w:tc>
      </w:tr>
      <w:tr w:rsidR="00C013B5" w:rsidTr="00C013B5">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rPr>
            </w:pPr>
          </w:p>
          <w:p w:rsidR="00C013B5" w:rsidRDefault="00C013B5" w:rsidP="00C013B5">
            <w:pPr>
              <w:pStyle w:val="ConsPlusTitle"/>
              <w:widowControl/>
              <w:jc w:val="center"/>
              <w:rPr>
                <w:sz w:val="20"/>
              </w:rPr>
            </w:pPr>
            <w:r>
              <w:rPr>
                <w:sz w:val="24"/>
                <w:szCs w:val="24"/>
              </w:rPr>
              <w:t>Муниципальная программа</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 xml:space="preserve">«Развитие  жизнеобеспечения на территории п. Нижний Ингаш» </w:t>
            </w: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 xml:space="preserve">00.0                                                                                                                                                                                                                                                                                                                                                                                                                                                                                                                                                                                                                                                               </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13 478 016,89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6 863 992,79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7 060 735,72</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42 045 056,93</w:t>
            </w:r>
          </w:p>
        </w:tc>
      </w:tr>
      <w:tr w:rsidR="00C013B5" w:rsidTr="00C013B5">
        <w:trPr>
          <w:trHeight w:val="36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359"/>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14 642 311,53</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13 478 016,89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6 863 992,79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7 060 735,72</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42 045 056,93</w:t>
            </w:r>
          </w:p>
        </w:tc>
      </w:tr>
      <w:tr w:rsidR="00C013B5" w:rsidTr="00C013B5">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1</w:t>
            </w: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rPr>
                <w:sz w:val="20"/>
                <w:szCs w:val="20"/>
              </w:rPr>
            </w:pPr>
            <w:r>
              <w:rPr>
                <w:sz w:val="20"/>
                <w:szCs w:val="20"/>
              </w:rPr>
              <w:t xml:space="preserve">  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1 348 579,00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802 600,00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888 000,00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3 667 126,96</w:t>
            </w:r>
          </w:p>
        </w:tc>
      </w:tr>
      <w:tr w:rsidR="00C013B5" w:rsidTr="00C013B5">
        <w:trPr>
          <w:trHeight w:val="70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90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627 947,96</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1 348 579,00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p w:rsidR="00C013B5" w:rsidRDefault="00C013B5" w:rsidP="00C013B5">
            <w:pPr>
              <w:jc w:val="center"/>
              <w:rPr>
                <w:sz w:val="20"/>
                <w:szCs w:val="20"/>
              </w:rPr>
            </w:pPr>
            <w:r>
              <w:rPr>
                <w:sz w:val="20"/>
                <w:szCs w:val="20"/>
              </w:rPr>
              <w:t>802 600,00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888 000,00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3 667 126,96</w:t>
            </w:r>
          </w:p>
        </w:tc>
      </w:tr>
      <w:tr w:rsidR="00C013B5" w:rsidTr="00C013B5">
        <w:trPr>
          <w:trHeight w:val="280"/>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2</w:t>
            </w: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«Транспортное обслуживание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tabs>
                <w:tab w:val="left" w:pos="180"/>
              </w:tabs>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tabs>
                <w:tab w:val="left" w:pos="180"/>
              </w:tabs>
              <w:jc w:val="center"/>
              <w:rPr>
                <w:b/>
                <w:sz w:val="20"/>
                <w:szCs w:val="20"/>
              </w:rPr>
            </w:pPr>
            <w:r>
              <w:rPr>
                <w:b/>
                <w:sz w:val="20"/>
                <w:szCs w:val="20"/>
              </w:rPr>
              <w:t>0,00</w:t>
            </w:r>
          </w:p>
        </w:tc>
      </w:tr>
      <w:tr w:rsidR="00C013B5" w:rsidTr="00C013B5">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821"/>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tabs>
                <w:tab w:val="left" w:pos="180"/>
              </w:tabs>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p w:rsidR="00C013B5" w:rsidRDefault="00C013B5" w:rsidP="00C013B5">
            <w:pPr>
              <w:tabs>
                <w:tab w:val="left" w:pos="180"/>
              </w:tabs>
              <w:jc w:val="center"/>
              <w:rPr>
                <w:sz w:val="20"/>
                <w:szCs w:val="20"/>
              </w:rPr>
            </w:pPr>
            <w:r>
              <w:rPr>
                <w:sz w:val="20"/>
                <w:szCs w:val="20"/>
              </w:rPr>
              <w:t>0,00</w:t>
            </w:r>
          </w:p>
        </w:tc>
      </w:tr>
      <w:tr w:rsidR="00C013B5" w:rsidTr="00C013B5">
        <w:trPr>
          <w:trHeight w:val="480"/>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3</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«Дорожное хозяйство </w:t>
            </w:r>
          </w:p>
          <w:p w:rsidR="00C013B5" w:rsidRDefault="00C013B5" w:rsidP="00C013B5">
            <w:pPr>
              <w:jc w:val="center"/>
              <w:rPr>
                <w:b/>
                <w:sz w:val="20"/>
                <w:szCs w:val="20"/>
              </w:rPr>
            </w:pPr>
            <w:r>
              <w:rPr>
                <w:b/>
                <w:sz w:val="20"/>
                <w:szCs w:val="20"/>
              </w:rPr>
              <w:t>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rPr>
                <w:b/>
                <w:sz w:val="20"/>
                <w:szCs w:val="20"/>
              </w:rPr>
            </w:pPr>
          </w:p>
          <w:p w:rsidR="00C013B5" w:rsidRDefault="00C013B5" w:rsidP="00C013B5">
            <w:pPr>
              <w:jc w:val="center"/>
              <w:rPr>
                <w:b/>
                <w:sz w:val="20"/>
                <w:szCs w:val="20"/>
              </w:rPr>
            </w:pPr>
            <w:r>
              <w:rPr>
                <w:b/>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5 922 575,01</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tabs>
                <w:tab w:val="left" w:pos="180"/>
              </w:tabs>
              <w:jc w:val="center"/>
              <w:rPr>
                <w:b/>
                <w:sz w:val="20"/>
                <w:szCs w:val="20"/>
              </w:rPr>
            </w:pPr>
            <w:r>
              <w:rPr>
                <w:b/>
                <w:sz w:val="20"/>
                <w:szCs w:val="20"/>
              </w:rPr>
              <w:t>1 247 700,00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tabs>
                <w:tab w:val="left" w:pos="180"/>
              </w:tabs>
              <w:jc w:val="center"/>
              <w:rPr>
                <w:b/>
                <w:sz w:val="20"/>
                <w:szCs w:val="20"/>
              </w:rPr>
            </w:pPr>
            <w:r>
              <w:rPr>
                <w:b/>
                <w:sz w:val="20"/>
                <w:szCs w:val="20"/>
              </w:rPr>
              <w:t>15 769 902,30</w:t>
            </w:r>
          </w:p>
        </w:tc>
      </w:tr>
      <w:tr w:rsidR="00C013B5" w:rsidTr="00C013B5">
        <w:trPr>
          <w:trHeight w:val="50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420"/>
        </w:trPr>
        <w:tc>
          <w:tcPr>
            <w:tcW w:w="18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5 922 575,01</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tabs>
                <w:tab w:val="left" w:pos="180"/>
              </w:tabs>
              <w:jc w:val="center"/>
              <w:rPr>
                <w:sz w:val="20"/>
                <w:szCs w:val="20"/>
              </w:rPr>
            </w:pPr>
            <w:r>
              <w:rPr>
                <w:sz w:val="20"/>
                <w:szCs w:val="20"/>
              </w:rPr>
              <w:t xml:space="preserve"> 1 247 700,00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p>
          <w:p w:rsidR="00C013B5" w:rsidRDefault="00C013B5" w:rsidP="00C013B5">
            <w:pPr>
              <w:tabs>
                <w:tab w:val="left" w:pos="180"/>
              </w:tabs>
              <w:jc w:val="center"/>
              <w:rPr>
                <w:sz w:val="20"/>
                <w:szCs w:val="20"/>
              </w:rPr>
            </w:pPr>
            <w:r>
              <w:rPr>
                <w:sz w:val="20"/>
                <w:szCs w:val="20"/>
              </w:rPr>
              <w:t>15 769 902,30</w:t>
            </w:r>
          </w:p>
        </w:tc>
      </w:tr>
      <w:tr w:rsidR="00C013B5" w:rsidTr="00C013B5">
        <w:trPr>
          <w:trHeight w:val="260"/>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4</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«Жилищно-коммунальное хозяйство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1 713 024,60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jc w:val="center"/>
              <w:rPr>
                <w:b/>
                <w:sz w:val="20"/>
                <w:szCs w:val="20"/>
              </w:rPr>
            </w:pPr>
            <w:r>
              <w:rPr>
                <w:b/>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tabs>
                <w:tab w:val="left" w:pos="180"/>
              </w:tabs>
              <w:jc w:val="center"/>
              <w:rPr>
                <w:b/>
                <w:sz w:val="20"/>
                <w:szCs w:val="20"/>
              </w:rPr>
            </w:pPr>
            <w:r>
              <w:rPr>
                <w:b/>
                <w:sz w:val="20"/>
                <w:szCs w:val="20"/>
              </w:rPr>
              <w:t xml:space="preserve">985 000,00 </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p>
          <w:p w:rsidR="00C013B5" w:rsidRDefault="00C013B5" w:rsidP="00C013B5">
            <w:pPr>
              <w:tabs>
                <w:tab w:val="left" w:pos="180"/>
              </w:tabs>
              <w:jc w:val="center"/>
              <w:rPr>
                <w:b/>
                <w:sz w:val="20"/>
                <w:szCs w:val="20"/>
              </w:rPr>
            </w:pPr>
            <w:r>
              <w:rPr>
                <w:b/>
                <w:sz w:val="20"/>
                <w:szCs w:val="20"/>
              </w:rPr>
              <w:t>4 799 883,13</w:t>
            </w:r>
          </w:p>
        </w:tc>
      </w:tr>
      <w:tr w:rsidR="00C013B5" w:rsidTr="00C013B5">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495"/>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1 116 858,53</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1 713 024,60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p w:rsidR="00C013B5" w:rsidRDefault="00C013B5" w:rsidP="00C013B5">
            <w:pPr>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tabs>
                <w:tab w:val="left" w:pos="180"/>
              </w:tabs>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p w:rsidR="00C013B5" w:rsidRDefault="00C013B5" w:rsidP="00C013B5">
            <w:pPr>
              <w:tabs>
                <w:tab w:val="left" w:pos="180"/>
              </w:tabs>
              <w:jc w:val="center"/>
              <w:rPr>
                <w:sz w:val="20"/>
                <w:szCs w:val="20"/>
              </w:rPr>
            </w:pPr>
            <w:r>
              <w:rPr>
                <w:sz w:val="20"/>
                <w:szCs w:val="20"/>
              </w:rPr>
              <w:t>4 799 883,13</w:t>
            </w:r>
          </w:p>
        </w:tc>
      </w:tr>
      <w:tr w:rsidR="00C013B5" w:rsidTr="00C013B5">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5</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«Благоустройство  на территории  МО п. Нижний Ингаш»</w:t>
            </w:r>
          </w:p>
          <w:p w:rsidR="00C013B5" w:rsidRDefault="00C013B5" w:rsidP="00C013B5">
            <w:pPr>
              <w:jc w:val="center"/>
              <w:rPr>
                <w:sz w:val="20"/>
                <w:szCs w:val="20"/>
              </w:rPr>
            </w:pPr>
          </w:p>
          <w:p w:rsidR="00C013B5" w:rsidRDefault="00C013B5" w:rsidP="00C013B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4 043 838,28</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b/>
                <w:sz w:val="20"/>
                <w:szCs w:val="20"/>
              </w:rPr>
            </w:pPr>
          </w:p>
          <w:p w:rsidR="00C013B5" w:rsidRDefault="00C013B5" w:rsidP="00C013B5">
            <w:pPr>
              <w:jc w:val="center"/>
              <w:rPr>
                <w:b/>
                <w:sz w:val="20"/>
                <w:szCs w:val="20"/>
              </w:rPr>
            </w:pPr>
            <w:r>
              <w:rPr>
                <w:b/>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p>
          <w:p w:rsidR="00C013B5" w:rsidRPr="00D454FF" w:rsidRDefault="00C013B5" w:rsidP="00C013B5">
            <w:pPr>
              <w:tabs>
                <w:tab w:val="left" w:pos="180"/>
              </w:tabs>
              <w:jc w:val="center"/>
              <w:rPr>
                <w:b/>
                <w:sz w:val="20"/>
                <w:szCs w:val="20"/>
              </w:rPr>
            </w:pPr>
            <w:r>
              <w:rPr>
                <w:b/>
                <w:sz w:val="20"/>
                <w:szCs w:val="20"/>
              </w:rPr>
              <w:t>13 459 672,54</w:t>
            </w:r>
          </w:p>
        </w:tc>
      </w:tr>
      <w:tr w:rsidR="00C013B5" w:rsidTr="00C013B5">
        <w:trPr>
          <w:trHeight w:val="26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57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2 464 305,75</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4 043 838,28</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13 459 672,54</w:t>
            </w:r>
          </w:p>
        </w:tc>
      </w:tr>
      <w:tr w:rsidR="00C013B5" w:rsidTr="00C013B5">
        <w:trPr>
          <w:trHeight w:val="495"/>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6</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C013B5" w:rsidRDefault="00C013B5" w:rsidP="00C013B5">
            <w:pPr>
              <w:jc w:val="center"/>
              <w:rPr>
                <w:sz w:val="20"/>
                <w:szCs w:val="20"/>
              </w:rPr>
            </w:pPr>
          </w:p>
          <w:p w:rsidR="00C013B5" w:rsidRDefault="00C013B5" w:rsidP="00C013B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b/>
                <w:sz w:val="20"/>
                <w:szCs w:val="20"/>
              </w:rPr>
            </w:pPr>
            <w:r>
              <w:rPr>
                <w:b/>
                <w:sz w:val="20"/>
                <w:szCs w:val="20"/>
              </w:rPr>
              <w:t>3 398 472,00</w:t>
            </w:r>
          </w:p>
        </w:tc>
      </w:tr>
      <w:tr w:rsidR="00C013B5" w:rsidTr="00C013B5">
        <w:trPr>
          <w:trHeight w:val="18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p>
        </w:tc>
      </w:tr>
      <w:tr w:rsidR="00C013B5" w:rsidTr="00C013B5">
        <w:trPr>
          <w:trHeight w:val="819"/>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3 398 472,00</w:t>
            </w:r>
          </w:p>
        </w:tc>
      </w:tr>
      <w:tr w:rsidR="00C013B5" w:rsidTr="00C013B5">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7</w:t>
            </w:r>
          </w:p>
        </w:tc>
        <w:tc>
          <w:tcPr>
            <w:tcW w:w="1841"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sz w:val="20"/>
                <w:szCs w:val="20"/>
              </w:rPr>
            </w:pPr>
            <w:r>
              <w:rPr>
                <w:b/>
                <w:sz w:val="20"/>
                <w:szCs w:val="20"/>
              </w:rPr>
              <w:t>«Повышение  безопасности дорожного движения  в МО п. Нижний Ингаш на 2020-2024 годы</w:t>
            </w:r>
            <w:r>
              <w:rPr>
                <w:sz w:val="20"/>
                <w:szCs w:val="20"/>
              </w:rPr>
              <w:t>»</w:t>
            </w:r>
          </w:p>
          <w:p w:rsidR="00C013B5" w:rsidRDefault="00C013B5" w:rsidP="00C013B5">
            <w:pPr>
              <w:jc w:val="center"/>
              <w:rPr>
                <w:sz w:val="20"/>
                <w:szCs w:val="20"/>
              </w:rPr>
            </w:pPr>
          </w:p>
          <w:p w:rsidR="00C013B5" w:rsidRDefault="00C013B5" w:rsidP="00C013B5">
            <w:pPr>
              <w:jc w:val="cente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b/>
                <w:sz w:val="20"/>
                <w:szCs w:val="20"/>
              </w:rPr>
            </w:pPr>
            <w:r>
              <w:rPr>
                <w:b/>
                <w:sz w:val="20"/>
                <w:szCs w:val="20"/>
              </w:rPr>
              <w:t>950 000,00</w:t>
            </w:r>
          </w:p>
        </w:tc>
      </w:tr>
      <w:tr w:rsidR="00C013B5" w:rsidTr="00C013B5">
        <w:trPr>
          <w:trHeight w:val="34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p>
        </w:tc>
      </w:tr>
      <w:tr w:rsidR="00C013B5" w:rsidTr="00C013B5">
        <w:trPr>
          <w:trHeight w:val="790"/>
        </w:trPr>
        <w:tc>
          <w:tcPr>
            <w:tcW w:w="1800"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950 000,00</w:t>
            </w:r>
          </w:p>
        </w:tc>
      </w:tr>
    </w:tbl>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firstLine="0"/>
        <w:outlineLvl w:val="2"/>
        <w:rPr>
          <w:rFonts w:ascii="Times New Roman" w:hAnsi="Times New Roman" w:cs="Times New Roman"/>
          <w:sz w:val="16"/>
          <w:szCs w:val="16"/>
        </w:rPr>
      </w:pPr>
    </w:p>
    <w:p w:rsidR="00C013B5" w:rsidRDefault="00C013B5" w:rsidP="00C013B5">
      <w:pPr>
        <w:pStyle w:val="ConsPlusNormal0"/>
        <w:widowControl/>
        <w:ind w:left="10065" w:firstLine="0"/>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p>
    <w:p w:rsidR="00C013B5" w:rsidRDefault="00C013B5" w:rsidP="00C013B5">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C013B5" w:rsidRDefault="00C013B5" w:rsidP="00C013B5">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C013B5" w:rsidRDefault="00C013B5" w:rsidP="00C013B5">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C013B5" w:rsidRDefault="00C013B5" w:rsidP="00C013B5"/>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center"/>
        <w:outlineLvl w:val="0"/>
        <w:rPr>
          <w:b/>
        </w:rPr>
      </w:pPr>
      <w:r>
        <w:rPr>
          <w:b/>
        </w:rPr>
        <w:t>Ресурсное обеспечение и прогнозная оценка расходов на реализацию целей муниципальной программы</w:t>
      </w:r>
    </w:p>
    <w:p w:rsidR="00C013B5" w:rsidRDefault="00C013B5" w:rsidP="00C013B5">
      <w:pPr>
        <w:jc w:val="center"/>
        <w:rPr>
          <w:b/>
        </w:rPr>
      </w:pPr>
      <w:r>
        <w:rPr>
          <w:b/>
        </w:rPr>
        <w:t>«Развитие жизнеобеспечения на территории МО п. Нижний Ингаш»</w:t>
      </w:r>
    </w:p>
    <w:p w:rsidR="00C013B5" w:rsidRDefault="00C013B5" w:rsidP="00C013B5">
      <w:pPr>
        <w:jc w:val="center"/>
        <w:rPr>
          <w:b/>
        </w:rPr>
      </w:pPr>
      <w:r>
        <w:rPr>
          <w:b/>
        </w:rPr>
        <w:t>с учетом источников финансирования, в том числе по уровням бюджетных систем</w:t>
      </w:r>
    </w:p>
    <w:p w:rsidR="00C013B5" w:rsidRDefault="00C013B5" w:rsidP="00C013B5">
      <w:pPr>
        <w:jc w:val="center"/>
        <w:rPr>
          <w:b/>
        </w:rPr>
      </w:pP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2962"/>
        <w:gridCol w:w="3082"/>
        <w:gridCol w:w="1454"/>
        <w:gridCol w:w="1554"/>
        <w:gridCol w:w="1344"/>
        <w:gridCol w:w="1366"/>
        <w:gridCol w:w="1538"/>
      </w:tblGrid>
      <w:tr w:rsidR="00C013B5" w:rsidTr="00C013B5">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 xml:space="preserve">Наименование </w:t>
            </w:r>
          </w:p>
          <w:p w:rsidR="00C013B5" w:rsidRDefault="00C013B5" w:rsidP="00C013B5">
            <w:pPr>
              <w:jc w:val="center"/>
              <w:rPr>
                <w:b/>
                <w:sz w:val="20"/>
                <w:szCs w:val="20"/>
              </w:rPr>
            </w:pPr>
            <w:r>
              <w:rPr>
                <w:b/>
                <w:sz w:val="20"/>
                <w:szCs w:val="20"/>
              </w:rPr>
              <w:t xml:space="preserve">муниципальной программы, подпрограммы </w:t>
            </w:r>
          </w:p>
          <w:p w:rsidR="00C013B5" w:rsidRDefault="00C013B5" w:rsidP="00C013B5">
            <w:pPr>
              <w:jc w:val="center"/>
              <w:rPr>
                <w:b/>
                <w:sz w:val="20"/>
                <w:szCs w:val="20"/>
              </w:rPr>
            </w:pPr>
            <w:r>
              <w:rPr>
                <w:b/>
                <w:sz w:val="20"/>
                <w:szCs w:val="20"/>
              </w:rPr>
              <w:t>муниципальной программы</w:t>
            </w:r>
          </w:p>
        </w:tc>
        <w:tc>
          <w:tcPr>
            <w:tcW w:w="3082"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 xml:space="preserve">Ответственный </w:t>
            </w:r>
          </w:p>
          <w:p w:rsidR="00C013B5" w:rsidRDefault="00C013B5" w:rsidP="00C013B5">
            <w:pPr>
              <w:jc w:val="center"/>
              <w:rPr>
                <w:b/>
                <w:sz w:val="20"/>
                <w:szCs w:val="20"/>
              </w:rPr>
            </w:pPr>
            <w:r>
              <w:rPr>
                <w:b/>
                <w:sz w:val="20"/>
                <w:szCs w:val="20"/>
              </w:rPr>
              <w:t xml:space="preserve">исполнитель, </w:t>
            </w:r>
          </w:p>
          <w:p w:rsidR="00C013B5" w:rsidRDefault="00C013B5" w:rsidP="00C013B5">
            <w:pPr>
              <w:jc w:val="center"/>
              <w:rPr>
                <w:b/>
                <w:sz w:val="20"/>
                <w:szCs w:val="20"/>
              </w:rPr>
            </w:pPr>
            <w:r>
              <w:rPr>
                <w:b/>
                <w:sz w:val="20"/>
                <w:szCs w:val="20"/>
              </w:rPr>
              <w:t>соисполнители</w:t>
            </w:r>
          </w:p>
        </w:tc>
        <w:tc>
          <w:tcPr>
            <w:tcW w:w="7256" w:type="dxa"/>
            <w:gridSpan w:val="5"/>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Оценка расходов</w:t>
            </w:r>
            <w:r>
              <w:rPr>
                <w:b/>
                <w:sz w:val="20"/>
                <w:szCs w:val="20"/>
              </w:rPr>
              <w:br/>
              <w:t>(Руб.), годы</w:t>
            </w:r>
          </w:p>
        </w:tc>
      </w:tr>
      <w:tr w:rsidR="00C013B5" w:rsidTr="00C013B5">
        <w:trPr>
          <w:trHeight w:val="782"/>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145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155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Первый  2024 год  планового периода</w:t>
            </w:r>
          </w:p>
        </w:tc>
        <w:tc>
          <w:tcPr>
            <w:tcW w:w="1366"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Второй </w:t>
            </w:r>
          </w:p>
          <w:p w:rsidR="00C013B5" w:rsidRDefault="00C013B5" w:rsidP="00C013B5">
            <w:pPr>
              <w:jc w:val="center"/>
              <w:rPr>
                <w:b/>
                <w:sz w:val="20"/>
                <w:szCs w:val="20"/>
              </w:rPr>
            </w:pPr>
            <w:r>
              <w:rPr>
                <w:b/>
                <w:sz w:val="20"/>
                <w:szCs w:val="20"/>
              </w:rPr>
              <w:t>2025 год планового период</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Итог за период</w:t>
            </w:r>
          </w:p>
          <w:p w:rsidR="00C013B5" w:rsidRDefault="00C013B5" w:rsidP="00C013B5">
            <w:pPr>
              <w:jc w:val="center"/>
              <w:rPr>
                <w:b/>
                <w:sz w:val="20"/>
                <w:szCs w:val="20"/>
              </w:rPr>
            </w:pPr>
            <w:r>
              <w:rPr>
                <w:b/>
                <w:sz w:val="20"/>
                <w:szCs w:val="20"/>
              </w:rPr>
              <w:t>2022-2025гг.</w:t>
            </w:r>
          </w:p>
        </w:tc>
      </w:tr>
      <w:tr w:rsidR="00C013B5" w:rsidTr="00C013B5">
        <w:trPr>
          <w:trHeight w:val="122"/>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jc w:val="center"/>
              <w:rPr>
                <w:b/>
                <w:sz w:val="20"/>
                <w:szCs w:val="20"/>
              </w:rPr>
            </w:pPr>
            <w:r>
              <w:rPr>
                <w:b/>
                <w:sz w:val="20"/>
                <w:szCs w:val="20"/>
              </w:rPr>
              <w:t>Муниципальная программа</w:t>
            </w:r>
          </w:p>
          <w:p w:rsidR="00C013B5" w:rsidRDefault="00C013B5" w:rsidP="00C013B5">
            <w:pPr>
              <w:jc w:val="center"/>
              <w:rPr>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C013B5" w:rsidRDefault="00C013B5" w:rsidP="00C013B5">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C013B5" w:rsidRDefault="00C013B5" w:rsidP="00C013B5">
            <w:pPr>
              <w:autoSpaceDE w:val="0"/>
              <w:autoSpaceDN w:val="0"/>
              <w:adjustRightInd w:val="0"/>
              <w:jc w:val="center"/>
              <w:outlineLvl w:val="0"/>
              <w:rPr>
                <w:b/>
                <w:bCs/>
                <w:sz w:val="20"/>
                <w:szCs w:val="20"/>
              </w:rPr>
            </w:pPr>
            <w:r>
              <w:rPr>
                <w:b/>
                <w:bCs/>
                <w:sz w:val="20"/>
                <w:szCs w:val="20"/>
              </w:rPr>
              <w:t xml:space="preserve"> </w:t>
            </w:r>
          </w:p>
          <w:p w:rsidR="00C013B5" w:rsidRDefault="00C013B5" w:rsidP="00C013B5">
            <w:pPr>
              <w:jc w:val="cente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rPr>
                <w:b/>
                <w:sz w:val="20"/>
                <w:szCs w:val="20"/>
              </w:rPr>
            </w:pPr>
            <w:r>
              <w:rPr>
                <w:b/>
                <w:sz w:val="20"/>
                <w:szCs w:val="20"/>
              </w:rPr>
              <w:t>14 642 311,53</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rPr>
                <w:b/>
                <w:sz w:val="20"/>
                <w:szCs w:val="20"/>
              </w:rPr>
            </w:pPr>
            <w:r>
              <w:rPr>
                <w:b/>
                <w:sz w:val="20"/>
                <w:szCs w:val="20"/>
              </w:rPr>
              <w:t xml:space="preserve"> 13 478 016,89</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 6 863 992,79</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rPr>
                <w:b/>
                <w:sz w:val="20"/>
                <w:szCs w:val="20"/>
              </w:rPr>
            </w:pPr>
            <w:r>
              <w:rPr>
                <w:b/>
                <w:sz w:val="20"/>
                <w:szCs w:val="20"/>
              </w:rPr>
              <w:t>7 060 735,72</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42 045 056,93</w:t>
            </w:r>
          </w:p>
        </w:tc>
      </w:tr>
      <w:tr w:rsidR="00C013B5" w:rsidTr="00C013B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 </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9 131 895,00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5 761 200,00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768 100,00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853 500,00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16 514 695,00</w:t>
            </w:r>
          </w:p>
        </w:tc>
      </w:tr>
      <w:tr w:rsidR="00C013B5" w:rsidTr="00C013B5">
        <w:trPr>
          <w:trHeight w:val="354"/>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255 000,00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582 521,00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837 521,00</w:t>
            </w:r>
          </w:p>
        </w:tc>
      </w:tr>
      <w:tr w:rsidR="00C013B5" w:rsidTr="00C013B5">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5 255 416,53</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7 134 295,89</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24 692 840,93</w:t>
            </w:r>
          </w:p>
        </w:tc>
      </w:tr>
      <w:tr w:rsidR="00C013B5" w:rsidTr="00C013B5">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p>
          <w:p w:rsidR="00C013B5" w:rsidRDefault="00C013B5" w:rsidP="00C013B5">
            <w:pPr>
              <w:jc w:val="center"/>
              <w:rPr>
                <w:sz w:val="20"/>
                <w:szCs w:val="20"/>
              </w:rPr>
            </w:pPr>
          </w:p>
          <w:p w:rsidR="00C013B5" w:rsidRDefault="00C013B5" w:rsidP="00C013B5">
            <w:pPr>
              <w:jc w:val="center"/>
              <w:rPr>
                <w:b/>
                <w:sz w:val="20"/>
                <w:szCs w:val="20"/>
              </w:rPr>
            </w:pPr>
            <w:r>
              <w:rPr>
                <w:b/>
                <w:sz w:val="20"/>
                <w:szCs w:val="20"/>
              </w:rPr>
              <w:t>Подпрограмма 1</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627 947,96</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1 348 579,00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802 600,00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888 000,00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3 667 126,96</w:t>
            </w:r>
          </w:p>
        </w:tc>
      </w:tr>
      <w:tr w:rsidR="00C013B5" w:rsidTr="00C013B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595 600,00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 xml:space="preserve"> 1 280 200,00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768 100,00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853 500,00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3 497 400,00</w:t>
            </w:r>
          </w:p>
        </w:tc>
      </w:tr>
      <w:tr w:rsidR="00C013B5" w:rsidTr="00C013B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32 347,96</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68 379,00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169 726,96</w:t>
            </w:r>
          </w:p>
        </w:tc>
      </w:tr>
      <w:tr w:rsidR="00C013B5" w:rsidTr="00C013B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34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2</w:t>
            </w:r>
          </w:p>
          <w:p w:rsidR="00C013B5" w:rsidRDefault="00C013B5" w:rsidP="00C013B5">
            <w:pPr>
              <w:jc w:val="center"/>
              <w:rPr>
                <w:b/>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«Транспортное обслуживание населения на территории  МО п. Нижний Ингаш»</w:t>
            </w: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w:t>
            </w:r>
          </w:p>
        </w:tc>
      </w:tr>
      <w:tr w:rsidR="00C013B5" w:rsidTr="00C013B5">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30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3</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«Дорожное хозяйство</w:t>
            </w:r>
          </w:p>
          <w:p w:rsidR="00C013B5" w:rsidRDefault="00C013B5" w:rsidP="00C013B5">
            <w:pPr>
              <w:jc w:val="center"/>
              <w:rPr>
                <w:b/>
                <w:sz w:val="20"/>
                <w:szCs w:val="20"/>
              </w:rPr>
            </w:pPr>
            <w:r>
              <w:rPr>
                <w:b/>
                <w:sz w:val="20"/>
                <w:szCs w:val="20"/>
              </w:rPr>
              <w:t>на территории  МО п. Нижний Ингаш»</w:t>
            </w: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7 434 727,29</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 xml:space="preserve"> 5 922 575,01</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 xml:space="preserve"> 1 247 700,00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15 769 902,30</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5 782 295,00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4 481 000,00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10 263 295,00</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1 652 432,29</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1 441 575,01</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 xml:space="preserve"> 1 247 000,00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5 506 607,30</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2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4</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«Жилищно-коммунальное хозяйство на территории МО п. Нижний Ингаш»</w:t>
            </w: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1 116 858,53</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4 799 883,13</w:t>
            </w:r>
          </w:p>
        </w:tc>
      </w:tr>
      <w:tr w:rsidR="00C013B5" w:rsidTr="00C013B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255 000,00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582 521,00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837 521,00</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861 858,53</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1 130 503,60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3 962 362,13</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5</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«Благоустройство  на территории  МО п. Нижний Ингаш»</w:t>
            </w:r>
          </w:p>
          <w:p w:rsidR="00C013B5" w:rsidRDefault="00C013B5" w:rsidP="00C013B5">
            <w:pPr>
              <w:jc w:val="center"/>
              <w:rPr>
                <w:sz w:val="20"/>
                <w:szCs w:val="20"/>
              </w:rPr>
            </w:pPr>
          </w:p>
          <w:p w:rsidR="00C013B5" w:rsidRDefault="00C013B5" w:rsidP="00C013B5">
            <w:pPr>
              <w:jc w:val="cente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2 464 305,75</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4 043 838,28</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13 459 672,54</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2 464 305,75</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4 043 838,28</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13 459 672,54</w:t>
            </w:r>
          </w:p>
        </w:tc>
      </w:tr>
      <w:tr w:rsidR="00C013B5" w:rsidTr="00C013B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8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6</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C013B5" w:rsidRDefault="00C013B5" w:rsidP="00C013B5">
            <w:pPr>
              <w:jc w:val="center"/>
              <w:rPr>
                <w:sz w:val="20"/>
                <w:szCs w:val="20"/>
              </w:rPr>
            </w:pPr>
          </w:p>
          <w:p w:rsidR="00C013B5" w:rsidRDefault="00C013B5" w:rsidP="00C013B5">
            <w:pPr>
              <w:jc w:val="cente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2 798 472,00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 xml:space="preserve"> 200 000,00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3 398 472,00</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2 798 472,00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200 000,00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 xml:space="preserve"> 3 398 472,00</w:t>
            </w:r>
          </w:p>
        </w:tc>
      </w:tr>
      <w:tr w:rsidR="00C013B5" w:rsidTr="00C013B5">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b/>
                <w:sz w:val="20"/>
                <w:szCs w:val="20"/>
              </w:rPr>
            </w:pPr>
            <w:r>
              <w:rPr>
                <w:b/>
                <w:sz w:val="20"/>
                <w:szCs w:val="20"/>
              </w:rPr>
              <w:t>Подпрограмма 7</w:t>
            </w:r>
          </w:p>
        </w:tc>
        <w:tc>
          <w:tcPr>
            <w:tcW w:w="2962" w:type="dxa"/>
            <w:vMerge w:val="restart"/>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p>
          <w:p w:rsidR="00C013B5" w:rsidRDefault="00C013B5" w:rsidP="00C013B5">
            <w:pPr>
              <w:jc w:val="center"/>
              <w:rPr>
                <w:b/>
                <w:sz w:val="20"/>
                <w:szCs w:val="20"/>
              </w:rPr>
            </w:pPr>
          </w:p>
          <w:p w:rsidR="00C013B5" w:rsidRDefault="00C013B5" w:rsidP="00C013B5">
            <w:pPr>
              <w:jc w:val="center"/>
              <w:rPr>
                <w:sz w:val="20"/>
                <w:szCs w:val="20"/>
              </w:rPr>
            </w:pPr>
            <w:r>
              <w:rPr>
                <w:b/>
                <w:sz w:val="20"/>
                <w:szCs w:val="20"/>
              </w:rPr>
              <w:t>«Повышение  безопасности дорожного движения  в  МО п. Нижний Ингаш на 2020-2025 годы</w:t>
            </w:r>
            <w:r>
              <w:rPr>
                <w:sz w:val="20"/>
                <w:szCs w:val="20"/>
              </w:rPr>
              <w:t>»</w:t>
            </w:r>
          </w:p>
          <w:p w:rsidR="00C013B5" w:rsidRDefault="00C013B5" w:rsidP="00C013B5">
            <w:pPr>
              <w:jc w:val="center"/>
              <w:rPr>
                <w:sz w:val="20"/>
                <w:szCs w:val="20"/>
              </w:rPr>
            </w:pPr>
          </w:p>
          <w:p w:rsidR="00C013B5" w:rsidRDefault="00C013B5" w:rsidP="00C013B5">
            <w:pPr>
              <w:jc w:val="cente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b/>
                <w:sz w:val="20"/>
                <w:szCs w:val="20"/>
              </w:rPr>
            </w:pPr>
            <w:r>
              <w:rPr>
                <w:b/>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950 000,00</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950 000,00</w:t>
            </w:r>
          </w:p>
        </w:tc>
      </w:tr>
      <w:tr w:rsidR="00C013B5" w:rsidTr="00C013B5">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r w:rsidR="00C013B5" w:rsidTr="00C013B5">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13B5" w:rsidRDefault="00C013B5" w:rsidP="00C013B5">
            <w:pPr>
              <w:rPr>
                <w:sz w:val="20"/>
                <w:szCs w:val="20"/>
              </w:rPr>
            </w:pPr>
          </w:p>
        </w:tc>
        <w:tc>
          <w:tcPr>
            <w:tcW w:w="3082"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C013B5" w:rsidRDefault="00C013B5" w:rsidP="00C013B5">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w:t>
            </w:r>
          </w:p>
        </w:tc>
      </w:tr>
    </w:tbl>
    <w:p w:rsidR="00C013B5" w:rsidRDefault="00C013B5" w:rsidP="00C013B5">
      <w:pPr>
        <w:tabs>
          <w:tab w:val="left" w:pos="4520"/>
        </w:tabs>
      </w:pPr>
    </w:p>
    <w:p w:rsidR="00C013B5" w:rsidRDefault="00C013B5" w:rsidP="00C013B5"/>
    <w:p w:rsidR="00C013B5" w:rsidRDefault="00C013B5" w:rsidP="00C013B5"/>
    <w:p w:rsidR="00C013B5" w:rsidRDefault="00C013B5" w:rsidP="00C013B5">
      <w:pPr>
        <w:autoSpaceDE w:val="0"/>
        <w:autoSpaceDN w:val="0"/>
        <w:adjustRightInd w:val="0"/>
        <w:jc w:val="right"/>
        <w:outlineLvl w:val="2"/>
        <w:rPr>
          <w:sz w:val="16"/>
          <w:szCs w:val="16"/>
        </w:rPr>
      </w:pPr>
      <w:r>
        <w:rPr>
          <w:sz w:val="16"/>
          <w:szCs w:val="16"/>
        </w:rPr>
        <w:t xml:space="preserve">                      </w:t>
      </w: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r>
        <w:rPr>
          <w:sz w:val="16"/>
          <w:szCs w:val="16"/>
        </w:rPr>
        <w:t>Приложение №2</w:t>
      </w:r>
    </w:p>
    <w:p w:rsidR="00C013B5" w:rsidRDefault="00C013B5" w:rsidP="00C013B5">
      <w:pPr>
        <w:autoSpaceDE w:val="0"/>
        <w:autoSpaceDN w:val="0"/>
        <w:adjustRightInd w:val="0"/>
        <w:jc w:val="right"/>
        <w:outlineLvl w:val="2"/>
        <w:rPr>
          <w:sz w:val="16"/>
          <w:szCs w:val="16"/>
        </w:rPr>
      </w:pPr>
      <w:r>
        <w:rPr>
          <w:sz w:val="16"/>
          <w:szCs w:val="16"/>
        </w:rPr>
        <w:t>к подпрограмме 4  «Жилищно-коммунальное хозяйство на</w:t>
      </w:r>
    </w:p>
    <w:p w:rsidR="00C013B5" w:rsidRDefault="00C013B5" w:rsidP="00C013B5">
      <w:pPr>
        <w:autoSpaceDE w:val="0"/>
        <w:autoSpaceDN w:val="0"/>
        <w:adjustRightInd w:val="0"/>
        <w:jc w:val="right"/>
        <w:outlineLvl w:val="2"/>
        <w:rPr>
          <w:sz w:val="16"/>
          <w:szCs w:val="16"/>
        </w:rPr>
      </w:pPr>
      <w:r>
        <w:rPr>
          <w:sz w:val="16"/>
          <w:szCs w:val="16"/>
        </w:rPr>
        <w:t>территории  МО п. Нижний Ингаш»,</w:t>
      </w:r>
    </w:p>
    <w:p w:rsidR="00C013B5" w:rsidRDefault="00C013B5" w:rsidP="00C013B5">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C013B5" w:rsidRDefault="00C013B5" w:rsidP="00C013B5">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C013B5" w:rsidRDefault="00C013B5" w:rsidP="00C013B5">
      <w:pPr>
        <w:autoSpaceDE w:val="0"/>
        <w:autoSpaceDN w:val="0"/>
        <w:adjustRightInd w:val="0"/>
        <w:jc w:val="center"/>
        <w:outlineLvl w:val="2"/>
        <w:rPr>
          <w:b/>
        </w:rPr>
      </w:pPr>
    </w:p>
    <w:p w:rsidR="00C013B5" w:rsidRDefault="00C013B5" w:rsidP="00C013B5">
      <w:pPr>
        <w:autoSpaceDE w:val="0"/>
        <w:autoSpaceDN w:val="0"/>
        <w:adjustRightInd w:val="0"/>
        <w:jc w:val="center"/>
        <w:outlineLvl w:val="2"/>
        <w:rPr>
          <w:b/>
        </w:rPr>
      </w:pPr>
      <w:r>
        <w:rPr>
          <w:b/>
        </w:rPr>
        <w:t>Перечень мероприятий  подпрограммы 4</w:t>
      </w:r>
    </w:p>
    <w:p w:rsidR="00C013B5" w:rsidRDefault="00C013B5" w:rsidP="00C013B5">
      <w:pPr>
        <w:autoSpaceDE w:val="0"/>
        <w:autoSpaceDN w:val="0"/>
        <w:adjustRightInd w:val="0"/>
        <w:jc w:val="right"/>
        <w:outlineLvl w:val="2"/>
        <w:rPr>
          <w:sz w:val="16"/>
          <w:szCs w:val="16"/>
        </w:rPr>
      </w:pP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C013B5" w:rsidTr="00C013B5">
        <w:tc>
          <w:tcPr>
            <w:tcW w:w="2984" w:type="dxa"/>
            <w:gridSpan w:val="2"/>
            <w:vMerge w:val="restart"/>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outlineLvl w:val="2"/>
              <w:rPr>
                <w:b/>
                <w:sz w:val="20"/>
                <w:szCs w:val="20"/>
              </w:rPr>
            </w:pPr>
          </w:p>
          <w:p w:rsidR="00C013B5" w:rsidRDefault="00C013B5" w:rsidP="00C013B5">
            <w:pPr>
              <w:autoSpaceDE w:val="0"/>
              <w:autoSpaceDN w:val="0"/>
              <w:adjustRightInd w:val="0"/>
              <w:jc w:val="center"/>
              <w:outlineLvl w:val="2"/>
              <w:rPr>
                <w:b/>
                <w:sz w:val="20"/>
                <w:szCs w:val="20"/>
              </w:rPr>
            </w:pPr>
            <w:r>
              <w:rPr>
                <w:b/>
                <w:sz w:val="20"/>
                <w:szCs w:val="20"/>
              </w:rPr>
              <w:t>Цели, задачи,</w:t>
            </w:r>
          </w:p>
          <w:p w:rsidR="00C013B5" w:rsidRDefault="00C013B5" w:rsidP="00C013B5">
            <w:pPr>
              <w:autoSpaceDE w:val="0"/>
              <w:autoSpaceDN w:val="0"/>
              <w:adjustRightInd w:val="0"/>
              <w:jc w:val="center"/>
              <w:outlineLvl w:val="2"/>
              <w:rPr>
                <w:b/>
                <w:sz w:val="20"/>
                <w:szCs w:val="20"/>
              </w:rPr>
            </w:pPr>
            <w:r>
              <w:rPr>
                <w:b/>
                <w:sz w:val="20"/>
                <w:szCs w:val="20"/>
              </w:rPr>
              <w:t>мероприятия</w:t>
            </w:r>
          </w:p>
        </w:tc>
        <w:tc>
          <w:tcPr>
            <w:tcW w:w="841" w:type="dxa"/>
            <w:vMerge w:val="restart"/>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right"/>
              <w:outlineLvl w:val="2"/>
              <w:rPr>
                <w:b/>
                <w:sz w:val="20"/>
                <w:szCs w:val="20"/>
              </w:rPr>
            </w:pPr>
          </w:p>
          <w:p w:rsidR="00C013B5" w:rsidRDefault="00C013B5" w:rsidP="00C013B5">
            <w:pPr>
              <w:autoSpaceDE w:val="0"/>
              <w:autoSpaceDN w:val="0"/>
              <w:adjustRightInd w:val="0"/>
              <w:jc w:val="right"/>
              <w:outlineLvl w:val="2"/>
              <w:rPr>
                <w:b/>
                <w:sz w:val="20"/>
                <w:szCs w:val="20"/>
              </w:rPr>
            </w:pPr>
            <w:r>
              <w:rPr>
                <w:b/>
                <w:sz w:val="20"/>
                <w:szCs w:val="20"/>
              </w:rPr>
              <w:t>ГРБС</w:t>
            </w:r>
          </w:p>
        </w:tc>
        <w:tc>
          <w:tcPr>
            <w:tcW w:w="3445" w:type="dxa"/>
            <w:gridSpan w:val="5"/>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Код бюджетной классификации</w:t>
            </w:r>
          </w:p>
        </w:tc>
        <w:tc>
          <w:tcPr>
            <w:tcW w:w="7010" w:type="dxa"/>
            <w:gridSpan w:val="8"/>
            <w:tcBorders>
              <w:top w:val="single" w:sz="4" w:space="0" w:color="000000"/>
              <w:left w:val="single" w:sz="4" w:space="0" w:color="auto"/>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Расходы (Руб.) годы</w:t>
            </w:r>
          </w:p>
        </w:tc>
        <w:tc>
          <w:tcPr>
            <w:tcW w:w="1260" w:type="dxa"/>
            <w:vMerge w:val="restart"/>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16"/>
                <w:szCs w:val="16"/>
              </w:rPr>
            </w:pPr>
          </w:p>
          <w:p w:rsidR="00C013B5" w:rsidRDefault="00C013B5" w:rsidP="00C013B5">
            <w:pPr>
              <w:autoSpaceDE w:val="0"/>
              <w:autoSpaceDN w:val="0"/>
              <w:adjustRightInd w:val="0"/>
              <w:jc w:val="center"/>
              <w:outlineLvl w:val="2"/>
              <w:rPr>
                <w:b/>
                <w:sz w:val="16"/>
                <w:szCs w:val="16"/>
              </w:rPr>
            </w:pPr>
          </w:p>
          <w:p w:rsidR="00C013B5" w:rsidRDefault="00C013B5" w:rsidP="00C013B5">
            <w:pPr>
              <w:autoSpaceDE w:val="0"/>
              <w:autoSpaceDN w:val="0"/>
              <w:adjustRightInd w:val="0"/>
              <w:jc w:val="center"/>
              <w:outlineLvl w:val="2"/>
              <w:rPr>
                <w:b/>
                <w:sz w:val="16"/>
                <w:szCs w:val="16"/>
              </w:rPr>
            </w:pPr>
            <w:r>
              <w:rPr>
                <w:b/>
                <w:sz w:val="16"/>
                <w:szCs w:val="16"/>
              </w:rPr>
              <w:t>Ожидаемый результат</w:t>
            </w:r>
          </w:p>
        </w:tc>
      </w:tr>
      <w:tr w:rsidR="00C013B5" w:rsidTr="00C013B5">
        <w:tc>
          <w:tcPr>
            <w:tcW w:w="2984" w:type="dxa"/>
            <w:gridSpan w:val="2"/>
            <w:vMerge/>
            <w:tcBorders>
              <w:top w:val="single" w:sz="4" w:space="0" w:color="000000"/>
              <w:left w:val="single" w:sz="4" w:space="0" w:color="000000"/>
              <w:bottom w:val="single" w:sz="4" w:space="0" w:color="000000"/>
              <w:right w:val="single" w:sz="4" w:space="0" w:color="000000"/>
            </w:tcBorders>
            <w:vAlign w:val="center"/>
          </w:tcPr>
          <w:p w:rsidR="00C013B5" w:rsidRDefault="00C013B5" w:rsidP="00C013B5">
            <w:pPr>
              <w:rPr>
                <w:b/>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rsidR="00C013B5" w:rsidRDefault="00C013B5" w:rsidP="00C013B5">
            <w:pPr>
              <w:rPr>
                <w:b/>
                <w:sz w:val="20"/>
                <w:szCs w:val="20"/>
              </w:rPr>
            </w:pPr>
          </w:p>
        </w:tc>
        <w:tc>
          <w:tcPr>
            <w:tcW w:w="896" w:type="dxa"/>
            <w:gridSpan w:val="2"/>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ГРБС</w:t>
            </w:r>
          </w:p>
        </w:tc>
        <w:tc>
          <w:tcPr>
            <w:tcW w:w="789" w:type="dxa"/>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РзПр</w:t>
            </w:r>
          </w:p>
        </w:tc>
        <w:tc>
          <w:tcPr>
            <w:tcW w:w="1043" w:type="dxa"/>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КЦСР</w:t>
            </w:r>
          </w:p>
        </w:tc>
        <w:tc>
          <w:tcPr>
            <w:tcW w:w="717" w:type="dxa"/>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КВР</w:t>
            </w:r>
          </w:p>
        </w:tc>
        <w:tc>
          <w:tcPr>
            <w:tcW w:w="1440" w:type="dxa"/>
            <w:gridSpan w:val="2"/>
            <w:tcBorders>
              <w:top w:val="single" w:sz="4" w:space="0" w:color="000000"/>
              <w:left w:val="single" w:sz="4" w:space="0" w:color="auto"/>
              <w:bottom w:val="single" w:sz="4" w:space="0" w:color="000000"/>
              <w:right w:val="single" w:sz="4" w:space="0" w:color="000000"/>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1283" w:type="dxa"/>
            <w:tcBorders>
              <w:top w:val="single" w:sz="4" w:space="0" w:color="000000"/>
              <w:left w:val="single" w:sz="4" w:space="0" w:color="000000"/>
              <w:bottom w:val="single" w:sz="4" w:space="0" w:color="000000"/>
              <w:right w:val="single" w:sz="4" w:space="0" w:color="000000"/>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1357" w:type="dxa"/>
            <w:gridSpan w:val="2"/>
            <w:tcBorders>
              <w:top w:val="single" w:sz="4" w:space="0" w:color="000000"/>
              <w:left w:val="single" w:sz="4" w:space="0" w:color="000000"/>
              <w:bottom w:val="single" w:sz="4" w:space="0" w:color="000000"/>
              <w:right w:val="single" w:sz="4" w:space="0" w:color="auto"/>
            </w:tcBorders>
          </w:tcPr>
          <w:p w:rsidR="00C013B5" w:rsidRDefault="00C013B5" w:rsidP="00C013B5">
            <w:pPr>
              <w:autoSpaceDE w:val="0"/>
              <w:autoSpaceDN w:val="0"/>
              <w:adjustRightInd w:val="0"/>
              <w:jc w:val="center"/>
              <w:outlineLvl w:val="2"/>
              <w:rPr>
                <w:b/>
                <w:sz w:val="20"/>
                <w:szCs w:val="20"/>
              </w:rPr>
            </w:pPr>
            <w:r>
              <w:rPr>
                <w:b/>
                <w:sz w:val="20"/>
                <w:szCs w:val="20"/>
              </w:rPr>
              <w:t xml:space="preserve">Первый 2024 год планового периода </w:t>
            </w:r>
          </w:p>
        </w:tc>
        <w:tc>
          <w:tcPr>
            <w:tcW w:w="1430" w:type="dxa"/>
            <w:gridSpan w:val="2"/>
            <w:tcBorders>
              <w:top w:val="single" w:sz="4" w:space="0" w:color="000000"/>
              <w:left w:val="single" w:sz="4" w:space="0" w:color="auto"/>
              <w:bottom w:val="single" w:sz="4" w:space="0" w:color="000000"/>
              <w:right w:val="single" w:sz="4" w:space="0" w:color="auto"/>
            </w:tcBorders>
          </w:tcPr>
          <w:p w:rsidR="00C013B5" w:rsidRDefault="00C013B5" w:rsidP="00C013B5">
            <w:pPr>
              <w:autoSpaceDE w:val="0"/>
              <w:autoSpaceDN w:val="0"/>
              <w:adjustRightInd w:val="0"/>
              <w:jc w:val="center"/>
              <w:outlineLvl w:val="2"/>
              <w:rPr>
                <w:b/>
                <w:sz w:val="20"/>
                <w:szCs w:val="20"/>
              </w:rPr>
            </w:pPr>
            <w:r>
              <w:rPr>
                <w:b/>
                <w:sz w:val="20"/>
                <w:szCs w:val="20"/>
              </w:rPr>
              <w:t xml:space="preserve">Второй </w:t>
            </w:r>
          </w:p>
          <w:p w:rsidR="00C013B5" w:rsidRDefault="00C013B5" w:rsidP="00C013B5">
            <w:pPr>
              <w:autoSpaceDE w:val="0"/>
              <w:autoSpaceDN w:val="0"/>
              <w:adjustRightInd w:val="0"/>
              <w:jc w:val="center"/>
              <w:outlineLvl w:val="2"/>
              <w:rPr>
                <w:b/>
                <w:sz w:val="20"/>
                <w:szCs w:val="20"/>
              </w:rPr>
            </w:pPr>
            <w:r>
              <w:rPr>
                <w:b/>
                <w:sz w:val="20"/>
                <w:szCs w:val="20"/>
              </w:rPr>
              <w:t>2025 год планового периода</w:t>
            </w:r>
          </w:p>
        </w:tc>
        <w:tc>
          <w:tcPr>
            <w:tcW w:w="1500" w:type="dxa"/>
            <w:tcBorders>
              <w:top w:val="single" w:sz="4" w:space="0" w:color="000000"/>
              <w:left w:val="single" w:sz="4" w:space="0" w:color="auto"/>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Итог за период</w:t>
            </w:r>
          </w:p>
          <w:p w:rsidR="00C013B5" w:rsidRDefault="00C013B5" w:rsidP="00C013B5">
            <w:pPr>
              <w:autoSpaceDE w:val="0"/>
              <w:autoSpaceDN w:val="0"/>
              <w:adjustRightInd w:val="0"/>
              <w:jc w:val="center"/>
              <w:outlineLvl w:val="2"/>
              <w:rPr>
                <w:b/>
                <w:sz w:val="20"/>
                <w:szCs w:val="20"/>
              </w:rPr>
            </w:pPr>
            <w:r>
              <w:rPr>
                <w:b/>
                <w:sz w:val="20"/>
                <w:szCs w:val="20"/>
              </w:rPr>
              <w:t xml:space="preserve"> 2022-2025гг.</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C013B5" w:rsidRDefault="00C013B5" w:rsidP="00C013B5">
            <w:pPr>
              <w:rPr>
                <w:b/>
                <w:sz w:val="16"/>
                <w:szCs w:val="16"/>
              </w:rPr>
            </w:pPr>
          </w:p>
        </w:tc>
      </w:tr>
      <w:tr w:rsidR="00C013B5" w:rsidTr="00C013B5">
        <w:trPr>
          <w:trHeight w:val="220"/>
        </w:trPr>
        <w:tc>
          <w:tcPr>
            <w:tcW w:w="14280" w:type="dxa"/>
            <w:gridSpan w:val="16"/>
            <w:tcBorders>
              <w:top w:val="single" w:sz="4" w:space="0" w:color="auto"/>
              <w:left w:val="single" w:sz="4" w:space="0" w:color="000000"/>
              <w:bottom w:val="single" w:sz="4" w:space="0" w:color="auto"/>
              <w:right w:val="single" w:sz="4" w:space="0" w:color="auto"/>
            </w:tcBorders>
          </w:tcPr>
          <w:p w:rsidR="00C013B5" w:rsidRDefault="00C013B5" w:rsidP="00C013B5">
            <w:pPr>
              <w:tabs>
                <w:tab w:val="left" w:pos="11292"/>
              </w:tabs>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right w:val="single" w:sz="4" w:space="0" w:color="000000"/>
            </w:tcBorders>
          </w:tcPr>
          <w:p w:rsidR="00C013B5" w:rsidRDefault="00C013B5" w:rsidP="00C013B5">
            <w:pPr>
              <w:autoSpaceDE w:val="0"/>
              <w:autoSpaceDN w:val="0"/>
              <w:adjustRightInd w:val="0"/>
              <w:outlineLvl w:val="2"/>
              <w:rPr>
                <w:b/>
                <w:sz w:val="20"/>
                <w:szCs w:val="20"/>
              </w:rPr>
            </w:pPr>
          </w:p>
        </w:tc>
      </w:tr>
      <w:tr w:rsidR="00C013B5" w:rsidTr="00C013B5">
        <w:trPr>
          <w:trHeight w:val="260"/>
        </w:trPr>
        <w:tc>
          <w:tcPr>
            <w:tcW w:w="14280" w:type="dxa"/>
            <w:gridSpan w:val="16"/>
            <w:tcBorders>
              <w:top w:val="single" w:sz="4" w:space="0" w:color="auto"/>
              <w:left w:val="single" w:sz="4" w:space="0" w:color="000000"/>
              <w:bottom w:val="single" w:sz="4" w:space="0" w:color="auto"/>
              <w:right w:val="single" w:sz="4" w:space="0" w:color="auto"/>
            </w:tcBorders>
          </w:tcPr>
          <w:p w:rsidR="00C013B5" w:rsidRDefault="00C013B5" w:rsidP="00C013B5">
            <w:pPr>
              <w:autoSpaceDE w:val="0"/>
              <w:autoSpaceDN w:val="0"/>
              <w:adjustRightInd w:val="0"/>
              <w:outlineLvl w:val="2"/>
              <w:rPr>
                <w:b/>
                <w:sz w:val="20"/>
                <w:szCs w:val="20"/>
              </w:rPr>
            </w:pPr>
            <w:r>
              <w:rPr>
                <w:b/>
                <w:sz w:val="20"/>
                <w:szCs w:val="20"/>
              </w:rPr>
              <w:t>Задача: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bottom w:val="single" w:sz="4" w:space="0" w:color="auto"/>
              <w:right w:val="single" w:sz="4" w:space="0" w:color="000000"/>
            </w:tcBorders>
          </w:tcPr>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p>
          <w:p w:rsidR="00C013B5" w:rsidRDefault="00C013B5" w:rsidP="00C013B5">
            <w:pPr>
              <w:autoSpaceDE w:val="0"/>
              <w:autoSpaceDN w:val="0"/>
              <w:adjustRightInd w:val="0"/>
              <w:jc w:val="center"/>
              <w:outlineLvl w:val="2"/>
              <w:rPr>
                <w:sz w:val="18"/>
                <w:szCs w:val="18"/>
              </w:rPr>
            </w:pPr>
            <w:r>
              <w:rPr>
                <w:sz w:val="18"/>
                <w:szCs w:val="18"/>
              </w:rPr>
              <w:t>Исполнение</w:t>
            </w:r>
          </w:p>
          <w:p w:rsidR="00C013B5" w:rsidRDefault="00C013B5" w:rsidP="00C013B5">
            <w:pPr>
              <w:jc w:val="center"/>
              <w:rPr>
                <w:b/>
                <w:sz w:val="20"/>
                <w:szCs w:val="20"/>
              </w:rPr>
            </w:pPr>
          </w:p>
        </w:tc>
      </w:tr>
      <w:tr w:rsidR="00C013B5" w:rsidTr="00C013B5">
        <w:trPr>
          <w:trHeight w:val="200"/>
        </w:trPr>
        <w:tc>
          <w:tcPr>
            <w:tcW w:w="2940" w:type="dxa"/>
            <w:tcBorders>
              <w:top w:val="single" w:sz="4" w:space="0" w:color="000000"/>
              <w:left w:val="single" w:sz="4" w:space="0" w:color="000000"/>
              <w:bottom w:val="single" w:sz="4" w:space="0" w:color="000000"/>
              <w:right w:val="single" w:sz="4" w:space="0" w:color="000000"/>
            </w:tcBorders>
          </w:tcPr>
          <w:p w:rsidR="00C013B5" w:rsidRDefault="00C013B5" w:rsidP="00C013B5">
            <w:pPr>
              <w:rPr>
                <w:rStyle w:val="af7"/>
                <w:i w:val="0"/>
              </w:rPr>
            </w:pPr>
            <w:r>
              <w:rPr>
                <w:rStyle w:val="af7"/>
                <w:i w:val="0"/>
                <w:sz w:val="20"/>
                <w:szCs w:val="20"/>
              </w:rPr>
              <w:t xml:space="preserve">Мероприятие 1. </w:t>
            </w:r>
          </w:p>
          <w:p w:rsidR="00C013B5" w:rsidRDefault="00C013B5" w:rsidP="00C013B5">
            <w:r>
              <w:rPr>
                <w:rStyle w:val="af7"/>
                <w:b w:val="0"/>
                <w:i w:val="0"/>
                <w:sz w:val="20"/>
                <w:szCs w:val="20"/>
              </w:rPr>
              <w:t>Ремонт жилищного фонда, оценка муниципального имущества</w:t>
            </w:r>
          </w:p>
        </w:tc>
        <w:tc>
          <w:tcPr>
            <w:tcW w:w="885" w:type="dxa"/>
            <w:gridSpan w:val="2"/>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07" w:type="dxa"/>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0501</w:t>
            </w:r>
          </w:p>
        </w:tc>
        <w:tc>
          <w:tcPr>
            <w:tcW w:w="878" w:type="dxa"/>
            <w:gridSpan w:val="2"/>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01.4</w:t>
            </w:r>
          </w:p>
        </w:tc>
        <w:tc>
          <w:tcPr>
            <w:tcW w:w="1043" w:type="dxa"/>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00.0001.0</w:t>
            </w:r>
          </w:p>
        </w:tc>
        <w:tc>
          <w:tcPr>
            <w:tcW w:w="717" w:type="dxa"/>
            <w:tcBorders>
              <w:top w:val="single" w:sz="4" w:space="0" w:color="000000"/>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244</w:t>
            </w:r>
          </w:p>
        </w:tc>
        <w:tc>
          <w:tcPr>
            <w:tcW w:w="1430" w:type="dxa"/>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30" w:type="dxa"/>
            <w:gridSpan w:val="3"/>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38 000,00</w:t>
            </w:r>
          </w:p>
        </w:tc>
        <w:tc>
          <w:tcPr>
            <w:tcW w:w="1357" w:type="dxa"/>
            <w:gridSpan w:val="2"/>
            <w:tcBorders>
              <w:top w:val="single" w:sz="4" w:space="0" w:color="000000"/>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55 000,00</w:t>
            </w:r>
          </w:p>
        </w:tc>
        <w:tc>
          <w:tcPr>
            <w:tcW w:w="1393" w:type="dxa"/>
            <w:tcBorders>
              <w:top w:val="single" w:sz="4" w:space="0" w:color="000000"/>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55 000,00</w:t>
            </w:r>
          </w:p>
        </w:tc>
        <w:tc>
          <w:tcPr>
            <w:tcW w:w="1500" w:type="dxa"/>
            <w:tcBorders>
              <w:top w:val="single" w:sz="4" w:space="0" w:color="000000"/>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148 000,00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980"/>
        </w:trPr>
        <w:tc>
          <w:tcPr>
            <w:tcW w:w="2940" w:type="dxa"/>
            <w:tcBorders>
              <w:top w:val="single" w:sz="4" w:space="0" w:color="auto"/>
              <w:left w:val="single" w:sz="4" w:space="0" w:color="000000"/>
              <w:bottom w:val="single" w:sz="4" w:space="0" w:color="auto"/>
              <w:right w:val="single" w:sz="4" w:space="0" w:color="000000"/>
            </w:tcBorders>
          </w:tcPr>
          <w:p w:rsidR="00C013B5" w:rsidRDefault="00C013B5" w:rsidP="00C013B5">
            <w:pPr>
              <w:rPr>
                <w:rStyle w:val="af7"/>
                <w:i w:val="0"/>
              </w:rPr>
            </w:pPr>
            <w:r>
              <w:rPr>
                <w:rStyle w:val="af7"/>
                <w:i w:val="0"/>
                <w:sz w:val="20"/>
                <w:szCs w:val="20"/>
              </w:rPr>
              <w:t xml:space="preserve">Мероприятие 2. </w:t>
            </w:r>
          </w:p>
          <w:p w:rsidR="00C013B5" w:rsidRDefault="00C013B5" w:rsidP="00C013B5">
            <w:pPr>
              <w:rPr>
                <w:rStyle w:val="af7"/>
                <w:b w:val="0"/>
                <w:i w:val="0"/>
              </w:rPr>
            </w:pPr>
            <w:r>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00.0002.0</w:t>
            </w:r>
          </w:p>
        </w:tc>
        <w:tc>
          <w:tcPr>
            <w:tcW w:w="71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56 882,82</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62 000,00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75 000,00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75 000,00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268 882,82</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542"/>
        </w:trPr>
        <w:tc>
          <w:tcPr>
            <w:tcW w:w="29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 xml:space="preserve">Мероприятие 3. </w:t>
            </w:r>
          </w:p>
          <w:p w:rsidR="00C013B5" w:rsidRDefault="00C013B5" w:rsidP="00C013B5">
            <w:pPr>
              <w:rPr>
                <w:sz w:val="20"/>
                <w:szCs w:val="20"/>
              </w:rPr>
            </w:pPr>
            <w:r>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00.0003.0</w:t>
            </w:r>
          </w:p>
        </w:tc>
        <w:tc>
          <w:tcPr>
            <w:tcW w:w="71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533 339,71</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640 503,60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650 000,00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650 000,00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rPr>
                <w:sz w:val="20"/>
                <w:szCs w:val="20"/>
              </w:rPr>
            </w:pPr>
          </w:p>
          <w:p w:rsidR="00C013B5" w:rsidRDefault="00C013B5" w:rsidP="00C013B5">
            <w:pPr>
              <w:jc w:val="center"/>
              <w:rPr>
                <w:sz w:val="20"/>
                <w:szCs w:val="20"/>
              </w:rPr>
            </w:pPr>
            <w:r>
              <w:rPr>
                <w:sz w:val="20"/>
                <w:szCs w:val="20"/>
              </w:rPr>
              <w:t>2 473 843,31</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525"/>
        </w:trPr>
        <w:tc>
          <w:tcPr>
            <w:tcW w:w="2940"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r>
              <w:rPr>
                <w:b/>
                <w:sz w:val="20"/>
                <w:szCs w:val="20"/>
              </w:rPr>
              <w:t>Мероприятие 4</w:t>
            </w:r>
            <w:r>
              <w:rPr>
                <w:sz w:val="20"/>
                <w:szCs w:val="20"/>
              </w:rPr>
              <w:t xml:space="preserve">. </w:t>
            </w:r>
          </w:p>
          <w:p w:rsidR="00C013B5" w:rsidRDefault="00C013B5" w:rsidP="00C013B5">
            <w:pPr>
              <w:rPr>
                <w:sz w:val="20"/>
                <w:szCs w:val="20"/>
              </w:rPr>
            </w:pPr>
            <w:r>
              <w:rPr>
                <w:sz w:val="20"/>
                <w:szCs w:val="20"/>
              </w:rPr>
              <w:t>Кадастровые работы,</w:t>
            </w:r>
            <w:r w:rsidRPr="00B065E2">
              <w:rPr>
                <w:sz w:val="20"/>
                <w:szCs w:val="20"/>
              </w:rPr>
              <w:t xml:space="preserve"> постановка на кадастровый учет, </w:t>
            </w:r>
            <w:r>
              <w:rPr>
                <w:sz w:val="20"/>
                <w:szCs w:val="20"/>
              </w:rPr>
              <w:t xml:space="preserve"> </w:t>
            </w:r>
            <w:r w:rsidRPr="007C5C55">
              <w:rPr>
                <w:iCs/>
                <w:sz w:val="22"/>
                <w:szCs w:val="22"/>
              </w:rPr>
              <w:t>межевание земельных участков (планов)</w:t>
            </w:r>
          </w:p>
        </w:tc>
        <w:tc>
          <w:tcPr>
            <w:tcW w:w="885"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p w:rsidR="00C013B5" w:rsidRDefault="00C013B5" w:rsidP="00C013B5">
            <w:pPr>
              <w:jc w:val="center"/>
              <w:rPr>
                <w:sz w:val="20"/>
                <w:szCs w:val="20"/>
              </w:rPr>
            </w:pPr>
          </w:p>
        </w:tc>
        <w:tc>
          <w:tcPr>
            <w:tcW w:w="80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0502</w:t>
            </w:r>
          </w:p>
          <w:p w:rsidR="00C013B5" w:rsidRDefault="00C013B5" w:rsidP="00C013B5">
            <w:pPr>
              <w:jc w:val="center"/>
              <w:rPr>
                <w:sz w:val="20"/>
                <w:szCs w:val="20"/>
              </w:rPr>
            </w:pPr>
          </w:p>
        </w:tc>
        <w:tc>
          <w:tcPr>
            <w:tcW w:w="878"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01.4</w:t>
            </w:r>
          </w:p>
          <w:p w:rsidR="00C013B5" w:rsidRDefault="00C013B5" w:rsidP="00C013B5">
            <w:pPr>
              <w:jc w:val="center"/>
              <w:rPr>
                <w:sz w:val="20"/>
                <w:szCs w:val="20"/>
              </w:rPr>
            </w:pPr>
          </w:p>
        </w:tc>
        <w:tc>
          <w:tcPr>
            <w:tcW w:w="10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00.0004.0</w:t>
            </w:r>
          </w:p>
          <w:p w:rsidR="00C013B5" w:rsidRDefault="00C013B5" w:rsidP="00C013B5">
            <w:pPr>
              <w:jc w:val="center"/>
              <w:rPr>
                <w:sz w:val="20"/>
                <w:szCs w:val="20"/>
              </w:rPr>
            </w:pPr>
          </w:p>
        </w:tc>
        <w:tc>
          <w:tcPr>
            <w:tcW w:w="71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p w:rsidR="00C013B5" w:rsidRDefault="00C013B5" w:rsidP="00C013B5">
            <w:pPr>
              <w:jc w:val="center"/>
              <w:rPr>
                <w:sz w:val="20"/>
                <w:szCs w:val="20"/>
              </w:rPr>
            </w:pP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40 000,00</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150 000,00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55 000,00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55 000,00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300 000,00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2140"/>
        </w:trPr>
        <w:tc>
          <w:tcPr>
            <w:tcW w:w="29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 xml:space="preserve">Мероприятие 5. </w:t>
            </w:r>
          </w:p>
          <w:p w:rsidR="00C013B5" w:rsidRPr="00F35DB0" w:rsidRDefault="00C013B5" w:rsidP="00C013B5">
            <w:pPr>
              <w:rPr>
                <w:iCs/>
                <w:sz w:val="20"/>
                <w:szCs w:val="20"/>
              </w:rPr>
            </w:pPr>
            <w:r>
              <w:rPr>
                <w:iCs/>
                <w:sz w:val="20"/>
                <w:szCs w:val="20"/>
              </w:rPr>
              <w:t>П</w:t>
            </w:r>
            <w:r w:rsidRPr="007C5C55">
              <w:rPr>
                <w:iCs/>
                <w:sz w:val="20"/>
                <w:szCs w:val="20"/>
              </w:rPr>
              <w:t>рочие расходы (соф. в краевых программах, приобретение хоз. и  материальных запасов,  проектно-сметные расходы, оценка  муниципального имущества (теплосети, водосети, здание КНС), проведение лабораторных испытаний по воде</w:t>
            </w:r>
          </w:p>
        </w:tc>
        <w:tc>
          <w:tcPr>
            <w:tcW w:w="885"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00.0005.0</w:t>
            </w:r>
          </w:p>
        </w:tc>
        <w:tc>
          <w:tcPr>
            <w:tcW w:w="71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486 636,00</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240 000,00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150 000,00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150 000,00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1 026 636,00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820"/>
        </w:trPr>
        <w:tc>
          <w:tcPr>
            <w:tcW w:w="29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 xml:space="preserve">Мероприятие 6. </w:t>
            </w:r>
          </w:p>
          <w:p w:rsidR="00C013B5" w:rsidRPr="00F35DB0" w:rsidRDefault="00C013B5" w:rsidP="00C013B5">
            <w:pPr>
              <w:rPr>
                <w:sz w:val="20"/>
                <w:szCs w:val="20"/>
              </w:rPr>
            </w:pPr>
            <w:r w:rsidRPr="00F35DB0">
              <w:rPr>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885"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00.7745.0</w:t>
            </w:r>
          </w:p>
        </w:tc>
        <w:tc>
          <w:tcPr>
            <w:tcW w:w="71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582 521,00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sz w:val="20"/>
                <w:szCs w:val="20"/>
              </w:rPr>
            </w:pPr>
            <w:r>
              <w:rPr>
                <w:sz w:val="20"/>
                <w:szCs w:val="20"/>
              </w:rPr>
              <w:t>582 521,00</w:t>
            </w:r>
          </w:p>
        </w:tc>
        <w:tc>
          <w:tcPr>
            <w:tcW w:w="1260" w:type="dxa"/>
            <w:vMerge w:val="restart"/>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440"/>
        </w:trPr>
        <w:tc>
          <w:tcPr>
            <w:tcW w:w="7270" w:type="dxa"/>
            <w:gridSpan w:val="8"/>
            <w:tcBorders>
              <w:top w:val="single" w:sz="4" w:space="0" w:color="auto"/>
              <w:left w:val="single" w:sz="4" w:space="0" w:color="000000"/>
              <w:bottom w:val="single" w:sz="4" w:space="0" w:color="auto"/>
              <w:right w:val="single" w:sz="4" w:space="0" w:color="000000"/>
            </w:tcBorders>
          </w:tcPr>
          <w:p w:rsidR="00C013B5" w:rsidRDefault="00C013B5" w:rsidP="00C013B5">
            <w:pPr>
              <w:jc w:val="right"/>
              <w:rPr>
                <w:b/>
                <w:sz w:val="20"/>
                <w:szCs w:val="20"/>
              </w:rPr>
            </w:pPr>
            <w:r>
              <w:rPr>
                <w:b/>
                <w:sz w:val="20"/>
                <w:szCs w:val="20"/>
              </w:rPr>
              <w:t>Всего:</w:t>
            </w:r>
          </w:p>
        </w:tc>
        <w:tc>
          <w:tcPr>
            <w:tcW w:w="143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b/>
                <w:sz w:val="20"/>
                <w:szCs w:val="20"/>
              </w:rPr>
            </w:pPr>
            <w:r>
              <w:rPr>
                <w:b/>
                <w:sz w:val="20"/>
                <w:szCs w:val="20"/>
              </w:rPr>
              <w:t>1 116 858,53</w:t>
            </w:r>
          </w:p>
        </w:tc>
        <w:tc>
          <w:tcPr>
            <w:tcW w:w="1330" w:type="dxa"/>
            <w:gridSpan w:val="3"/>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b/>
                <w:sz w:val="20"/>
                <w:szCs w:val="20"/>
              </w:rPr>
            </w:pPr>
            <w:r>
              <w:rPr>
                <w:b/>
                <w:sz w:val="20"/>
                <w:szCs w:val="20"/>
              </w:rPr>
              <w:t xml:space="preserve"> 1 713 024,60</w:t>
            </w:r>
          </w:p>
        </w:tc>
        <w:tc>
          <w:tcPr>
            <w:tcW w:w="1357" w:type="dxa"/>
            <w:gridSpan w:val="2"/>
            <w:tcBorders>
              <w:top w:val="single" w:sz="4" w:space="0" w:color="auto"/>
              <w:left w:val="single" w:sz="4" w:space="0" w:color="000000"/>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985 000,00</w:t>
            </w:r>
          </w:p>
        </w:tc>
        <w:tc>
          <w:tcPr>
            <w:tcW w:w="1393"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985 000,00</w:t>
            </w:r>
          </w:p>
        </w:tc>
        <w:tc>
          <w:tcPr>
            <w:tcW w:w="1500" w:type="dxa"/>
            <w:tcBorders>
              <w:top w:val="single" w:sz="4" w:space="0" w:color="auto"/>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4 799 883,13</w:t>
            </w:r>
          </w:p>
        </w:tc>
        <w:tc>
          <w:tcPr>
            <w:tcW w:w="1260"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bl>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r>
        <w:rPr>
          <w:sz w:val="16"/>
          <w:szCs w:val="16"/>
        </w:rPr>
        <w:t>Приложение №3</w:t>
      </w:r>
    </w:p>
    <w:p w:rsidR="00C013B5" w:rsidRDefault="00C013B5" w:rsidP="00C013B5">
      <w:pPr>
        <w:autoSpaceDE w:val="0"/>
        <w:autoSpaceDN w:val="0"/>
        <w:adjustRightInd w:val="0"/>
        <w:jc w:val="right"/>
        <w:outlineLvl w:val="2"/>
        <w:rPr>
          <w:sz w:val="16"/>
          <w:szCs w:val="16"/>
        </w:rPr>
      </w:pPr>
      <w:r>
        <w:rPr>
          <w:sz w:val="16"/>
          <w:szCs w:val="16"/>
        </w:rPr>
        <w:t xml:space="preserve">к подпрограмме 4  « Жилищно-коммунальное хозяйство на </w:t>
      </w:r>
    </w:p>
    <w:p w:rsidR="00C013B5" w:rsidRDefault="00C013B5" w:rsidP="00C013B5">
      <w:pPr>
        <w:autoSpaceDE w:val="0"/>
        <w:autoSpaceDN w:val="0"/>
        <w:adjustRightInd w:val="0"/>
        <w:jc w:val="right"/>
        <w:outlineLvl w:val="2"/>
        <w:rPr>
          <w:sz w:val="16"/>
          <w:szCs w:val="16"/>
        </w:rPr>
      </w:pPr>
      <w:r>
        <w:rPr>
          <w:sz w:val="16"/>
          <w:szCs w:val="16"/>
        </w:rPr>
        <w:t>территории  МО п. Нижний Ингаш»,</w:t>
      </w:r>
    </w:p>
    <w:p w:rsidR="00C013B5" w:rsidRDefault="00C013B5" w:rsidP="00C013B5">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C013B5" w:rsidRDefault="00C013B5" w:rsidP="00C013B5">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C013B5" w:rsidRDefault="00C013B5" w:rsidP="00C013B5">
      <w:pPr>
        <w:autoSpaceDE w:val="0"/>
        <w:autoSpaceDN w:val="0"/>
        <w:adjustRightInd w:val="0"/>
        <w:outlineLvl w:val="2"/>
      </w:pPr>
    </w:p>
    <w:p w:rsidR="00C013B5" w:rsidRDefault="00C013B5" w:rsidP="00C013B5">
      <w:pPr>
        <w:autoSpaceDE w:val="0"/>
        <w:autoSpaceDN w:val="0"/>
        <w:adjustRightInd w:val="0"/>
        <w:jc w:val="center"/>
        <w:outlineLvl w:val="2"/>
        <w:rPr>
          <w:b/>
        </w:rPr>
      </w:pPr>
      <w:r>
        <w:rPr>
          <w:b/>
        </w:rPr>
        <w:t>Распределение планируемых объемов финансирования</w:t>
      </w:r>
    </w:p>
    <w:p w:rsidR="00C013B5" w:rsidRDefault="00C013B5" w:rsidP="00C013B5">
      <w:pPr>
        <w:autoSpaceDE w:val="0"/>
        <w:autoSpaceDN w:val="0"/>
        <w:adjustRightInd w:val="0"/>
        <w:jc w:val="center"/>
        <w:outlineLvl w:val="2"/>
        <w:rPr>
          <w:b/>
        </w:rPr>
      </w:pPr>
      <w:r>
        <w:rPr>
          <w:b/>
        </w:rPr>
        <w:t>подпрограммы по источникам и направлениям расходования средств бюджетов  поселения</w:t>
      </w:r>
    </w:p>
    <w:p w:rsidR="00C013B5" w:rsidRDefault="00C013B5" w:rsidP="00C013B5">
      <w:pPr>
        <w:autoSpaceDE w:val="0"/>
        <w:autoSpaceDN w:val="0"/>
        <w:adjustRightInd w:val="0"/>
        <w:jc w:val="center"/>
        <w:outlineLvl w:val="2"/>
        <w:rPr>
          <w:b/>
        </w:rPr>
      </w:pPr>
    </w:p>
    <w:tbl>
      <w:tblPr>
        <w:tblW w:w="15410" w:type="dxa"/>
        <w:tblInd w:w="-40" w:type="dxa"/>
        <w:tblLayout w:type="fixed"/>
        <w:tblCellMar>
          <w:left w:w="70" w:type="dxa"/>
          <w:right w:w="70" w:type="dxa"/>
        </w:tblCellMar>
        <w:tblLook w:val="0000"/>
      </w:tblPr>
      <w:tblGrid>
        <w:gridCol w:w="2975"/>
        <w:gridCol w:w="1635"/>
        <w:gridCol w:w="1660"/>
        <w:gridCol w:w="2090"/>
        <w:gridCol w:w="2310"/>
        <w:gridCol w:w="2310"/>
        <w:gridCol w:w="2430"/>
      </w:tblGrid>
      <w:tr w:rsidR="00C013B5" w:rsidTr="00C013B5">
        <w:trPr>
          <w:cantSplit/>
          <w:trHeight w:val="240"/>
        </w:trPr>
        <w:tc>
          <w:tcPr>
            <w:tcW w:w="2975" w:type="dxa"/>
            <w:vMerge w:val="restart"/>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p>
          <w:p w:rsidR="00C013B5" w:rsidRDefault="00C013B5" w:rsidP="00C013B5">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C013B5" w:rsidRDefault="00C013B5" w:rsidP="00C013B5">
            <w:pPr>
              <w:pStyle w:val="ConsPlusCell"/>
              <w:jc w:val="center"/>
              <w:rPr>
                <w:b/>
                <w:sz w:val="20"/>
                <w:szCs w:val="20"/>
              </w:rPr>
            </w:pPr>
            <w:r>
              <w:rPr>
                <w:b/>
                <w:sz w:val="20"/>
                <w:szCs w:val="20"/>
              </w:rPr>
              <w:t>Объем финансирования, (Руб.)</w:t>
            </w:r>
          </w:p>
        </w:tc>
        <w:tc>
          <w:tcPr>
            <w:tcW w:w="2430" w:type="dxa"/>
            <w:vMerge w:val="restart"/>
            <w:tcBorders>
              <w:top w:val="single" w:sz="6" w:space="0" w:color="auto"/>
              <w:left w:val="single" w:sz="4" w:space="0" w:color="auto"/>
              <w:bottom w:val="single" w:sz="6" w:space="0" w:color="auto"/>
              <w:right w:val="single" w:sz="6" w:space="0" w:color="auto"/>
            </w:tcBorders>
          </w:tcPr>
          <w:p w:rsidR="00C013B5" w:rsidRDefault="00C013B5" w:rsidP="00C013B5">
            <w:pPr>
              <w:rPr>
                <w:b/>
                <w:sz w:val="20"/>
                <w:szCs w:val="20"/>
              </w:rPr>
            </w:pPr>
          </w:p>
          <w:p w:rsidR="00C013B5" w:rsidRDefault="00C013B5" w:rsidP="00C013B5">
            <w:pPr>
              <w:pStyle w:val="ConsPlusCell"/>
              <w:jc w:val="center"/>
              <w:rPr>
                <w:b/>
                <w:sz w:val="20"/>
                <w:szCs w:val="20"/>
              </w:rPr>
            </w:pPr>
            <w:r>
              <w:rPr>
                <w:b/>
                <w:sz w:val="20"/>
                <w:szCs w:val="20"/>
              </w:rPr>
              <w:t xml:space="preserve">Итог за </w:t>
            </w:r>
          </w:p>
          <w:p w:rsidR="00C013B5" w:rsidRDefault="00C013B5" w:rsidP="00C013B5">
            <w:pPr>
              <w:pStyle w:val="ConsPlusCell"/>
              <w:jc w:val="center"/>
              <w:rPr>
                <w:b/>
                <w:sz w:val="20"/>
                <w:szCs w:val="20"/>
              </w:rPr>
            </w:pPr>
            <w:r>
              <w:rPr>
                <w:b/>
                <w:sz w:val="20"/>
                <w:szCs w:val="20"/>
              </w:rPr>
              <w:t xml:space="preserve">период </w:t>
            </w:r>
          </w:p>
          <w:p w:rsidR="00C013B5" w:rsidRDefault="00C013B5" w:rsidP="00C013B5">
            <w:pPr>
              <w:pStyle w:val="ConsPlusCell"/>
              <w:jc w:val="center"/>
              <w:rPr>
                <w:b/>
                <w:sz w:val="20"/>
                <w:szCs w:val="20"/>
              </w:rPr>
            </w:pPr>
            <w:r>
              <w:rPr>
                <w:b/>
                <w:sz w:val="20"/>
                <w:szCs w:val="20"/>
              </w:rPr>
              <w:t>2022-2025гг.</w:t>
            </w:r>
          </w:p>
        </w:tc>
      </w:tr>
      <w:tr w:rsidR="00C013B5" w:rsidTr="00C013B5">
        <w:trPr>
          <w:cantSplit/>
          <w:trHeight w:val="600"/>
        </w:trPr>
        <w:tc>
          <w:tcPr>
            <w:tcW w:w="2975" w:type="dxa"/>
            <w:vMerge/>
            <w:tcBorders>
              <w:top w:val="single" w:sz="6" w:space="0" w:color="auto"/>
              <w:left w:val="single" w:sz="6" w:space="0" w:color="auto"/>
              <w:bottom w:val="single" w:sz="6" w:space="0" w:color="auto"/>
              <w:right w:val="single" w:sz="6" w:space="0" w:color="auto"/>
            </w:tcBorders>
            <w:vAlign w:val="center"/>
          </w:tcPr>
          <w:p w:rsidR="00C013B5" w:rsidRDefault="00C013B5" w:rsidP="00C013B5">
            <w:pPr>
              <w:rPr>
                <w:rFonts w:eastAsia="Calibri"/>
                <w:b/>
                <w:sz w:val="20"/>
                <w:szCs w:val="20"/>
                <w:lang w:eastAsia="en-US"/>
              </w:rPr>
            </w:pPr>
          </w:p>
        </w:tc>
        <w:tc>
          <w:tcPr>
            <w:tcW w:w="1635"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p>
          <w:p w:rsidR="00C013B5" w:rsidRDefault="00C013B5" w:rsidP="00C013B5">
            <w:pPr>
              <w:pStyle w:val="ConsPlusCell"/>
              <w:jc w:val="center"/>
              <w:rPr>
                <w:b/>
                <w:sz w:val="20"/>
                <w:szCs w:val="20"/>
              </w:rPr>
            </w:pPr>
            <w:r>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autoSpaceDE w:val="0"/>
              <w:autoSpaceDN w:val="0"/>
              <w:adjustRightInd w:val="0"/>
              <w:jc w:val="center"/>
              <w:outlineLvl w:val="2"/>
              <w:rPr>
                <w:b/>
                <w:sz w:val="20"/>
                <w:szCs w:val="20"/>
              </w:rPr>
            </w:pPr>
            <w:r>
              <w:rPr>
                <w:b/>
                <w:sz w:val="20"/>
                <w:szCs w:val="20"/>
              </w:rPr>
              <w:t xml:space="preserve">Первый </w:t>
            </w:r>
          </w:p>
          <w:p w:rsidR="00C013B5" w:rsidRDefault="00C013B5" w:rsidP="00C013B5">
            <w:pPr>
              <w:autoSpaceDE w:val="0"/>
              <w:autoSpaceDN w:val="0"/>
              <w:adjustRightInd w:val="0"/>
              <w:jc w:val="center"/>
              <w:outlineLvl w:val="2"/>
              <w:rPr>
                <w:b/>
                <w:sz w:val="20"/>
                <w:szCs w:val="20"/>
              </w:rPr>
            </w:pPr>
            <w:r>
              <w:rPr>
                <w:b/>
                <w:sz w:val="20"/>
                <w:szCs w:val="20"/>
              </w:rPr>
              <w:t xml:space="preserve">2024 год </w:t>
            </w:r>
          </w:p>
          <w:p w:rsidR="00C013B5" w:rsidRDefault="00C013B5" w:rsidP="00C013B5">
            <w:pPr>
              <w:autoSpaceDE w:val="0"/>
              <w:autoSpaceDN w:val="0"/>
              <w:adjustRightInd w:val="0"/>
              <w:jc w:val="center"/>
              <w:outlineLvl w:val="2"/>
              <w:rPr>
                <w:b/>
                <w:sz w:val="20"/>
                <w:szCs w:val="20"/>
              </w:rPr>
            </w:pPr>
            <w:r>
              <w:rPr>
                <w:b/>
                <w:sz w:val="20"/>
                <w:szCs w:val="20"/>
              </w:rPr>
              <w:t xml:space="preserve">планового периода </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autoSpaceDE w:val="0"/>
              <w:autoSpaceDN w:val="0"/>
              <w:adjustRightInd w:val="0"/>
              <w:jc w:val="center"/>
              <w:outlineLvl w:val="2"/>
              <w:rPr>
                <w:b/>
                <w:sz w:val="20"/>
                <w:szCs w:val="20"/>
              </w:rPr>
            </w:pPr>
            <w:r>
              <w:rPr>
                <w:b/>
                <w:sz w:val="20"/>
                <w:szCs w:val="20"/>
              </w:rPr>
              <w:t xml:space="preserve">Второй </w:t>
            </w:r>
          </w:p>
          <w:p w:rsidR="00C013B5" w:rsidRDefault="00C013B5" w:rsidP="00C013B5">
            <w:pPr>
              <w:autoSpaceDE w:val="0"/>
              <w:autoSpaceDN w:val="0"/>
              <w:adjustRightInd w:val="0"/>
              <w:jc w:val="center"/>
              <w:outlineLvl w:val="2"/>
              <w:rPr>
                <w:b/>
                <w:sz w:val="20"/>
                <w:szCs w:val="20"/>
              </w:rPr>
            </w:pPr>
            <w:r>
              <w:rPr>
                <w:b/>
                <w:sz w:val="20"/>
                <w:szCs w:val="20"/>
              </w:rPr>
              <w:t xml:space="preserve">2025 год </w:t>
            </w:r>
          </w:p>
          <w:p w:rsidR="00C013B5" w:rsidRDefault="00C013B5" w:rsidP="00C013B5">
            <w:pPr>
              <w:autoSpaceDE w:val="0"/>
              <w:autoSpaceDN w:val="0"/>
              <w:adjustRightInd w:val="0"/>
              <w:jc w:val="center"/>
              <w:outlineLvl w:val="2"/>
              <w:rPr>
                <w:b/>
                <w:sz w:val="20"/>
                <w:szCs w:val="20"/>
              </w:rPr>
            </w:pPr>
            <w:r>
              <w:rPr>
                <w:b/>
                <w:sz w:val="20"/>
                <w:szCs w:val="20"/>
              </w:rPr>
              <w:t>планового периода</w:t>
            </w:r>
          </w:p>
        </w:tc>
        <w:tc>
          <w:tcPr>
            <w:tcW w:w="2430" w:type="dxa"/>
            <w:vMerge/>
            <w:tcBorders>
              <w:top w:val="single" w:sz="6" w:space="0" w:color="auto"/>
              <w:left w:val="single" w:sz="4" w:space="0" w:color="auto"/>
              <w:bottom w:val="single" w:sz="6" w:space="0" w:color="auto"/>
              <w:right w:val="single" w:sz="6" w:space="0" w:color="auto"/>
            </w:tcBorders>
            <w:vAlign w:val="center"/>
          </w:tcPr>
          <w:p w:rsidR="00C013B5" w:rsidRDefault="00C013B5" w:rsidP="00C013B5">
            <w:pPr>
              <w:rPr>
                <w:rFonts w:eastAsia="Calibri"/>
                <w:b/>
                <w:sz w:val="20"/>
                <w:szCs w:val="20"/>
                <w:lang w:eastAsia="en-US"/>
              </w:rPr>
            </w:pPr>
          </w:p>
        </w:tc>
      </w:tr>
      <w:tr w:rsidR="00C013B5" w:rsidTr="00C013B5">
        <w:trPr>
          <w:cantSplit/>
          <w:trHeight w:val="24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b/>
                <w:sz w:val="20"/>
                <w:szCs w:val="20"/>
              </w:rPr>
            </w:pPr>
            <w:r>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1 116 858,53</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1 116 858,53</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r>
              <w:rPr>
                <w:b/>
                <w:sz w:val="20"/>
                <w:szCs w:val="20"/>
              </w:rPr>
              <w:t>1 713 024,60</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r>
              <w:rPr>
                <w:b/>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 xml:space="preserve"> 4 799 883,13</w:t>
            </w:r>
          </w:p>
        </w:tc>
      </w:tr>
      <w:tr w:rsidR="00C013B5" w:rsidTr="00C013B5">
        <w:trPr>
          <w:cantSplit/>
          <w:trHeight w:val="24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r>
      <w:tr w:rsidR="00C013B5" w:rsidTr="00C013B5">
        <w:trPr>
          <w:cantSplit/>
          <w:trHeight w:val="24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r>
      <w:tr w:rsidR="00C013B5" w:rsidTr="00C013B5">
        <w:trPr>
          <w:cantSplit/>
          <w:trHeight w:val="48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sz w:val="20"/>
                <w:szCs w:val="20"/>
              </w:rPr>
            </w:pPr>
            <w:r>
              <w:rPr>
                <w:sz w:val="20"/>
                <w:szCs w:val="20"/>
              </w:rPr>
              <w:t>-</w:t>
            </w:r>
          </w:p>
        </w:tc>
      </w:tr>
      <w:tr w:rsidR="00C013B5" w:rsidTr="00C013B5">
        <w:trPr>
          <w:cantSplit/>
          <w:trHeight w:val="272"/>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местный  бюджет</w:t>
            </w:r>
            <w:r>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861 858,53</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861 858,53</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1 130 503,60</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tabs>
                <w:tab w:val="left" w:pos="360"/>
                <w:tab w:val="center" w:pos="920"/>
              </w:tabs>
              <w:jc w:val="center"/>
              <w:rPr>
                <w:sz w:val="20"/>
                <w:szCs w:val="20"/>
              </w:rPr>
            </w:pPr>
            <w:r>
              <w:rPr>
                <w:sz w:val="20"/>
                <w:szCs w:val="20"/>
              </w:rPr>
              <w:t>3 962 362,13</w:t>
            </w:r>
          </w:p>
        </w:tc>
      </w:tr>
      <w:tr w:rsidR="00C013B5" w:rsidTr="00C013B5">
        <w:trPr>
          <w:cantSplit/>
          <w:trHeight w:val="48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24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240"/>
        </w:trPr>
        <w:tc>
          <w:tcPr>
            <w:tcW w:w="297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районный бюджет  </w:t>
            </w:r>
          </w:p>
        </w:tc>
        <w:tc>
          <w:tcPr>
            <w:tcW w:w="1635"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255 000,00</w:t>
            </w:r>
          </w:p>
        </w:tc>
        <w:tc>
          <w:tcPr>
            <w:tcW w:w="166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255 000,00</w:t>
            </w:r>
          </w:p>
        </w:tc>
        <w:tc>
          <w:tcPr>
            <w:tcW w:w="209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582 521,00</w:t>
            </w:r>
          </w:p>
        </w:tc>
        <w:tc>
          <w:tcPr>
            <w:tcW w:w="23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 xml:space="preserve"> 837 521,00</w:t>
            </w:r>
          </w:p>
        </w:tc>
      </w:tr>
      <w:tr w:rsidR="00C013B5" w:rsidTr="00C013B5">
        <w:trPr>
          <w:cantSplit/>
          <w:trHeight w:val="660"/>
        </w:trPr>
        <w:tc>
          <w:tcPr>
            <w:tcW w:w="2975"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jc w:val="center"/>
              <w:rPr>
                <w:b/>
                <w:sz w:val="20"/>
                <w:szCs w:val="20"/>
              </w:rPr>
            </w:pPr>
            <w:r>
              <w:rPr>
                <w:b/>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p>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w:t>
            </w:r>
          </w:p>
          <w:p w:rsidR="00C013B5" w:rsidRDefault="00C013B5" w:rsidP="00C013B5">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p>
          <w:p w:rsidR="00C013B5" w:rsidRDefault="00C013B5" w:rsidP="00C013B5">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4" w:space="0" w:color="auto"/>
              <w:right w:val="single" w:sz="6" w:space="0" w:color="auto"/>
            </w:tcBorders>
          </w:tcPr>
          <w:p w:rsidR="00C013B5" w:rsidRDefault="00C013B5" w:rsidP="00C013B5">
            <w:pPr>
              <w:rPr>
                <w:sz w:val="20"/>
                <w:szCs w:val="20"/>
              </w:rPr>
            </w:pPr>
          </w:p>
          <w:p w:rsidR="00C013B5" w:rsidRDefault="00C013B5" w:rsidP="00C013B5">
            <w:pPr>
              <w:pStyle w:val="ConsPlusCell"/>
              <w:jc w:val="center"/>
              <w:rPr>
                <w:sz w:val="20"/>
                <w:szCs w:val="20"/>
              </w:rPr>
            </w:pPr>
            <w:r>
              <w:rPr>
                <w:sz w:val="20"/>
                <w:szCs w:val="20"/>
              </w:rPr>
              <w:t>-</w:t>
            </w:r>
          </w:p>
        </w:tc>
      </w:tr>
      <w:tr w:rsidR="00C013B5" w:rsidTr="00C013B5">
        <w:trPr>
          <w:cantSplit/>
          <w:trHeight w:val="340"/>
        </w:trPr>
        <w:tc>
          <w:tcPr>
            <w:tcW w:w="2975"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rPr>
                <w:sz w:val="20"/>
                <w:szCs w:val="20"/>
              </w:rPr>
            </w:pPr>
            <w:r>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430" w:type="dxa"/>
            <w:tcBorders>
              <w:top w:val="single" w:sz="4"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r>
    </w:tbl>
    <w:p w:rsidR="00C013B5" w:rsidRDefault="00C013B5" w:rsidP="00C013B5">
      <w:pPr>
        <w:autoSpaceDE w:val="0"/>
        <w:autoSpaceDN w:val="0"/>
        <w:adjustRightInd w:val="0"/>
        <w:outlineLvl w:val="2"/>
      </w:pPr>
    </w:p>
    <w:p w:rsidR="00C013B5" w:rsidRDefault="00C013B5" w:rsidP="00C013B5">
      <w:pPr>
        <w:autoSpaceDE w:val="0"/>
        <w:autoSpaceDN w:val="0"/>
        <w:adjustRightInd w:val="0"/>
        <w:jc w:val="right"/>
        <w:outlineLvl w:val="2"/>
        <w:rPr>
          <w:sz w:val="18"/>
          <w:szCs w:val="18"/>
        </w:rPr>
      </w:pPr>
    </w:p>
    <w:p w:rsidR="00C013B5" w:rsidRDefault="00C013B5" w:rsidP="00C013B5">
      <w:pPr>
        <w:autoSpaceDE w:val="0"/>
        <w:autoSpaceDN w:val="0"/>
        <w:adjustRightInd w:val="0"/>
        <w:jc w:val="center"/>
        <w:outlineLvl w:val="2"/>
        <w:rPr>
          <w:b/>
        </w:rPr>
      </w:pPr>
    </w:p>
    <w:p w:rsidR="00C013B5" w:rsidRDefault="00C013B5" w:rsidP="00C013B5">
      <w:pPr>
        <w:autoSpaceDE w:val="0"/>
        <w:autoSpaceDN w:val="0"/>
        <w:adjustRightInd w:val="0"/>
        <w:jc w:val="right"/>
        <w:outlineLvl w:val="2"/>
        <w:rPr>
          <w:sz w:val="18"/>
          <w:szCs w:val="18"/>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8"/>
          <w:szCs w:val="18"/>
        </w:rPr>
      </w:pPr>
    </w:p>
    <w:p w:rsidR="00C013B5" w:rsidRDefault="00C013B5" w:rsidP="00C013B5">
      <w:pPr>
        <w:autoSpaceDE w:val="0"/>
        <w:autoSpaceDN w:val="0"/>
        <w:adjustRightInd w:val="0"/>
        <w:jc w:val="right"/>
        <w:outlineLvl w:val="2"/>
        <w:rPr>
          <w:sz w:val="18"/>
          <w:szCs w:val="18"/>
        </w:rPr>
      </w:pPr>
    </w:p>
    <w:p w:rsidR="00C013B5" w:rsidRDefault="00C013B5" w:rsidP="00C013B5">
      <w:pPr>
        <w:autoSpaceDE w:val="0"/>
        <w:autoSpaceDN w:val="0"/>
        <w:adjustRightInd w:val="0"/>
        <w:outlineLvl w:val="2"/>
        <w:rPr>
          <w:sz w:val="18"/>
          <w:szCs w:val="18"/>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r>
        <w:rPr>
          <w:sz w:val="16"/>
          <w:szCs w:val="16"/>
        </w:rPr>
        <w:t>Приложение №2</w:t>
      </w:r>
    </w:p>
    <w:p w:rsidR="00C013B5" w:rsidRDefault="00C013B5" w:rsidP="00C013B5">
      <w:pPr>
        <w:jc w:val="right"/>
        <w:rPr>
          <w:sz w:val="16"/>
          <w:szCs w:val="16"/>
        </w:rPr>
      </w:pPr>
      <w:r>
        <w:rPr>
          <w:sz w:val="16"/>
          <w:szCs w:val="16"/>
        </w:rPr>
        <w:t xml:space="preserve">к подпрограмме 5  «Благоустройство территории  МО п. Нижний Ингаш»                                             </w:t>
      </w:r>
    </w:p>
    <w:p w:rsidR="00C013B5" w:rsidRDefault="00C013B5" w:rsidP="00C013B5">
      <w:pPr>
        <w:jc w:val="right"/>
        <w:rPr>
          <w:sz w:val="16"/>
          <w:szCs w:val="16"/>
        </w:rPr>
      </w:pPr>
      <w:r>
        <w:rPr>
          <w:sz w:val="16"/>
          <w:szCs w:val="16"/>
        </w:rPr>
        <w:t xml:space="preserve"> реализуемая в рамках муниципальной программы</w:t>
      </w:r>
    </w:p>
    <w:p w:rsidR="00C013B5" w:rsidRDefault="00C013B5" w:rsidP="00C013B5">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C013B5" w:rsidRDefault="00C013B5" w:rsidP="00C013B5">
      <w:pPr>
        <w:autoSpaceDE w:val="0"/>
        <w:autoSpaceDN w:val="0"/>
        <w:adjustRightInd w:val="0"/>
        <w:outlineLvl w:val="2"/>
        <w:rPr>
          <w:sz w:val="18"/>
          <w:szCs w:val="18"/>
        </w:rPr>
      </w:pPr>
    </w:p>
    <w:p w:rsidR="00C013B5" w:rsidRDefault="00C013B5" w:rsidP="00C013B5">
      <w:pPr>
        <w:autoSpaceDE w:val="0"/>
        <w:autoSpaceDN w:val="0"/>
        <w:adjustRightInd w:val="0"/>
        <w:jc w:val="center"/>
        <w:outlineLvl w:val="2"/>
        <w:rPr>
          <w:b/>
        </w:rPr>
      </w:pPr>
      <w:r>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177"/>
        <w:gridCol w:w="369"/>
        <w:gridCol w:w="1309"/>
        <w:gridCol w:w="35"/>
        <w:gridCol w:w="1440"/>
        <w:gridCol w:w="1536"/>
        <w:gridCol w:w="1145"/>
      </w:tblGrid>
      <w:tr w:rsidR="00C013B5" w:rsidTr="00C013B5">
        <w:tc>
          <w:tcPr>
            <w:tcW w:w="2040" w:type="dxa"/>
            <w:vMerge w:val="restart"/>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right"/>
              <w:outlineLvl w:val="2"/>
              <w:rPr>
                <w:b/>
                <w:sz w:val="20"/>
                <w:szCs w:val="20"/>
              </w:rPr>
            </w:pPr>
          </w:p>
          <w:p w:rsidR="00C013B5" w:rsidRDefault="00C013B5" w:rsidP="00C013B5">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top w:val="single" w:sz="4" w:space="0" w:color="000000"/>
              <w:left w:val="single" w:sz="4" w:space="0" w:color="auto"/>
              <w:bottom w:val="single" w:sz="4" w:space="0" w:color="000000"/>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16"/>
                <w:szCs w:val="16"/>
              </w:rPr>
            </w:pPr>
          </w:p>
          <w:p w:rsidR="00C013B5" w:rsidRDefault="00C013B5" w:rsidP="00C013B5">
            <w:pPr>
              <w:autoSpaceDE w:val="0"/>
              <w:autoSpaceDN w:val="0"/>
              <w:adjustRightInd w:val="0"/>
              <w:jc w:val="center"/>
              <w:outlineLvl w:val="2"/>
              <w:rPr>
                <w:b/>
                <w:sz w:val="16"/>
                <w:szCs w:val="16"/>
              </w:rPr>
            </w:pPr>
          </w:p>
          <w:p w:rsidR="00C013B5" w:rsidRDefault="00C013B5" w:rsidP="00C013B5">
            <w:pPr>
              <w:autoSpaceDE w:val="0"/>
              <w:autoSpaceDN w:val="0"/>
              <w:adjustRightInd w:val="0"/>
              <w:jc w:val="center"/>
              <w:outlineLvl w:val="2"/>
              <w:rPr>
                <w:b/>
                <w:sz w:val="16"/>
                <w:szCs w:val="16"/>
              </w:rPr>
            </w:pPr>
            <w:r>
              <w:rPr>
                <w:b/>
                <w:sz w:val="16"/>
                <w:szCs w:val="16"/>
              </w:rPr>
              <w:t>Ожидаемый результат</w:t>
            </w:r>
          </w:p>
        </w:tc>
      </w:tr>
      <w:tr w:rsidR="00C013B5" w:rsidTr="00C013B5">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C013B5" w:rsidRDefault="00C013B5" w:rsidP="00C013B5">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C013B5" w:rsidRDefault="00C013B5" w:rsidP="00C013B5">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1546" w:type="dxa"/>
            <w:gridSpan w:val="2"/>
            <w:tcBorders>
              <w:top w:val="single" w:sz="4" w:space="0" w:color="000000"/>
              <w:left w:val="single" w:sz="4" w:space="0" w:color="000000"/>
              <w:bottom w:val="single" w:sz="4" w:space="0" w:color="auto"/>
              <w:right w:val="single" w:sz="4" w:space="0" w:color="000000"/>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1309" w:type="dxa"/>
            <w:tcBorders>
              <w:top w:val="single" w:sz="4" w:space="0" w:color="000000"/>
              <w:left w:val="single" w:sz="4" w:space="0" w:color="000000"/>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Первый  </w:t>
            </w:r>
          </w:p>
          <w:p w:rsidR="00C013B5" w:rsidRDefault="00C013B5" w:rsidP="00C013B5">
            <w:pPr>
              <w:jc w:val="center"/>
              <w:rPr>
                <w:b/>
                <w:sz w:val="20"/>
                <w:szCs w:val="20"/>
              </w:rPr>
            </w:pPr>
            <w:r>
              <w:rPr>
                <w:b/>
                <w:sz w:val="20"/>
                <w:szCs w:val="20"/>
              </w:rPr>
              <w:t xml:space="preserve">2024 год  </w:t>
            </w:r>
          </w:p>
          <w:p w:rsidR="00C013B5" w:rsidRDefault="00C013B5" w:rsidP="00C013B5">
            <w:pPr>
              <w:jc w:val="center"/>
              <w:rPr>
                <w:b/>
                <w:sz w:val="20"/>
                <w:szCs w:val="20"/>
              </w:rPr>
            </w:pPr>
            <w:r>
              <w:rPr>
                <w:b/>
                <w:sz w:val="20"/>
                <w:szCs w:val="20"/>
              </w:rPr>
              <w:t>планового периода</w:t>
            </w:r>
          </w:p>
        </w:tc>
        <w:tc>
          <w:tcPr>
            <w:tcW w:w="1475" w:type="dxa"/>
            <w:gridSpan w:val="2"/>
            <w:tcBorders>
              <w:top w:val="single" w:sz="4" w:space="0" w:color="000000"/>
              <w:left w:val="single" w:sz="4" w:space="0" w:color="auto"/>
              <w:bottom w:val="single" w:sz="4" w:space="0" w:color="auto"/>
              <w:right w:val="single" w:sz="4" w:space="0" w:color="auto"/>
            </w:tcBorders>
          </w:tcPr>
          <w:p w:rsidR="00C013B5" w:rsidRDefault="00C013B5" w:rsidP="00C013B5">
            <w:pPr>
              <w:jc w:val="center"/>
              <w:rPr>
                <w:b/>
                <w:sz w:val="20"/>
                <w:szCs w:val="20"/>
              </w:rPr>
            </w:pPr>
            <w:r>
              <w:rPr>
                <w:b/>
                <w:sz w:val="20"/>
                <w:szCs w:val="20"/>
              </w:rPr>
              <w:t xml:space="preserve">Второй </w:t>
            </w:r>
          </w:p>
          <w:p w:rsidR="00C013B5" w:rsidRDefault="00C013B5" w:rsidP="00C013B5">
            <w:pPr>
              <w:jc w:val="center"/>
              <w:rPr>
                <w:b/>
                <w:sz w:val="20"/>
                <w:szCs w:val="20"/>
              </w:rPr>
            </w:pPr>
            <w:r>
              <w:rPr>
                <w:b/>
                <w:sz w:val="20"/>
                <w:szCs w:val="20"/>
              </w:rPr>
              <w:t xml:space="preserve">2025 год </w:t>
            </w:r>
          </w:p>
          <w:p w:rsidR="00C013B5" w:rsidRDefault="00C013B5" w:rsidP="00C013B5">
            <w:pPr>
              <w:jc w:val="center"/>
              <w:rPr>
                <w:b/>
                <w:sz w:val="20"/>
                <w:szCs w:val="20"/>
              </w:rPr>
            </w:pPr>
            <w:r>
              <w:rPr>
                <w:b/>
                <w:sz w:val="20"/>
                <w:szCs w:val="20"/>
              </w:rPr>
              <w:t>планового период</w:t>
            </w:r>
          </w:p>
        </w:tc>
        <w:tc>
          <w:tcPr>
            <w:tcW w:w="1536" w:type="dxa"/>
            <w:tcBorders>
              <w:top w:val="single" w:sz="4" w:space="0" w:color="000000"/>
              <w:left w:val="single" w:sz="4" w:space="0" w:color="auto"/>
              <w:bottom w:val="single" w:sz="4" w:space="0" w:color="auto"/>
              <w:right w:val="single" w:sz="4" w:space="0" w:color="000000"/>
            </w:tcBorders>
          </w:tcPr>
          <w:p w:rsidR="00C013B5" w:rsidRDefault="00C013B5" w:rsidP="00C013B5">
            <w:pPr>
              <w:autoSpaceDE w:val="0"/>
              <w:autoSpaceDN w:val="0"/>
              <w:adjustRightInd w:val="0"/>
              <w:jc w:val="center"/>
              <w:outlineLvl w:val="2"/>
              <w:rPr>
                <w:b/>
                <w:sz w:val="20"/>
                <w:szCs w:val="20"/>
              </w:rPr>
            </w:pPr>
            <w:r>
              <w:rPr>
                <w:b/>
                <w:sz w:val="20"/>
                <w:szCs w:val="20"/>
              </w:rPr>
              <w:t>Итог за период</w:t>
            </w:r>
          </w:p>
          <w:p w:rsidR="00C013B5" w:rsidRDefault="00C013B5" w:rsidP="00C013B5">
            <w:pPr>
              <w:autoSpaceDE w:val="0"/>
              <w:autoSpaceDN w:val="0"/>
              <w:adjustRightInd w:val="0"/>
              <w:jc w:val="center"/>
              <w:outlineLvl w:val="2"/>
              <w:rPr>
                <w:b/>
                <w:sz w:val="20"/>
                <w:szCs w:val="20"/>
              </w:rPr>
            </w:pPr>
            <w:r>
              <w:rPr>
                <w:b/>
                <w:sz w:val="20"/>
                <w:szCs w:val="20"/>
              </w:rPr>
              <w:t>2022-2025гг.</w:t>
            </w:r>
          </w:p>
        </w:tc>
        <w:tc>
          <w:tcPr>
            <w:tcW w:w="1145" w:type="dxa"/>
            <w:vMerge/>
            <w:tcBorders>
              <w:top w:val="single" w:sz="4" w:space="0" w:color="000000"/>
              <w:left w:val="single" w:sz="4" w:space="0" w:color="000000"/>
              <w:bottom w:val="single" w:sz="4" w:space="0" w:color="auto"/>
              <w:right w:val="single" w:sz="4" w:space="0" w:color="000000"/>
            </w:tcBorders>
            <w:vAlign w:val="center"/>
          </w:tcPr>
          <w:p w:rsidR="00C013B5" w:rsidRDefault="00C013B5" w:rsidP="00C013B5">
            <w:pPr>
              <w:rPr>
                <w:b/>
                <w:sz w:val="16"/>
                <w:szCs w:val="16"/>
              </w:rPr>
            </w:pPr>
          </w:p>
        </w:tc>
      </w:tr>
      <w:tr w:rsidR="00C013B5" w:rsidTr="00C013B5">
        <w:trPr>
          <w:trHeight w:val="240"/>
        </w:trPr>
        <w:tc>
          <w:tcPr>
            <w:tcW w:w="14395" w:type="dxa"/>
            <w:gridSpan w:val="15"/>
            <w:tcBorders>
              <w:top w:val="single" w:sz="4" w:space="0" w:color="auto"/>
              <w:left w:val="single" w:sz="4" w:space="0" w:color="000000"/>
              <w:bottom w:val="single" w:sz="4" w:space="0" w:color="auto"/>
              <w:right w:val="single" w:sz="4" w:space="0" w:color="auto"/>
            </w:tcBorders>
          </w:tcPr>
          <w:p w:rsidR="00C013B5" w:rsidRDefault="00C013B5" w:rsidP="00C013B5">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right w:val="single" w:sz="4" w:space="0" w:color="000000"/>
            </w:tcBorders>
          </w:tcPr>
          <w:p w:rsidR="00C013B5" w:rsidRDefault="00C013B5" w:rsidP="00C013B5">
            <w:pPr>
              <w:rPr>
                <w:b/>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outlineLvl w:val="2"/>
              <w:rPr>
                <w:sz w:val="20"/>
                <w:szCs w:val="20"/>
              </w:rPr>
            </w:pPr>
          </w:p>
          <w:p w:rsidR="00C013B5" w:rsidRDefault="00C013B5" w:rsidP="00C013B5">
            <w:pPr>
              <w:autoSpaceDE w:val="0"/>
              <w:autoSpaceDN w:val="0"/>
              <w:adjustRightInd w:val="0"/>
              <w:jc w:val="center"/>
              <w:outlineLvl w:val="2"/>
              <w:rPr>
                <w:sz w:val="20"/>
                <w:szCs w:val="20"/>
              </w:rPr>
            </w:pPr>
          </w:p>
          <w:p w:rsidR="00C013B5" w:rsidRDefault="00C013B5" w:rsidP="00C013B5">
            <w:pPr>
              <w:autoSpaceDE w:val="0"/>
              <w:autoSpaceDN w:val="0"/>
              <w:adjustRightInd w:val="0"/>
              <w:jc w:val="center"/>
              <w:outlineLvl w:val="2"/>
              <w:rPr>
                <w:sz w:val="16"/>
                <w:szCs w:val="16"/>
              </w:rPr>
            </w:pPr>
            <w:r>
              <w:rPr>
                <w:sz w:val="16"/>
                <w:szCs w:val="16"/>
              </w:rPr>
              <w:t>Исполнение</w:t>
            </w:r>
          </w:p>
          <w:p w:rsidR="00C013B5" w:rsidRDefault="00C013B5" w:rsidP="00C013B5">
            <w:pPr>
              <w:jc w:val="center"/>
              <w:rPr>
                <w:b/>
                <w:sz w:val="20"/>
                <w:szCs w:val="20"/>
              </w:rPr>
            </w:pPr>
          </w:p>
        </w:tc>
      </w:tr>
      <w:tr w:rsidR="00C013B5" w:rsidTr="00C013B5">
        <w:trPr>
          <w:trHeight w:val="500"/>
        </w:trPr>
        <w:tc>
          <w:tcPr>
            <w:tcW w:w="14395" w:type="dxa"/>
            <w:gridSpan w:val="15"/>
            <w:tcBorders>
              <w:top w:val="single" w:sz="4" w:space="0" w:color="auto"/>
              <w:left w:val="single" w:sz="4" w:space="0" w:color="000000"/>
              <w:bottom w:val="single" w:sz="4" w:space="0" w:color="auto"/>
              <w:right w:val="single" w:sz="4" w:space="0" w:color="auto"/>
            </w:tcBorders>
          </w:tcPr>
          <w:p w:rsidR="00C013B5" w:rsidRDefault="00C013B5" w:rsidP="00C013B5">
            <w:pPr>
              <w:pStyle w:val="af5"/>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700"/>
        </w:trPr>
        <w:tc>
          <w:tcPr>
            <w:tcW w:w="2040" w:type="dxa"/>
            <w:tcBorders>
              <w:top w:val="single" w:sz="4" w:space="0" w:color="000000"/>
              <w:left w:val="single" w:sz="4" w:space="0" w:color="000000"/>
              <w:bottom w:val="single" w:sz="4" w:space="0" w:color="auto"/>
              <w:right w:val="single" w:sz="4" w:space="0" w:color="000000"/>
            </w:tcBorders>
          </w:tcPr>
          <w:p w:rsidR="00C013B5" w:rsidRDefault="00C013B5" w:rsidP="00C013B5">
            <w:pPr>
              <w:rPr>
                <w:rStyle w:val="af7"/>
                <w:i w:val="0"/>
              </w:rPr>
            </w:pPr>
            <w:r>
              <w:rPr>
                <w:rStyle w:val="af7"/>
                <w:i w:val="0"/>
                <w:sz w:val="20"/>
                <w:szCs w:val="20"/>
              </w:rPr>
              <w:t>Мероприятие 1.</w:t>
            </w:r>
          </w:p>
          <w:p w:rsidR="00C013B5" w:rsidRDefault="00C013B5" w:rsidP="00C013B5">
            <w:r>
              <w:rPr>
                <w:rStyle w:val="af7"/>
                <w:b w:val="0"/>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C013B5" w:rsidRDefault="00C013B5" w:rsidP="00C013B5">
            <w:pPr>
              <w:rPr>
                <w:sz w:val="20"/>
                <w:szCs w:val="20"/>
              </w:rPr>
            </w:pPr>
          </w:p>
          <w:p w:rsidR="00C013B5" w:rsidRDefault="00C013B5" w:rsidP="00C013B5">
            <w:pPr>
              <w:jc w:val="center"/>
              <w:rPr>
                <w:sz w:val="20"/>
                <w:szCs w:val="20"/>
              </w:rPr>
            </w:pPr>
            <w:r>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C013B5" w:rsidRDefault="00C013B5" w:rsidP="00C013B5">
            <w:pPr>
              <w:jc w:val="center"/>
              <w:rPr>
                <w:sz w:val="20"/>
                <w:szCs w:val="20"/>
              </w:rPr>
            </w:pPr>
            <w:r>
              <w:rPr>
                <w:sz w:val="20"/>
                <w:szCs w:val="20"/>
              </w:rPr>
              <w:t>0,00</w:t>
            </w:r>
          </w:p>
        </w:tc>
        <w:tc>
          <w:tcPr>
            <w:tcW w:w="1366" w:type="dxa"/>
            <w:gridSpan w:val="2"/>
            <w:tcBorders>
              <w:top w:val="single" w:sz="4" w:space="0" w:color="000000"/>
              <w:left w:val="single" w:sz="4" w:space="0" w:color="000000"/>
              <w:bottom w:val="single" w:sz="4" w:space="0" w:color="auto"/>
              <w:right w:val="single" w:sz="4" w:space="0" w:color="000000"/>
            </w:tcBorders>
            <w:vAlign w:val="center"/>
          </w:tcPr>
          <w:p w:rsidR="00C013B5" w:rsidRDefault="00C013B5" w:rsidP="00C013B5">
            <w:pPr>
              <w:jc w:val="center"/>
              <w:rPr>
                <w:sz w:val="20"/>
                <w:szCs w:val="20"/>
              </w:rPr>
            </w:pPr>
            <w:r>
              <w:rPr>
                <w:sz w:val="20"/>
                <w:szCs w:val="20"/>
              </w:rPr>
              <w:t>0,00</w:t>
            </w:r>
          </w:p>
        </w:tc>
        <w:tc>
          <w:tcPr>
            <w:tcW w:w="1713" w:type="dxa"/>
            <w:gridSpan w:val="3"/>
            <w:tcBorders>
              <w:top w:val="single" w:sz="4" w:space="0" w:color="000000"/>
              <w:left w:val="single" w:sz="4" w:space="0" w:color="000000"/>
              <w:bottom w:val="single" w:sz="4" w:space="0" w:color="auto"/>
              <w:right w:val="single" w:sz="4" w:space="0" w:color="auto"/>
            </w:tcBorders>
            <w:vAlign w:val="center"/>
          </w:tcPr>
          <w:p w:rsidR="00C013B5" w:rsidRDefault="00C013B5" w:rsidP="00C013B5">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C013B5" w:rsidRDefault="00C013B5" w:rsidP="00C013B5">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C013B5" w:rsidRDefault="00C013B5" w:rsidP="00C013B5">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420"/>
        </w:trPr>
        <w:tc>
          <w:tcPr>
            <w:tcW w:w="2040" w:type="dxa"/>
            <w:tcBorders>
              <w:top w:val="single" w:sz="4" w:space="0" w:color="auto"/>
              <w:left w:val="single" w:sz="4" w:space="0" w:color="000000"/>
              <w:bottom w:val="single" w:sz="4" w:space="0" w:color="auto"/>
              <w:right w:val="single" w:sz="4" w:space="0" w:color="000000"/>
            </w:tcBorders>
          </w:tcPr>
          <w:p w:rsidR="00C013B5" w:rsidRDefault="00C013B5" w:rsidP="00C013B5">
            <w:pPr>
              <w:rPr>
                <w:rStyle w:val="af7"/>
                <w:i w:val="0"/>
              </w:rPr>
            </w:pPr>
            <w:r>
              <w:rPr>
                <w:rStyle w:val="af7"/>
                <w:i w:val="0"/>
                <w:sz w:val="20"/>
                <w:szCs w:val="20"/>
              </w:rPr>
              <w:t>Мероприятие 2.</w:t>
            </w:r>
          </w:p>
          <w:p w:rsidR="00C013B5" w:rsidRDefault="00C013B5" w:rsidP="00C013B5">
            <w:pPr>
              <w:rPr>
                <w:rStyle w:val="af7"/>
                <w:b w:val="0"/>
                <w:i w:val="0"/>
              </w:rPr>
            </w:pPr>
            <w:r>
              <w:rPr>
                <w:rStyle w:val="af7"/>
                <w:b w:val="0"/>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2 200 000,00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2 311 613,99</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1 935 000,00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1 935 000,00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tabs>
                <w:tab w:val="left" w:pos="180"/>
              </w:tabs>
              <w:jc w:val="center"/>
              <w:rPr>
                <w:sz w:val="20"/>
                <w:szCs w:val="20"/>
              </w:rPr>
            </w:pPr>
            <w:r>
              <w:rPr>
                <w:sz w:val="20"/>
                <w:szCs w:val="20"/>
              </w:rPr>
              <w:t>8 381 613,99</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500"/>
        </w:trPr>
        <w:tc>
          <w:tcPr>
            <w:tcW w:w="2040"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rPr>
                <w:sz w:val="20"/>
                <w:szCs w:val="20"/>
              </w:rPr>
            </w:pPr>
          </w:p>
          <w:p w:rsidR="00C013B5" w:rsidRDefault="00C013B5" w:rsidP="00C013B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200 000,00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310 000,00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280 000,00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p>
          <w:p w:rsidR="00C013B5" w:rsidRDefault="00C013B5" w:rsidP="00C013B5">
            <w:pPr>
              <w:jc w:val="center"/>
              <w:rPr>
                <w:sz w:val="20"/>
                <w:szCs w:val="20"/>
              </w:rPr>
            </w:pPr>
            <w:r>
              <w:rPr>
                <w:sz w:val="20"/>
                <w:szCs w:val="20"/>
              </w:rPr>
              <w:t>280  000,00</w:t>
            </w:r>
          </w:p>
        </w:tc>
        <w:tc>
          <w:tcPr>
            <w:tcW w:w="1536" w:type="dxa"/>
            <w:tcBorders>
              <w:top w:val="single" w:sz="4" w:space="0" w:color="auto"/>
              <w:left w:val="single" w:sz="4" w:space="0" w:color="000000"/>
              <w:bottom w:val="single" w:sz="4" w:space="0" w:color="auto"/>
              <w:right w:val="single" w:sz="4" w:space="0" w:color="auto"/>
            </w:tcBorders>
            <w:vAlign w:val="center"/>
          </w:tcPr>
          <w:p w:rsidR="00C013B5" w:rsidRDefault="00C013B5" w:rsidP="00C013B5">
            <w:pPr>
              <w:jc w:val="center"/>
              <w:rPr>
                <w:sz w:val="20"/>
                <w:szCs w:val="20"/>
              </w:rPr>
            </w:pPr>
            <w:r>
              <w:rPr>
                <w:sz w:val="20"/>
                <w:szCs w:val="20"/>
              </w:rPr>
              <w:t>1 070 000,00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740"/>
        </w:trPr>
        <w:tc>
          <w:tcPr>
            <w:tcW w:w="20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Мероприятие 4.</w:t>
            </w:r>
          </w:p>
          <w:p w:rsidR="00C013B5" w:rsidRDefault="00C013B5" w:rsidP="00C013B5">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autoSpaceDE w:val="0"/>
              <w:autoSpaceDN w:val="0"/>
              <w:adjustRightInd w:val="0"/>
              <w:jc w:val="center"/>
              <w:outlineLvl w:val="2"/>
              <w:rPr>
                <w:sz w:val="20"/>
                <w:szCs w:val="20"/>
              </w:rPr>
            </w:pPr>
            <w:r>
              <w:rPr>
                <w:sz w:val="20"/>
                <w:szCs w:val="20"/>
              </w:rPr>
              <w:t>0,00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940"/>
        </w:trPr>
        <w:tc>
          <w:tcPr>
            <w:tcW w:w="20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Мероприятие 5.</w:t>
            </w:r>
          </w:p>
          <w:p w:rsidR="00C013B5" w:rsidRDefault="00C013B5" w:rsidP="00C013B5">
            <w:pPr>
              <w:rPr>
                <w:sz w:val="20"/>
                <w:szCs w:val="20"/>
              </w:rPr>
            </w:pPr>
            <w:r>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60 105,75</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100 000,00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116 492,79</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116 492,79</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393 091,33</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940"/>
        </w:trPr>
        <w:tc>
          <w:tcPr>
            <w:tcW w:w="2040" w:type="dxa"/>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Мероприятие 6.</w:t>
            </w:r>
          </w:p>
          <w:p w:rsidR="00C013B5" w:rsidRDefault="00C013B5" w:rsidP="00C013B5">
            <w:pPr>
              <w:rPr>
                <w:sz w:val="20"/>
                <w:szCs w:val="20"/>
              </w:rPr>
            </w:pPr>
            <w:r>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4 200,00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172 189,43</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110 000,00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138 542,93</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424 932,36</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860"/>
        </w:trPr>
        <w:tc>
          <w:tcPr>
            <w:tcW w:w="2040" w:type="dxa"/>
            <w:vMerge w:val="restart"/>
            <w:tcBorders>
              <w:top w:val="single" w:sz="4" w:space="0" w:color="auto"/>
              <w:left w:val="single" w:sz="4" w:space="0" w:color="000000"/>
              <w:bottom w:val="single" w:sz="4" w:space="0" w:color="auto"/>
              <w:right w:val="single" w:sz="4" w:space="0" w:color="000000"/>
            </w:tcBorders>
          </w:tcPr>
          <w:p w:rsidR="00C013B5" w:rsidRDefault="00C013B5" w:rsidP="00C013B5">
            <w:pPr>
              <w:rPr>
                <w:b/>
                <w:sz w:val="20"/>
                <w:szCs w:val="20"/>
              </w:rPr>
            </w:pPr>
            <w:r>
              <w:rPr>
                <w:b/>
                <w:sz w:val="20"/>
                <w:szCs w:val="20"/>
              </w:rPr>
              <w:t>Мероприятие 7.</w:t>
            </w:r>
          </w:p>
          <w:p w:rsidR="00C013B5" w:rsidRDefault="00C013B5" w:rsidP="00C013B5">
            <w:pPr>
              <w:rPr>
                <w:b/>
                <w:sz w:val="20"/>
                <w:szCs w:val="20"/>
              </w:rPr>
            </w:pPr>
            <w:r>
              <w:rPr>
                <w:sz w:val="20"/>
                <w:szCs w:val="20"/>
              </w:rPr>
              <w:t xml:space="preserve">Расходы на содержание   объектов:  проект «Пер. Центральный», проект «Юбилейный»,  </w:t>
            </w:r>
          </w:p>
          <w:p w:rsidR="00C013B5" w:rsidRDefault="00C013B5" w:rsidP="00C013B5">
            <w:pPr>
              <w:rPr>
                <w:b/>
                <w:sz w:val="20"/>
                <w:szCs w:val="20"/>
              </w:rPr>
            </w:pPr>
            <w:r>
              <w:rPr>
                <w:sz w:val="20"/>
                <w:szCs w:val="20"/>
              </w:rPr>
              <w:t>проект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586 728,00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586 728,00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586 728,00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1 760 184,00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520"/>
        </w:trPr>
        <w:tc>
          <w:tcPr>
            <w:tcW w:w="2040" w:type="dxa"/>
            <w:vMerge/>
            <w:tcBorders>
              <w:top w:val="single" w:sz="4" w:space="0" w:color="auto"/>
              <w:left w:val="single" w:sz="4" w:space="0" w:color="000000"/>
              <w:bottom w:val="single" w:sz="4" w:space="0" w:color="auto"/>
              <w:right w:val="single" w:sz="4" w:space="0" w:color="000000"/>
            </w:tcBorders>
            <w:vAlign w:val="center"/>
          </w:tcPr>
          <w:p w:rsidR="00C013B5" w:rsidRDefault="00C013B5" w:rsidP="00C013B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177 191,86</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177 191,86</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177 191,86</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531 575,58</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420"/>
        </w:trPr>
        <w:tc>
          <w:tcPr>
            <w:tcW w:w="2040" w:type="dxa"/>
            <w:vMerge/>
            <w:tcBorders>
              <w:top w:val="single" w:sz="4" w:space="0" w:color="auto"/>
              <w:left w:val="single" w:sz="4" w:space="0" w:color="000000"/>
              <w:bottom w:val="single" w:sz="4" w:space="0" w:color="auto"/>
              <w:right w:val="single" w:sz="4" w:space="0" w:color="000000"/>
            </w:tcBorders>
            <w:vAlign w:val="center"/>
          </w:tcPr>
          <w:p w:rsidR="00C013B5" w:rsidRDefault="00C013B5" w:rsidP="00C013B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200 000,00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200 000,00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200 000,00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600 000,00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b/>
                <w:sz w:val="20"/>
                <w:szCs w:val="20"/>
              </w:rPr>
            </w:pPr>
          </w:p>
        </w:tc>
      </w:tr>
      <w:tr w:rsidR="00C013B5" w:rsidTr="00C013B5">
        <w:trPr>
          <w:trHeight w:val="496"/>
        </w:trPr>
        <w:tc>
          <w:tcPr>
            <w:tcW w:w="2040" w:type="dxa"/>
            <w:vMerge/>
            <w:tcBorders>
              <w:top w:val="single" w:sz="4" w:space="0" w:color="auto"/>
              <w:left w:val="single" w:sz="4" w:space="0" w:color="000000"/>
              <w:bottom w:val="single" w:sz="4" w:space="0" w:color="auto"/>
              <w:right w:val="single" w:sz="4" w:space="0" w:color="000000"/>
            </w:tcBorders>
            <w:vAlign w:val="center"/>
          </w:tcPr>
          <w:p w:rsidR="00C013B5" w:rsidRDefault="00C013B5" w:rsidP="00C013B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p w:rsidR="00C013B5" w:rsidRDefault="00C013B5" w:rsidP="00C013B5">
            <w:pPr>
              <w:rPr>
                <w:sz w:val="20"/>
                <w:szCs w:val="20"/>
              </w:rPr>
            </w:pPr>
          </w:p>
          <w:p w:rsidR="00C013B5" w:rsidRPr="00A16BF3" w:rsidRDefault="00C013B5" w:rsidP="00C013B5">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150 000,00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56 080,14</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56 080,14</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262 160,28</w:t>
            </w:r>
          </w:p>
        </w:tc>
        <w:tc>
          <w:tcPr>
            <w:tcW w:w="1145" w:type="dxa"/>
            <w:vMerge w:val="restart"/>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sz w:val="20"/>
                <w:szCs w:val="20"/>
              </w:rPr>
            </w:pPr>
          </w:p>
        </w:tc>
      </w:tr>
      <w:tr w:rsidR="00C013B5" w:rsidTr="00C013B5">
        <w:trPr>
          <w:trHeight w:val="340"/>
        </w:trPr>
        <w:tc>
          <w:tcPr>
            <w:tcW w:w="2040" w:type="dxa"/>
            <w:vMerge w:val="restart"/>
            <w:tcBorders>
              <w:top w:val="single" w:sz="4" w:space="0" w:color="auto"/>
              <w:left w:val="single" w:sz="4" w:space="0" w:color="000000"/>
              <w:right w:val="single" w:sz="4" w:space="0" w:color="000000"/>
            </w:tcBorders>
          </w:tcPr>
          <w:p w:rsidR="00C013B5" w:rsidRDefault="00C013B5" w:rsidP="00C013B5">
            <w:pPr>
              <w:rPr>
                <w:b/>
                <w:sz w:val="20"/>
                <w:szCs w:val="20"/>
              </w:rPr>
            </w:pPr>
            <w:r>
              <w:rPr>
                <w:b/>
                <w:sz w:val="20"/>
                <w:szCs w:val="20"/>
              </w:rPr>
              <w:t>Мероприятие 8.</w:t>
            </w:r>
          </w:p>
          <w:p w:rsidR="00C013B5" w:rsidRDefault="00C013B5" w:rsidP="00C013B5">
            <w:pPr>
              <w:rPr>
                <w:b/>
                <w:sz w:val="20"/>
                <w:szCs w:val="20"/>
              </w:rPr>
            </w:pPr>
            <w:r>
              <w:rPr>
                <w:sz w:val="20"/>
                <w:szCs w:val="20"/>
              </w:rPr>
              <w:t>Рег.  выплата до МРОТ с 01.01.2023г.</w:t>
            </w: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27 738,00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27 738,00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sz w:val="20"/>
                <w:szCs w:val="20"/>
              </w:rPr>
            </w:pPr>
          </w:p>
        </w:tc>
      </w:tr>
      <w:tr w:rsidR="00C013B5" w:rsidTr="00C013B5">
        <w:trPr>
          <w:trHeight w:val="333"/>
        </w:trPr>
        <w:tc>
          <w:tcPr>
            <w:tcW w:w="2040" w:type="dxa"/>
            <w:vMerge/>
            <w:tcBorders>
              <w:left w:val="single" w:sz="4" w:space="0" w:color="000000"/>
              <w:bottom w:val="single" w:sz="4" w:space="0" w:color="auto"/>
              <w:right w:val="single" w:sz="4" w:space="0" w:color="000000"/>
            </w:tcBorders>
          </w:tcPr>
          <w:p w:rsidR="00C013B5" w:rsidRDefault="00C013B5" w:rsidP="00C013B5">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551</w:t>
            </w:r>
          </w:p>
          <w:p w:rsidR="00C013B5" w:rsidRPr="00A16BF3" w:rsidRDefault="00C013B5" w:rsidP="00C013B5">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sz w:val="20"/>
                <w:szCs w:val="20"/>
              </w:rPr>
            </w:pPr>
            <w:r>
              <w:rPr>
                <w:sz w:val="20"/>
                <w:szCs w:val="20"/>
              </w:rPr>
              <w:t>8 377,00</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sz w:val="20"/>
                <w:szCs w:val="20"/>
              </w:rPr>
            </w:pPr>
            <w:r>
              <w:rPr>
                <w:sz w:val="20"/>
                <w:szCs w:val="20"/>
              </w:rPr>
              <w:t>8 377,00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sz w:val="20"/>
                <w:szCs w:val="20"/>
              </w:rPr>
            </w:pPr>
          </w:p>
        </w:tc>
      </w:tr>
      <w:tr w:rsidR="00C013B5" w:rsidTr="00C013B5">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C013B5" w:rsidRDefault="00C013B5" w:rsidP="00C013B5">
            <w:pPr>
              <w:jc w:val="right"/>
              <w:rPr>
                <w:b/>
                <w:sz w:val="20"/>
                <w:szCs w:val="20"/>
              </w:rPr>
            </w:pPr>
            <w:r>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b/>
                <w:sz w:val="20"/>
                <w:szCs w:val="20"/>
              </w:rPr>
            </w:pPr>
            <w:r>
              <w:rPr>
                <w:b/>
                <w:sz w:val="20"/>
                <w:szCs w:val="20"/>
              </w:rPr>
              <w:t xml:space="preserve"> 2 464 305,75</w:t>
            </w:r>
          </w:p>
        </w:tc>
        <w:tc>
          <w:tcPr>
            <w:tcW w:w="1366" w:type="dxa"/>
            <w:gridSpan w:val="2"/>
            <w:tcBorders>
              <w:top w:val="single" w:sz="4" w:space="0" w:color="auto"/>
              <w:left w:val="single" w:sz="4" w:space="0" w:color="000000"/>
              <w:bottom w:val="single" w:sz="4" w:space="0" w:color="auto"/>
              <w:right w:val="single" w:sz="4" w:space="0" w:color="000000"/>
            </w:tcBorders>
          </w:tcPr>
          <w:p w:rsidR="00C013B5" w:rsidRDefault="00C013B5" w:rsidP="00C013B5">
            <w:pPr>
              <w:jc w:val="center"/>
              <w:rPr>
                <w:b/>
                <w:sz w:val="20"/>
                <w:szCs w:val="20"/>
              </w:rPr>
            </w:pPr>
            <w:r>
              <w:rPr>
                <w:b/>
                <w:sz w:val="20"/>
                <w:szCs w:val="20"/>
              </w:rPr>
              <w:t>4 043 838,28</w:t>
            </w:r>
          </w:p>
        </w:tc>
        <w:tc>
          <w:tcPr>
            <w:tcW w:w="1713" w:type="dxa"/>
            <w:gridSpan w:val="3"/>
            <w:tcBorders>
              <w:top w:val="single" w:sz="4" w:space="0" w:color="auto"/>
              <w:left w:val="single" w:sz="4" w:space="0" w:color="000000"/>
              <w:bottom w:val="single" w:sz="4" w:space="0" w:color="auto"/>
              <w:right w:val="single" w:sz="4" w:space="0" w:color="auto"/>
            </w:tcBorders>
          </w:tcPr>
          <w:p w:rsidR="00C013B5" w:rsidRDefault="00C013B5" w:rsidP="00C013B5">
            <w:pPr>
              <w:jc w:val="center"/>
              <w:rPr>
                <w:b/>
                <w:sz w:val="20"/>
                <w:szCs w:val="20"/>
              </w:rPr>
            </w:pPr>
            <w:r>
              <w:rPr>
                <w:b/>
                <w:sz w:val="20"/>
                <w:szCs w:val="20"/>
              </w:rPr>
              <w:t>3 461 492,79</w:t>
            </w:r>
          </w:p>
        </w:tc>
        <w:tc>
          <w:tcPr>
            <w:tcW w:w="1440"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b/>
                <w:sz w:val="20"/>
                <w:szCs w:val="20"/>
              </w:rPr>
            </w:pPr>
            <w:r>
              <w:rPr>
                <w:b/>
                <w:sz w:val="20"/>
                <w:szCs w:val="20"/>
              </w:rPr>
              <w:t xml:space="preserve"> 3 490 035,72</w:t>
            </w:r>
          </w:p>
        </w:tc>
        <w:tc>
          <w:tcPr>
            <w:tcW w:w="1536" w:type="dxa"/>
            <w:tcBorders>
              <w:top w:val="single" w:sz="4" w:space="0" w:color="auto"/>
              <w:left w:val="single" w:sz="4" w:space="0" w:color="000000"/>
              <w:bottom w:val="single" w:sz="4" w:space="0" w:color="auto"/>
              <w:right w:val="single" w:sz="4" w:space="0" w:color="auto"/>
            </w:tcBorders>
          </w:tcPr>
          <w:p w:rsidR="00C013B5" w:rsidRDefault="00C013B5" w:rsidP="00C013B5">
            <w:pPr>
              <w:jc w:val="center"/>
              <w:rPr>
                <w:b/>
                <w:sz w:val="20"/>
                <w:szCs w:val="20"/>
              </w:rPr>
            </w:pPr>
            <w:r>
              <w:rPr>
                <w:b/>
                <w:sz w:val="20"/>
                <w:szCs w:val="20"/>
              </w:rPr>
              <w:t>13 459 672,54</w:t>
            </w:r>
          </w:p>
        </w:tc>
        <w:tc>
          <w:tcPr>
            <w:tcW w:w="1145" w:type="dxa"/>
            <w:vMerge/>
            <w:tcBorders>
              <w:top w:val="single" w:sz="4" w:space="0" w:color="auto"/>
              <w:left w:val="single" w:sz="4" w:space="0" w:color="auto"/>
              <w:bottom w:val="single" w:sz="4" w:space="0" w:color="auto"/>
              <w:right w:val="single" w:sz="4" w:space="0" w:color="000000"/>
            </w:tcBorders>
            <w:vAlign w:val="center"/>
          </w:tcPr>
          <w:p w:rsidR="00C013B5" w:rsidRDefault="00C013B5" w:rsidP="00C013B5">
            <w:pPr>
              <w:rPr>
                <w:sz w:val="20"/>
                <w:szCs w:val="20"/>
              </w:rPr>
            </w:pPr>
          </w:p>
        </w:tc>
      </w:tr>
    </w:tbl>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r>
        <w:rPr>
          <w:sz w:val="16"/>
          <w:szCs w:val="16"/>
        </w:rPr>
        <w:t>Приложение №3</w:t>
      </w:r>
    </w:p>
    <w:p w:rsidR="00C013B5" w:rsidRDefault="00C013B5" w:rsidP="00C013B5">
      <w:pPr>
        <w:autoSpaceDE w:val="0"/>
        <w:autoSpaceDN w:val="0"/>
        <w:adjustRightInd w:val="0"/>
        <w:jc w:val="right"/>
        <w:outlineLvl w:val="2"/>
        <w:rPr>
          <w:sz w:val="16"/>
          <w:szCs w:val="16"/>
        </w:rPr>
      </w:pPr>
      <w:r>
        <w:rPr>
          <w:sz w:val="16"/>
          <w:szCs w:val="16"/>
        </w:rPr>
        <w:t>к подпрограмме 5 « Благоустройство на  территории  МО п. Нижний Ингаш»,</w:t>
      </w:r>
    </w:p>
    <w:p w:rsidR="00C013B5" w:rsidRDefault="00C013B5" w:rsidP="00C013B5">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C013B5" w:rsidRDefault="00C013B5" w:rsidP="00C013B5">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C013B5" w:rsidRDefault="00C013B5" w:rsidP="00C013B5">
      <w:pPr>
        <w:autoSpaceDE w:val="0"/>
        <w:autoSpaceDN w:val="0"/>
        <w:adjustRightInd w:val="0"/>
        <w:outlineLvl w:val="2"/>
        <w:rPr>
          <w:sz w:val="20"/>
          <w:szCs w:val="20"/>
        </w:rPr>
      </w:pPr>
    </w:p>
    <w:p w:rsidR="00C013B5" w:rsidRDefault="00C013B5" w:rsidP="00C013B5">
      <w:pPr>
        <w:autoSpaceDE w:val="0"/>
        <w:autoSpaceDN w:val="0"/>
        <w:adjustRightInd w:val="0"/>
        <w:jc w:val="center"/>
        <w:outlineLvl w:val="2"/>
        <w:rPr>
          <w:b/>
          <w:sz w:val="20"/>
          <w:szCs w:val="20"/>
        </w:rPr>
      </w:pPr>
    </w:p>
    <w:p w:rsidR="00C013B5" w:rsidRDefault="00C013B5" w:rsidP="00C013B5">
      <w:pPr>
        <w:autoSpaceDE w:val="0"/>
        <w:autoSpaceDN w:val="0"/>
        <w:adjustRightInd w:val="0"/>
        <w:jc w:val="center"/>
        <w:outlineLvl w:val="2"/>
        <w:rPr>
          <w:b/>
        </w:rPr>
      </w:pPr>
      <w:r>
        <w:rPr>
          <w:b/>
        </w:rPr>
        <w:t>Распределение планируемых объемов финансирования</w:t>
      </w:r>
    </w:p>
    <w:p w:rsidR="00C013B5" w:rsidRDefault="00C013B5" w:rsidP="00C013B5">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C013B5" w:rsidRDefault="00C013B5" w:rsidP="00C013B5">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C013B5" w:rsidTr="00C013B5">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Объем финансирования, (Руб.)</w:t>
            </w:r>
          </w:p>
        </w:tc>
      </w:tr>
      <w:tr w:rsidR="00C013B5" w:rsidTr="00C013B5">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C013B5" w:rsidRDefault="00C013B5" w:rsidP="00C013B5">
            <w:pPr>
              <w:rPr>
                <w:rFonts w:eastAsia="Calibri"/>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Title"/>
              <w:widowControl/>
              <w:jc w:val="center"/>
              <w:rPr>
                <w:sz w:val="20"/>
              </w:rPr>
            </w:pPr>
          </w:p>
          <w:p w:rsidR="00C013B5" w:rsidRDefault="00C013B5" w:rsidP="00C013B5">
            <w:pPr>
              <w:pStyle w:val="ConsPlusTitle"/>
              <w:widowControl/>
              <w:jc w:val="center"/>
              <w:rPr>
                <w:sz w:val="20"/>
              </w:rPr>
            </w:pPr>
            <w:r>
              <w:rPr>
                <w:sz w:val="20"/>
              </w:rPr>
              <w:t>Всего</w:t>
            </w:r>
          </w:p>
        </w:tc>
        <w:tc>
          <w:tcPr>
            <w:tcW w:w="209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b/>
                <w:sz w:val="20"/>
                <w:szCs w:val="20"/>
              </w:rPr>
            </w:pPr>
            <w:r>
              <w:rPr>
                <w:b/>
                <w:sz w:val="20"/>
                <w:szCs w:val="20"/>
              </w:rPr>
              <w:t>Очередной</w:t>
            </w:r>
          </w:p>
          <w:p w:rsidR="00C013B5" w:rsidRPr="00476731" w:rsidRDefault="00C013B5" w:rsidP="00C013B5">
            <w:pPr>
              <w:jc w:val="center"/>
              <w:rPr>
                <w:b/>
                <w:sz w:val="20"/>
                <w:szCs w:val="20"/>
              </w:rPr>
            </w:pPr>
            <w:r>
              <w:rPr>
                <w:b/>
                <w:sz w:val="20"/>
                <w:szCs w:val="20"/>
              </w:rPr>
              <w:t>финансовый</w:t>
            </w:r>
          </w:p>
          <w:p w:rsidR="00C013B5" w:rsidRPr="00476731" w:rsidRDefault="00C013B5" w:rsidP="00C013B5">
            <w:pPr>
              <w:jc w:val="center"/>
              <w:rPr>
                <w:b/>
                <w:sz w:val="20"/>
                <w:szCs w:val="20"/>
              </w:rPr>
            </w:pPr>
            <w:r>
              <w:rPr>
                <w:b/>
                <w:sz w:val="20"/>
                <w:szCs w:val="20"/>
              </w:rPr>
              <w:t>2022</w:t>
            </w:r>
            <w:r w:rsidRPr="00476731">
              <w:rPr>
                <w:b/>
                <w:sz w:val="20"/>
                <w:szCs w:val="20"/>
              </w:rPr>
              <w:t xml:space="preserve"> год</w:t>
            </w:r>
          </w:p>
        </w:tc>
        <w:tc>
          <w:tcPr>
            <w:tcW w:w="176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b/>
                <w:sz w:val="20"/>
                <w:szCs w:val="20"/>
              </w:rPr>
            </w:pPr>
            <w:r>
              <w:rPr>
                <w:b/>
                <w:sz w:val="20"/>
                <w:szCs w:val="20"/>
              </w:rPr>
              <w:t>Текущий</w:t>
            </w:r>
          </w:p>
          <w:p w:rsidR="00C013B5" w:rsidRPr="00476731" w:rsidRDefault="00C013B5" w:rsidP="00C013B5">
            <w:pPr>
              <w:jc w:val="center"/>
              <w:rPr>
                <w:b/>
                <w:sz w:val="20"/>
                <w:szCs w:val="20"/>
              </w:rPr>
            </w:pPr>
            <w:r>
              <w:rPr>
                <w:b/>
                <w:sz w:val="20"/>
                <w:szCs w:val="20"/>
              </w:rPr>
              <w:t>период</w:t>
            </w:r>
          </w:p>
          <w:p w:rsidR="00C013B5" w:rsidRPr="00476731" w:rsidRDefault="00C013B5" w:rsidP="00C013B5">
            <w:pPr>
              <w:jc w:val="center"/>
              <w:rPr>
                <w:b/>
                <w:sz w:val="20"/>
                <w:szCs w:val="20"/>
              </w:rPr>
            </w:pPr>
            <w:r>
              <w:rPr>
                <w:b/>
                <w:sz w:val="20"/>
                <w:szCs w:val="20"/>
              </w:rPr>
              <w:t>2023</w:t>
            </w:r>
            <w:r w:rsidRPr="00476731">
              <w:rPr>
                <w:b/>
                <w:sz w:val="20"/>
                <w:szCs w:val="20"/>
              </w:rPr>
              <w:t xml:space="preserve"> год</w:t>
            </w:r>
          </w:p>
        </w:tc>
        <w:tc>
          <w:tcPr>
            <w:tcW w:w="1870" w:type="dxa"/>
            <w:tcBorders>
              <w:top w:val="single" w:sz="6" w:space="0" w:color="auto"/>
              <w:left w:val="single" w:sz="4" w:space="0" w:color="auto"/>
              <w:bottom w:val="single" w:sz="6" w:space="0" w:color="auto"/>
              <w:right w:val="single" w:sz="6" w:space="0" w:color="auto"/>
            </w:tcBorders>
          </w:tcPr>
          <w:p w:rsidR="00C013B5" w:rsidRDefault="00C013B5" w:rsidP="00C013B5">
            <w:pPr>
              <w:jc w:val="center"/>
              <w:rPr>
                <w:b/>
                <w:sz w:val="20"/>
                <w:szCs w:val="20"/>
              </w:rPr>
            </w:pPr>
            <w:r>
              <w:rPr>
                <w:b/>
                <w:sz w:val="20"/>
                <w:szCs w:val="20"/>
              </w:rPr>
              <w:t xml:space="preserve"> Первый  </w:t>
            </w:r>
          </w:p>
          <w:p w:rsidR="00C013B5" w:rsidRDefault="00C013B5" w:rsidP="00C013B5">
            <w:pPr>
              <w:jc w:val="center"/>
              <w:rPr>
                <w:b/>
                <w:sz w:val="20"/>
                <w:szCs w:val="20"/>
              </w:rPr>
            </w:pPr>
            <w:r>
              <w:rPr>
                <w:b/>
                <w:sz w:val="20"/>
                <w:szCs w:val="20"/>
              </w:rPr>
              <w:t xml:space="preserve">2024 год  </w:t>
            </w:r>
          </w:p>
          <w:p w:rsidR="00C013B5" w:rsidRDefault="00C013B5" w:rsidP="00C013B5">
            <w:pPr>
              <w:jc w:val="center"/>
              <w:rPr>
                <w:b/>
                <w:sz w:val="20"/>
                <w:szCs w:val="20"/>
              </w:rPr>
            </w:pPr>
            <w:r>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C013B5" w:rsidRDefault="00C013B5" w:rsidP="00C013B5">
            <w:pPr>
              <w:jc w:val="center"/>
              <w:rPr>
                <w:b/>
                <w:sz w:val="20"/>
                <w:szCs w:val="20"/>
              </w:rPr>
            </w:pPr>
            <w:r>
              <w:rPr>
                <w:b/>
                <w:sz w:val="20"/>
                <w:szCs w:val="20"/>
              </w:rPr>
              <w:t xml:space="preserve">Второй </w:t>
            </w:r>
          </w:p>
          <w:p w:rsidR="00C013B5" w:rsidRDefault="00C013B5" w:rsidP="00C013B5">
            <w:pPr>
              <w:jc w:val="center"/>
              <w:rPr>
                <w:b/>
                <w:sz w:val="20"/>
                <w:szCs w:val="20"/>
              </w:rPr>
            </w:pPr>
            <w:r>
              <w:rPr>
                <w:b/>
                <w:sz w:val="20"/>
                <w:szCs w:val="20"/>
              </w:rPr>
              <w:t xml:space="preserve">2025 год </w:t>
            </w:r>
          </w:p>
          <w:p w:rsidR="00C013B5" w:rsidRDefault="00C013B5" w:rsidP="00C013B5">
            <w:pPr>
              <w:jc w:val="center"/>
              <w:rPr>
                <w:b/>
                <w:sz w:val="20"/>
                <w:szCs w:val="20"/>
              </w:rPr>
            </w:pPr>
            <w:r>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C013B5" w:rsidRDefault="00C013B5" w:rsidP="00C013B5">
            <w:pPr>
              <w:autoSpaceDE w:val="0"/>
              <w:autoSpaceDN w:val="0"/>
              <w:adjustRightInd w:val="0"/>
              <w:jc w:val="center"/>
              <w:outlineLvl w:val="2"/>
              <w:rPr>
                <w:b/>
                <w:sz w:val="20"/>
                <w:szCs w:val="20"/>
              </w:rPr>
            </w:pPr>
            <w:r>
              <w:rPr>
                <w:b/>
                <w:sz w:val="20"/>
                <w:szCs w:val="20"/>
              </w:rPr>
              <w:t>Итог за период</w:t>
            </w:r>
          </w:p>
          <w:p w:rsidR="00C013B5" w:rsidRDefault="00C013B5" w:rsidP="00C013B5">
            <w:pPr>
              <w:pStyle w:val="ConsPlusTitle"/>
              <w:widowControl/>
              <w:jc w:val="center"/>
              <w:rPr>
                <w:sz w:val="20"/>
              </w:rPr>
            </w:pPr>
            <w:r>
              <w:rPr>
                <w:sz w:val="20"/>
              </w:rPr>
              <w:t>2022-2025гг.</w:t>
            </w:r>
          </w:p>
        </w:tc>
      </w:tr>
      <w:tr w:rsidR="00C013B5" w:rsidTr="00C013B5">
        <w:trPr>
          <w:cantSplit/>
          <w:trHeight w:val="251"/>
        </w:trPr>
        <w:tc>
          <w:tcPr>
            <w:tcW w:w="297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 xml:space="preserve"> 2 464 305,75</w:t>
            </w:r>
          </w:p>
        </w:tc>
        <w:tc>
          <w:tcPr>
            <w:tcW w:w="209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 xml:space="preserve"> 2 464 305,75</w:t>
            </w:r>
          </w:p>
        </w:tc>
        <w:tc>
          <w:tcPr>
            <w:tcW w:w="176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r>
              <w:rPr>
                <w:b/>
                <w:sz w:val="20"/>
                <w:szCs w:val="20"/>
              </w:rPr>
              <w:t>4 043 838,28</w:t>
            </w:r>
          </w:p>
        </w:tc>
        <w:tc>
          <w:tcPr>
            <w:tcW w:w="187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3 461 492,79</w:t>
            </w:r>
          </w:p>
        </w:tc>
        <w:tc>
          <w:tcPr>
            <w:tcW w:w="198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b/>
                <w:sz w:val="20"/>
                <w:szCs w:val="20"/>
              </w:rPr>
            </w:pPr>
            <w:r>
              <w:rPr>
                <w:b/>
                <w:sz w:val="20"/>
                <w:szCs w:val="20"/>
              </w:rPr>
              <w:t>3 490 035,72</w:t>
            </w:r>
          </w:p>
        </w:tc>
        <w:tc>
          <w:tcPr>
            <w:tcW w:w="29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b/>
                <w:sz w:val="20"/>
                <w:szCs w:val="20"/>
              </w:rPr>
            </w:pPr>
            <w:r>
              <w:rPr>
                <w:b/>
                <w:sz w:val="20"/>
                <w:szCs w:val="20"/>
              </w:rPr>
              <w:t>13 459 672,54</w:t>
            </w:r>
          </w:p>
        </w:tc>
      </w:tr>
      <w:tr w:rsidR="00C013B5" w:rsidTr="00C013B5">
        <w:trPr>
          <w:cantSplit/>
          <w:trHeight w:val="251"/>
        </w:trPr>
        <w:tc>
          <w:tcPr>
            <w:tcW w:w="297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251"/>
        </w:trPr>
        <w:tc>
          <w:tcPr>
            <w:tcW w:w="297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502"/>
        </w:trPr>
        <w:tc>
          <w:tcPr>
            <w:tcW w:w="297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288"/>
        </w:trPr>
        <w:tc>
          <w:tcPr>
            <w:tcW w:w="2970"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w:t>
            </w:r>
          </w:p>
        </w:tc>
      </w:tr>
      <w:tr w:rsidR="00C013B5" w:rsidTr="00C013B5">
        <w:trPr>
          <w:cantSplit/>
          <w:trHeight w:val="330"/>
        </w:trPr>
        <w:tc>
          <w:tcPr>
            <w:tcW w:w="2970"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 xml:space="preserve"> 2 464 305,75</w:t>
            </w:r>
          </w:p>
        </w:tc>
        <w:tc>
          <w:tcPr>
            <w:tcW w:w="2090" w:type="dxa"/>
            <w:tcBorders>
              <w:top w:val="single" w:sz="4" w:space="0" w:color="auto"/>
              <w:left w:val="single" w:sz="6"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 xml:space="preserve"> 2 464 305,75</w:t>
            </w:r>
          </w:p>
        </w:tc>
        <w:tc>
          <w:tcPr>
            <w:tcW w:w="1760" w:type="dxa"/>
            <w:tcBorders>
              <w:top w:val="single" w:sz="4"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 xml:space="preserve"> 4 043 838,28</w:t>
            </w:r>
          </w:p>
        </w:tc>
        <w:tc>
          <w:tcPr>
            <w:tcW w:w="1870" w:type="dxa"/>
            <w:tcBorders>
              <w:top w:val="single" w:sz="4"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3 461 492,79</w:t>
            </w:r>
          </w:p>
        </w:tc>
        <w:tc>
          <w:tcPr>
            <w:tcW w:w="1980" w:type="dxa"/>
            <w:tcBorders>
              <w:top w:val="single" w:sz="4" w:space="0" w:color="auto"/>
              <w:left w:val="single" w:sz="6" w:space="0" w:color="auto"/>
              <w:bottom w:val="single" w:sz="4" w:space="0" w:color="auto"/>
              <w:right w:val="single" w:sz="4" w:space="0" w:color="auto"/>
            </w:tcBorders>
          </w:tcPr>
          <w:p w:rsidR="00C013B5" w:rsidRDefault="00C013B5" w:rsidP="00C013B5">
            <w:pPr>
              <w:pStyle w:val="ConsPlusCell"/>
              <w:jc w:val="center"/>
              <w:rPr>
                <w:sz w:val="20"/>
                <w:szCs w:val="20"/>
              </w:rPr>
            </w:pPr>
            <w:r>
              <w:rPr>
                <w:sz w:val="20"/>
                <w:szCs w:val="20"/>
              </w:rPr>
              <w:t>3 490 035,72</w:t>
            </w:r>
          </w:p>
        </w:tc>
        <w:tc>
          <w:tcPr>
            <w:tcW w:w="2910" w:type="dxa"/>
            <w:tcBorders>
              <w:top w:val="single" w:sz="4" w:space="0" w:color="auto"/>
              <w:left w:val="single" w:sz="4" w:space="0" w:color="auto"/>
              <w:bottom w:val="single" w:sz="4" w:space="0" w:color="auto"/>
              <w:right w:val="single" w:sz="6" w:space="0" w:color="auto"/>
            </w:tcBorders>
          </w:tcPr>
          <w:p w:rsidR="00C013B5" w:rsidRDefault="00C013B5" w:rsidP="00C013B5">
            <w:pPr>
              <w:pStyle w:val="ConsPlusCell"/>
              <w:jc w:val="center"/>
              <w:rPr>
                <w:sz w:val="20"/>
                <w:szCs w:val="20"/>
              </w:rPr>
            </w:pPr>
            <w:r>
              <w:rPr>
                <w:sz w:val="20"/>
                <w:szCs w:val="20"/>
              </w:rPr>
              <w:t>13 459 672,54</w:t>
            </w:r>
          </w:p>
        </w:tc>
      </w:tr>
    </w:tbl>
    <w:p w:rsidR="00C013B5" w:rsidRDefault="00C013B5" w:rsidP="00C013B5">
      <w:pPr>
        <w:outlineLvl w:val="0"/>
        <w:rPr>
          <w:b/>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jc w:val="right"/>
        <w:outlineLvl w:val="2"/>
        <w:rPr>
          <w:sz w:val="16"/>
          <w:szCs w:val="16"/>
        </w:rPr>
      </w:pPr>
    </w:p>
    <w:p w:rsidR="00C013B5" w:rsidRDefault="00C013B5" w:rsidP="00C013B5">
      <w:pPr>
        <w:autoSpaceDE w:val="0"/>
        <w:autoSpaceDN w:val="0"/>
        <w:adjustRightInd w:val="0"/>
        <w:outlineLvl w:val="2"/>
        <w:rPr>
          <w:sz w:val="18"/>
          <w:szCs w:val="18"/>
        </w:rPr>
      </w:pPr>
    </w:p>
    <w:p w:rsidR="00C013B5" w:rsidRDefault="00C013B5" w:rsidP="00C013B5">
      <w:pPr>
        <w:autoSpaceDE w:val="0"/>
        <w:autoSpaceDN w:val="0"/>
        <w:adjustRightInd w:val="0"/>
        <w:outlineLvl w:val="2"/>
        <w:rPr>
          <w:sz w:val="16"/>
          <w:szCs w:val="16"/>
        </w:rPr>
      </w:pPr>
    </w:p>
    <w:p w:rsidR="007168B0" w:rsidRDefault="007168B0" w:rsidP="00E053AB">
      <w:pPr>
        <w:pStyle w:val="a9"/>
        <w:rPr>
          <w:sz w:val="24"/>
          <w:szCs w:val="24"/>
        </w:rPr>
      </w:pPr>
    </w:p>
    <w:p w:rsidR="00884DBB" w:rsidRDefault="00884DBB" w:rsidP="00E053AB">
      <w:pPr>
        <w:pStyle w:val="a9"/>
        <w:rPr>
          <w:sz w:val="24"/>
          <w:szCs w:val="24"/>
        </w:rPr>
        <w:sectPr w:rsidR="00884DBB" w:rsidSect="00884DBB">
          <w:pgSz w:w="16838" w:h="11906" w:orient="landscape"/>
          <w:pgMar w:top="851" w:right="425" w:bottom="1440" w:left="567" w:header="709" w:footer="709" w:gutter="0"/>
          <w:cols w:space="708"/>
          <w:docGrid w:linePitch="360"/>
        </w:sect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7168B0" w:rsidRDefault="007168B0" w:rsidP="00E053AB">
      <w:pPr>
        <w:pStyle w:val="a9"/>
        <w:rPr>
          <w:sz w:val="24"/>
          <w:szCs w:val="24"/>
        </w:rPr>
      </w:pPr>
    </w:p>
    <w:p w:rsidR="00693109" w:rsidRDefault="00693109" w:rsidP="00E053AB">
      <w:pPr>
        <w:pStyle w:val="a9"/>
        <w:rPr>
          <w:sz w:val="24"/>
          <w:szCs w:val="24"/>
        </w:rPr>
      </w:pPr>
    </w:p>
    <w:p w:rsidR="00227FF6" w:rsidRDefault="00227FF6"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884DBB" w:rsidRDefault="00884DBB" w:rsidP="00E053AB">
      <w:pPr>
        <w:pStyle w:val="a9"/>
        <w:rPr>
          <w:sz w:val="24"/>
          <w:szCs w:val="24"/>
        </w:rPr>
      </w:pPr>
    </w:p>
    <w:p w:rsidR="00227FF6" w:rsidRPr="00227FF6" w:rsidRDefault="00227FF6"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884DBB" w:rsidRDefault="00884DBB"/>
    <w:p w:rsidR="00884DBB" w:rsidRDefault="00884DBB"/>
    <w:p w:rsidR="00884DBB" w:rsidRDefault="00884DBB"/>
    <w:p w:rsidR="00884DBB" w:rsidRDefault="00884DBB"/>
    <w:p w:rsidR="00884DBB" w:rsidRDefault="00884DBB"/>
    <w:sectPr w:rsidR="00884DBB" w:rsidSect="00884DBB">
      <w:pgSz w:w="11906" w:h="16838"/>
      <w:pgMar w:top="567" w:right="851"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43" w:rsidRDefault="00395B43" w:rsidP="00DF5CA3">
      <w:r>
        <w:separator/>
      </w:r>
    </w:p>
  </w:endnote>
  <w:endnote w:type="continuationSeparator" w:id="1">
    <w:p w:rsidR="00395B43" w:rsidRDefault="00395B43"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C013B5">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C013B5" w:rsidRDefault="00C013B5">
                <w:pPr>
                  <w:pStyle w:val="a4"/>
                </w:pPr>
                <w:r>
                  <w:rPr>
                    <w:rStyle w:val="a3"/>
                  </w:rPr>
                  <w:fldChar w:fldCharType="begin"/>
                </w:r>
                <w:r>
                  <w:rPr>
                    <w:rStyle w:val="a3"/>
                  </w:rPr>
                  <w:instrText xml:space="preserve"> PAGE </w:instrText>
                </w:r>
                <w:r>
                  <w:rPr>
                    <w:rStyle w:val="a3"/>
                  </w:rPr>
                  <w:fldChar w:fldCharType="separate"/>
                </w:r>
                <w:r w:rsidR="00884DBB">
                  <w:rPr>
                    <w:rStyle w:val="a3"/>
                    <w:noProof/>
                  </w:rPr>
                  <w:t>28</w:t>
                </w:r>
                <w:r>
                  <w:rPr>
                    <w:rStyle w:val="a3"/>
                  </w:rPr>
                  <w:fldChar w:fldCharType="end"/>
                </w:r>
              </w:p>
              <w:p w:rsidR="00C013B5" w:rsidRDefault="00C013B5">
                <w:pPr>
                  <w:pStyle w:val="a4"/>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43" w:rsidRDefault="00395B43" w:rsidP="00DF5CA3">
      <w:r>
        <w:separator/>
      </w:r>
    </w:p>
  </w:footnote>
  <w:footnote w:type="continuationSeparator" w:id="1">
    <w:p w:rsidR="00395B43" w:rsidRDefault="00395B43"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BB" w:rsidRPr="00884DBB" w:rsidRDefault="00884DBB">
    <w:pPr>
      <w:pStyle w:val="aa"/>
      <w:rPr>
        <w:u w:val="single"/>
      </w:rPr>
    </w:pPr>
    <w:r w:rsidRPr="00884DBB">
      <w:rPr>
        <w:u w:val="single"/>
      </w:rPr>
      <w:t>29 сентября 2023 года</w:t>
    </w:r>
    <w:r w:rsidRPr="00884DBB">
      <w:rPr>
        <w:u w:val="single"/>
      </w:rPr>
      <w:tab/>
      <w:t xml:space="preserve">                                                                                                 ВЕСТНИК 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B5" w:rsidRDefault="00C013B5">
    <w:pPr>
      <w:pStyle w:val="aa"/>
      <w:rPr>
        <w:b/>
      </w:rPr>
    </w:pPr>
    <w:r>
      <w:rPr>
        <w:b/>
      </w:rPr>
      <w:t>29 сентября 2023</w:t>
    </w:r>
    <w:r w:rsidRPr="00B100EF">
      <w:rPr>
        <w:b/>
      </w:rPr>
      <w:t xml:space="preserve"> года</w:t>
    </w:r>
    <w:r w:rsidRPr="00B100EF">
      <w:t xml:space="preserve">                                                                         </w:t>
    </w:r>
    <w:r>
      <w:t xml:space="preserve">                  </w:t>
    </w:r>
    <w:r>
      <w:rPr>
        <w:b/>
      </w:rPr>
      <w:t>ВЕСТНИК № 45</w:t>
    </w:r>
  </w:p>
  <w:p w:rsidR="00C013B5" w:rsidRDefault="00C013B5">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3">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1">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4"/>
  </w:num>
  <w:num w:numId="2">
    <w:abstractNumId w:val="21"/>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0"/>
    <w:lvlOverride w:ilvl="0">
      <w:startOverride w:val="1"/>
    </w:lvlOverride>
  </w:num>
  <w:num w:numId="8">
    <w:abstractNumId w:val="31"/>
  </w:num>
  <w:num w:numId="9">
    <w:abstractNumId w:val="26"/>
  </w:num>
  <w:num w:numId="10">
    <w:abstractNumId w:val="28"/>
  </w:num>
  <w:num w:numId="11">
    <w:abstractNumId w:val="23"/>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9"/>
  </w:num>
  <w:num w:numId="17">
    <w:abstractNumId w:val="3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17"/>
  </w:num>
  <w:num w:numId="22">
    <w:abstractNumId w:val="2"/>
  </w:num>
  <w:num w:numId="23">
    <w:abstractNumId w:val="0"/>
  </w:num>
  <w:num w:numId="24">
    <w:abstractNumId w:val="7"/>
  </w:num>
  <w:num w:numId="25">
    <w:abstractNumId w:val="30"/>
  </w:num>
  <w:num w:numId="26">
    <w:abstractNumId w:val="13"/>
  </w:num>
  <w:num w:numId="27">
    <w:abstractNumId w:val="10"/>
  </w:num>
  <w:num w:numId="28">
    <w:abstractNumId w:val="11"/>
  </w:num>
  <w:num w:numId="29">
    <w:abstractNumId w:val="19"/>
  </w:num>
  <w:num w:numId="30">
    <w:abstractNumId w:val="16"/>
  </w:num>
  <w:num w:numId="31">
    <w:abstractNumId w:val="1"/>
  </w:num>
  <w:num w:numId="32">
    <w:abstractNumId w:val="6"/>
  </w:num>
  <w:num w:numId="33">
    <w:abstractNumId w:val="27"/>
  </w:num>
  <w:num w:numId="34">
    <w:abstractNumId w:val="8"/>
  </w:num>
  <w:num w:numId="35">
    <w:abstractNumId w:val="9"/>
  </w:num>
  <w:num w:numId="36">
    <w:abstractNumId w:val="3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84994"/>
    <o:shapelayout v:ext="edit">
      <o:idmap v:ext="edit" data="1"/>
    </o:shapelayout>
  </w:hdrShapeDefaults>
  <w:footnotePr>
    <w:footnote w:id="0"/>
    <w:footnote w:id="1"/>
  </w:footnotePr>
  <w:endnotePr>
    <w:endnote w:id="0"/>
    <w:endnote w:id="1"/>
  </w:endnotePr>
  <w:compat/>
  <w:rsids>
    <w:rsidRoot w:val="00D968E6"/>
    <w:rsid w:val="00002B80"/>
    <w:rsid w:val="000220B7"/>
    <w:rsid w:val="00035FD2"/>
    <w:rsid w:val="00122005"/>
    <w:rsid w:val="00162CD7"/>
    <w:rsid w:val="001B0779"/>
    <w:rsid w:val="001E3441"/>
    <w:rsid w:val="001E6CD0"/>
    <w:rsid w:val="001F49C1"/>
    <w:rsid w:val="00203FC4"/>
    <w:rsid w:val="00212F77"/>
    <w:rsid w:val="00222625"/>
    <w:rsid w:val="00227FF6"/>
    <w:rsid w:val="00253717"/>
    <w:rsid w:val="00261E4D"/>
    <w:rsid w:val="00263F68"/>
    <w:rsid w:val="002835BE"/>
    <w:rsid w:val="00293C09"/>
    <w:rsid w:val="002E2C4A"/>
    <w:rsid w:val="002E64CB"/>
    <w:rsid w:val="002F1FC0"/>
    <w:rsid w:val="0031457A"/>
    <w:rsid w:val="00322702"/>
    <w:rsid w:val="0033501D"/>
    <w:rsid w:val="00336A3C"/>
    <w:rsid w:val="00337AB1"/>
    <w:rsid w:val="003427D5"/>
    <w:rsid w:val="00390D56"/>
    <w:rsid w:val="00395B43"/>
    <w:rsid w:val="003A7A25"/>
    <w:rsid w:val="003C1ECD"/>
    <w:rsid w:val="003E2A42"/>
    <w:rsid w:val="00402E43"/>
    <w:rsid w:val="0041243D"/>
    <w:rsid w:val="00432022"/>
    <w:rsid w:val="00463885"/>
    <w:rsid w:val="004776C2"/>
    <w:rsid w:val="00480514"/>
    <w:rsid w:val="004A4AEE"/>
    <w:rsid w:val="004C5EBB"/>
    <w:rsid w:val="00503142"/>
    <w:rsid w:val="00504005"/>
    <w:rsid w:val="00537C12"/>
    <w:rsid w:val="00540322"/>
    <w:rsid w:val="0054133E"/>
    <w:rsid w:val="005442C3"/>
    <w:rsid w:val="00592E69"/>
    <w:rsid w:val="00596D63"/>
    <w:rsid w:val="005A7B65"/>
    <w:rsid w:val="005B2936"/>
    <w:rsid w:val="005C30B0"/>
    <w:rsid w:val="005D4C0B"/>
    <w:rsid w:val="005E2F59"/>
    <w:rsid w:val="005E53BA"/>
    <w:rsid w:val="005F5DB1"/>
    <w:rsid w:val="00600F27"/>
    <w:rsid w:val="00613412"/>
    <w:rsid w:val="006337E0"/>
    <w:rsid w:val="006348BD"/>
    <w:rsid w:val="006477A7"/>
    <w:rsid w:val="006734DF"/>
    <w:rsid w:val="00693109"/>
    <w:rsid w:val="006A3D8F"/>
    <w:rsid w:val="006E274C"/>
    <w:rsid w:val="007168B0"/>
    <w:rsid w:val="00720C0E"/>
    <w:rsid w:val="007521E1"/>
    <w:rsid w:val="00764609"/>
    <w:rsid w:val="007838E5"/>
    <w:rsid w:val="0078684D"/>
    <w:rsid w:val="007B6CD5"/>
    <w:rsid w:val="007C396C"/>
    <w:rsid w:val="007D1519"/>
    <w:rsid w:val="007E7CC4"/>
    <w:rsid w:val="007F3707"/>
    <w:rsid w:val="00801B42"/>
    <w:rsid w:val="00805341"/>
    <w:rsid w:val="00812627"/>
    <w:rsid w:val="008126C5"/>
    <w:rsid w:val="00852A8D"/>
    <w:rsid w:val="00860CCE"/>
    <w:rsid w:val="00877AD8"/>
    <w:rsid w:val="00884DBB"/>
    <w:rsid w:val="00887028"/>
    <w:rsid w:val="008963C3"/>
    <w:rsid w:val="008A18C9"/>
    <w:rsid w:val="008D000D"/>
    <w:rsid w:val="008D1570"/>
    <w:rsid w:val="008F34DB"/>
    <w:rsid w:val="00900CE5"/>
    <w:rsid w:val="00904288"/>
    <w:rsid w:val="00913BD8"/>
    <w:rsid w:val="0093055F"/>
    <w:rsid w:val="00944FF5"/>
    <w:rsid w:val="009471D3"/>
    <w:rsid w:val="00964F86"/>
    <w:rsid w:val="0096675A"/>
    <w:rsid w:val="009C397B"/>
    <w:rsid w:val="009E2694"/>
    <w:rsid w:val="009E311F"/>
    <w:rsid w:val="00A1034B"/>
    <w:rsid w:val="00A11049"/>
    <w:rsid w:val="00A560DC"/>
    <w:rsid w:val="00A67707"/>
    <w:rsid w:val="00A8644B"/>
    <w:rsid w:val="00A90075"/>
    <w:rsid w:val="00AA1957"/>
    <w:rsid w:val="00AA5443"/>
    <w:rsid w:val="00AB5873"/>
    <w:rsid w:val="00AC20A8"/>
    <w:rsid w:val="00AC3642"/>
    <w:rsid w:val="00AC47CF"/>
    <w:rsid w:val="00AC4E8F"/>
    <w:rsid w:val="00AE0415"/>
    <w:rsid w:val="00AF41E0"/>
    <w:rsid w:val="00B00579"/>
    <w:rsid w:val="00B32FCA"/>
    <w:rsid w:val="00B3437B"/>
    <w:rsid w:val="00B86C4C"/>
    <w:rsid w:val="00BB2B1C"/>
    <w:rsid w:val="00BB3BAA"/>
    <w:rsid w:val="00BC5D3E"/>
    <w:rsid w:val="00BE185C"/>
    <w:rsid w:val="00BF1C1A"/>
    <w:rsid w:val="00BF305D"/>
    <w:rsid w:val="00BF6B08"/>
    <w:rsid w:val="00C013B5"/>
    <w:rsid w:val="00C14A4D"/>
    <w:rsid w:val="00C1714E"/>
    <w:rsid w:val="00C21F08"/>
    <w:rsid w:val="00C235B1"/>
    <w:rsid w:val="00C262E0"/>
    <w:rsid w:val="00C43CFD"/>
    <w:rsid w:val="00C54C23"/>
    <w:rsid w:val="00C76ADA"/>
    <w:rsid w:val="00C81C9A"/>
    <w:rsid w:val="00C91AD8"/>
    <w:rsid w:val="00CA1A3F"/>
    <w:rsid w:val="00CB70EF"/>
    <w:rsid w:val="00CC3CC5"/>
    <w:rsid w:val="00CD31E6"/>
    <w:rsid w:val="00CF59F7"/>
    <w:rsid w:val="00D0320F"/>
    <w:rsid w:val="00D04576"/>
    <w:rsid w:val="00D05E5A"/>
    <w:rsid w:val="00D71D5A"/>
    <w:rsid w:val="00D7727D"/>
    <w:rsid w:val="00D921B4"/>
    <w:rsid w:val="00D968E6"/>
    <w:rsid w:val="00DC0EA2"/>
    <w:rsid w:val="00DC0F0D"/>
    <w:rsid w:val="00DF209F"/>
    <w:rsid w:val="00DF5CA3"/>
    <w:rsid w:val="00E009A0"/>
    <w:rsid w:val="00E018B7"/>
    <w:rsid w:val="00E053AB"/>
    <w:rsid w:val="00E06A1B"/>
    <w:rsid w:val="00E4442A"/>
    <w:rsid w:val="00E52E77"/>
    <w:rsid w:val="00E649C5"/>
    <w:rsid w:val="00EB276D"/>
    <w:rsid w:val="00EC3164"/>
    <w:rsid w:val="00ED4197"/>
    <w:rsid w:val="00EE3F46"/>
    <w:rsid w:val="00F00AF7"/>
    <w:rsid w:val="00F03672"/>
    <w:rsid w:val="00F06E3D"/>
    <w:rsid w:val="00F4701F"/>
    <w:rsid w:val="00F84752"/>
    <w:rsid w:val="00F862C3"/>
    <w:rsid w:val="00F9260F"/>
    <w:rsid w:val="00F928E0"/>
    <w:rsid w:val="00F9419E"/>
    <w:rsid w:val="00F972C7"/>
    <w:rsid w:val="00FB0169"/>
    <w:rsid w:val="00FB5C63"/>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C013B5"/>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C013B5"/>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C013B5"/>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C013B5"/>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C013B5"/>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C013B5"/>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C013B5"/>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C013B5"/>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uiPriority w:val="99"/>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apple-converted-space">
    <w:name w:val="apple-converted-space"/>
    <w:basedOn w:val="a0"/>
    <w:rsid w:val="005F5DB1"/>
  </w:style>
  <w:style w:type="character" w:customStyle="1" w:styleId="label-containerlabel-text">
    <w:name w:val="label-container__label-text"/>
    <w:basedOn w:val="a0"/>
    <w:rsid w:val="00C013B5"/>
  </w:style>
  <w:style w:type="character" w:customStyle="1" w:styleId="20">
    <w:name w:val="Заголовок 2 Знак"/>
    <w:basedOn w:val="a0"/>
    <w:link w:val="2"/>
    <w:rsid w:val="00C013B5"/>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C013B5"/>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C013B5"/>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C013B5"/>
    <w:rPr>
      <w:rFonts w:ascii="Cambria" w:eastAsia="Times New Roman" w:hAnsi="Cambria" w:cs="Times New Roman"/>
      <w:color w:val="4F81BD"/>
      <w:lang w:val="en-US" w:bidi="en-US"/>
    </w:rPr>
  </w:style>
  <w:style w:type="character" w:customStyle="1" w:styleId="60">
    <w:name w:val="Заголовок 6 Знак"/>
    <w:basedOn w:val="a0"/>
    <w:link w:val="6"/>
    <w:rsid w:val="00C013B5"/>
    <w:rPr>
      <w:rFonts w:ascii="Cambria" w:eastAsia="Times New Roman" w:hAnsi="Cambria" w:cs="Times New Roman"/>
      <w:i/>
      <w:iCs/>
      <w:color w:val="4F81BD"/>
      <w:lang w:val="en-US" w:bidi="en-US"/>
    </w:rPr>
  </w:style>
  <w:style w:type="character" w:customStyle="1" w:styleId="70">
    <w:name w:val="Заголовок 7 Знак"/>
    <w:basedOn w:val="a0"/>
    <w:link w:val="7"/>
    <w:rsid w:val="00C013B5"/>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C013B5"/>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C013B5"/>
    <w:rPr>
      <w:rFonts w:ascii="Cambria" w:eastAsia="Times New Roman" w:hAnsi="Cambria" w:cs="Times New Roman"/>
      <w:i/>
      <w:iCs/>
      <w:color w:val="9BBB59"/>
      <w:sz w:val="20"/>
      <w:szCs w:val="20"/>
      <w:lang w:val="en-US" w:bidi="en-US"/>
    </w:rPr>
  </w:style>
  <w:style w:type="character" w:styleId="af7">
    <w:name w:val="Emphasis"/>
    <w:qFormat/>
    <w:rsid w:val="00C013B5"/>
    <w:rPr>
      <w:b/>
      <w:bCs/>
      <w:i/>
      <w:iCs/>
      <w:color w:val="5A5A5A"/>
    </w:rPr>
  </w:style>
  <w:style w:type="character" w:customStyle="1" w:styleId="af8">
    <w:name w:val="Подзаголовок Знак"/>
    <w:link w:val="af9"/>
    <w:locked/>
    <w:rsid w:val="00C013B5"/>
    <w:rPr>
      <w:rFonts w:ascii="Calibri" w:hAnsi="Calibri"/>
      <w:i/>
      <w:iCs/>
      <w:sz w:val="24"/>
      <w:szCs w:val="24"/>
      <w:lang w:val="en-US" w:bidi="en-US"/>
    </w:rPr>
  </w:style>
  <w:style w:type="paragraph" w:styleId="af9">
    <w:name w:val="Subtitle"/>
    <w:basedOn w:val="a"/>
    <w:next w:val="a"/>
    <w:link w:val="af8"/>
    <w:qFormat/>
    <w:rsid w:val="00C013B5"/>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9"/>
    <w:uiPriority w:val="11"/>
    <w:rsid w:val="00C013B5"/>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C013B5"/>
    <w:rPr>
      <w:rFonts w:ascii="Cambria" w:hAnsi="Cambria"/>
      <w:i/>
      <w:iCs/>
      <w:color w:val="5A5A5A"/>
      <w:lang w:val="en-US" w:bidi="en-US"/>
    </w:rPr>
  </w:style>
  <w:style w:type="paragraph" w:styleId="2a">
    <w:name w:val="Quote"/>
    <w:basedOn w:val="a"/>
    <w:next w:val="a"/>
    <w:link w:val="29"/>
    <w:qFormat/>
    <w:rsid w:val="00C013B5"/>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C013B5"/>
    <w:rPr>
      <w:rFonts w:ascii="Times New Roman" w:eastAsia="Times New Roman" w:hAnsi="Times New Roman" w:cs="Times New Roman"/>
      <w:i/>
      <w:iCs/>
      <w:color w:val="000000" w:themeColor="text1"/>
      <w:sz w:val="24"/>
      <w:szCs w:val="24"/>
      <w:lang w:eastAsia="ru-RU"/>
    </w:rPr>
  </w:style>
  <w:style w:type="character" w:customStyle="1" w:styleId="afa">
    <w:name w:val="Выделенная цитата Знак"/>
    <w:link w:val="afb"/>
    <w:locked/>
    <w:rsid w:val="00C013B5"/>
    <w:rPr>
      <w:rFonts w:ascii="Cambria" w:hAnsi="Cambria"/>
      <w:i/>
      <w:iCs/>
      <w:color w:val="FFFFFF"/>
      <w:sz w:val="24"/>
      <w:szCs w:val="24"/>
      <w:shd w:val="clear" w:color="auto" w:fill="4F81BD"/>
      <w:lang w:val="en-US" w:bidi="en-US"/>
    </w:rPr>
  </w:style>
  <w:style w:type="paragraph" w:styleId="afb">
    <w:name w:val="Intense Quote"/>
    <w:basedOn w:val="a"/>
    <w:next w:val="a"/>
    <w:link w:val="afa"/>
    <w:qFormat/>
    <w:rsid w:val="00C013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b"/>
    <w:uiPriority w:val="30"/>
    <w:rsid w:val="00C013B5"/>
    <w:rPr>
      <w:rFonts w:ascii="Times New Roman" w:eastAsia="Times New Roman" w:hAnsi="Times New Roman" w:cs="Times New Roman"/>
      <w:b/>
      <w:bCs/>
      <w:i/>
      <w:iCs/>
      <w:color w:val="4F81BD" w:themeColor="accent1"/>
      <w:sz w:val="24"/>
      <w:szCs w:val="24"/>
      <w:lang w:eastAsia="ru-RU"/>
    </w:rPr>
  </w:style>
  <w:style w:type="character" w:customStyle="1" w:styleId="17">
    <w:name w:val="Текст сноски Знак1"/>
    <w:aliases w:val="Текст сноски Знак Знак1,Footnote Text Char Char Знак1,Footnote Text Char Char Char Char Знак1,Footnote Text1 Знак1,Footnote Text Char Char Char Знак1,Footnote Text Char Знак"/>
    <w:link w:val="afc"/>
    <w:rsid w:val="00C013B5"/>
    <w:rPr>
      <w:rFonts w:ascii="Cambria" w:hAnsi="Cambria"/>
      <w:i/>
      <w:iCs/>
      <w:color w:val="243F60"/>
      <w:sz w:val="60"/>
      <w:szCs w:val="60"/>
      <w:lang w:val="en-US" w:bidi="en-US"/>
    </w:rPr>
  </w:style>
  <w:style w:type="paragraph" w:styleId="afc">
    <w:name w:val="footnote text"/>
    <w:aliases w:val="Footnote Text Char Char,Footnote Text Char Char Char Char,Footnote Text1,Footnote Text Char Char Char,Footnote Text Char"/>
    <w:basedOn w:val="a"/>
    <w:link w:val="17"/>
    <w:rsid w:val="00C013B5"/>
    <w:rPr>
      <w:rFonts w:ascii="Cambria" w:eastAsiaTheme="minorHAnsi" w:hAnsi="Cambria" w:cstheme="minorBidi"/>
      <w:i/>
      <w:iCs/>
      <w:color w:val="243F60"/>
      <w:sz w:val="60"/>
      <w:szCs w:val="60"/>
      <w:lang w:val="en-US" w:eastAsia="en-US" w:bidi="en-US"/>
    </w:rPr>
  </w:style>
  <w:style w:type="character" w:customStyle="1" w:styleId="afd">
    <w:name w:val="Текст сноски Знак"/>
    <w:basedOn w:val="a0"/>
    <w:link w:val="afc"/>
    <w:uiPriority w:val="99"/>
    <w:semiHidden/>
    <w:rsid w:val="00C013B5"/>
    <w:rPr>
      <w:rFonts w:ascii="Times New Roman" w:eastAsia="Times New Roman" w:hAnsi="Times New Roman" w:cs="Times New Roman"/>
      <w:sz w:val="20"/>
      <w:szCs w:val="20"/>
      <w:lang w:eastAsia="ru-RU"/>
    </w:rPr>
  </w:style>
  <w:style w:type="character" w:customStyle="1" w:styleId="2b">
    <w:name w:val="Основной текст с отступом 2 Знак"/>
    <w:link w:val="2c"/>
    <w:semiHidden/>
    <w:rsid w:val="00C013B5"/>
    <w:rPr>
      <w:rFonts w:ascii="Calibri" w:hAnsi="Calibri"/>
      <w:lang w:val="en-US" w:bidi="en-US"/>
    </w:rPr>
  </w:style>
  <w:style w:type="paragraph" w:styleId="2c">
    <w:name w:val="Body Text Indent 2"/>
    <w:basedOn w:val="a"/>
    <w:link w:val="2b"/>
    <w:semiHidden/>
    <w:unhideWhenUsed/>
    <w:rsid w:val="00C013B5"/>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C013B5"/>
    <w:rPr>
      <w:rFonts w:ascii="Times New Roman" w:eastAsia="Times New Roman" w:hAnsi="Times New Roman" w:cs="Times New Roman"/>
      <w:sz w:val="24"/>
      <w:szCs w:val="24"/>
      <w:lang w:eastAsia="ru-RU"/>
    </w:rPr>
  </w:style>
  <w:style w:type="character" w:customStyle="1" w:styleId="afe">
    <w:name w:val="Текст примечания Знак"/>
    <w:link w:val="aff"/>
    <w:semiHidden/>
    <w:rsid w:val="00C013B5"/>
    <w:rPr>
      <w:rFonts w:ascii="Calibri" w:hAnsi="Calibri"/>
      <w:lang w:val="en-US" w:bidi="en-US"/>
    </w:rPr>
  </w:style>
  <w:style w:type="paragraph" w:styleId="aff">
    <w:name w:val="annotation text"/>
    <w:basedOn w:val="a"/>
    <w:link w:val="afe"/>
    <w:semiHidden/>
    <w:unhideWhenUsed/>
    <w:rsid w:val="00C013B5"/>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
    <w:uiPriority w:val="99"/>
    <w:semiHidden/>
    <w:rsid w:val="00C013B5"/>
    <w:rPr>
      <w:rFonts w:ascii="Times New Roman" w:eastAsia="Times New Roman" w:hAnsi="Times New Roman" w:cs="Times New Roman"/>
      <w:sz w:val="20"/>
      <w:szCs w:val="20"/>
      <w:lang w:eastAsia="ru-RU"/>
    </w:rPr>
  </w:style>
  <w:style w:type="character" w:customStyle="1" w:styleId="aff0">
    <w:name w:val="Тема примечания Знак"/>
    <w:link w:val="aff1"/>
    <w:semiHidden/>
    <w:rsid w:val="00C013B5"/>
    <w:rPr>
      <w:rFonts w:ascii="Tahoma" w:hAnsi="Tahoma" w:cs="Tahoma"/>
      <w:sz w:val="16"/>
      <w:szCs w:val="16"/>
      <w:lang w:val="en-US" w:bidi="en-US"/>
    </w:rPr>
  </w:style>
  <w:style w:type="paragraph" w:styleId="aff1">
    <w:name w:val="annotation subject"/>
    <w:basedOn w:val="aff"/>
    <w:next w:val="aff"/>
    <w:link w:val="aff0"/>
    <w:semiHidden/>
    <w:unhideWhenUsed/>
    <w:rsid w:val="00C013B5"/>
    <w:rPr>
      <w:rFonts w:ascii="Tahoma" w:hAnsi="Tahoma" w:cs="Tahoma"/>
      <w:sz w:val="16"/>
      <w:szCs w:val="16"/>
    </w:rPr>
  </w:style>
  <w:style w:type="character" w:customStyle="1" w:styleId="19">
    <w:name w:val="Тема примечания Знак1"/>
    <w:basedOn w:val="18"/>
    <w:link w:val="aff1"/>
    <w:uiPriority w:val="99"/>
    <w:semiHidden/>
    <w:rsid w:val="00C013B5"/>
    <w:rPr>
      <w:b/>
      <w:bCs/>
    </w:rPr>
  </w:style>
  <w:style w:type="character" w:customStyle="1" w:styleId="32">
    <w:name w:val="Основной текст с отступом 3 Знак"/>
    <w:link w:val="33"/>
    <w:rsid w:val="00C013B5"/>
    <w:rPr>
      <w:rFonts w:eastAsia="PMingLiU"/>
      <w:sz w:val="24"/>
      <w:szCs w:val="24"/>
      <w:lang w:eastAsia="zh-TW"/>
    </w:rPr>
  </w:style>
  <w:style w:type="paragraph" w:styleId="33">
    <w:name w:val="Body Text Indent 3"/>
    <w:basedOn w:val="a"/>
    <w:link w:val="32"/>
    <w:rsid w:val="00C013B5"/>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3"/>
    <w:uiPriority w:val="99"/>
    <w:semiHidden/>
    <w:rsid w:val="00C013B5"/>
    <w:rPr>
      <w:rFonts w:ascii="Times New Roman" w:eastAsia="Times New Roman" w:hAnsi="Times New Roman" w:cs="Times New Roman"/>
      <w:sz w:val="16"/>
      <w:szCs w:val="16"/>
      <w:lang w:eastAsia="ru-RU"/>
    </w:rPr>
  </w:style>
  <w:style w:type="paragraph" w:customStyle="1" w:styleId="ConsPlusCell">
    <w:name w:val="ConsPlusCell"/>
    <w:rsid w:val="00C013B5"/>
    <w:pPr>
      <w:autoSpaceDE w:val="0"/>
      <w:autoSpaceDN w:val="0"/>
      <w:adjustRightInd w:val="0"/>
      <w:spacing w:after="0" w:line="240" w:lineRule="auto"/>
    </w:pPr>
    <w:rPr>
      <w:rFonts w:ascii="Times New Roman" w:eastAsia="Calibri" w:hAnsi="Times New Roman" w:cs="Times New Roman"/>
      <w:sz w:val="28"/>
      <w:szCs w:val="28"/>
    </w:rPr>
  </w:style>
  <w:style w:type="paragraph" w:styleId="aff2">
    <w:name w:val="endnote text"/>
    <w:basedOn w:val="a"/>
    <w:link w:val="aff3"/>
    <w:semiHidden/>
    <w:rsid w:val="00C013B5"/>
    <w:rPr>
      <w:rFonts w:ascii="Calibri" w:hAnsi="Calibri"/>
      <w:sz w:val="20"/>
      <w:szCs w:val="20"/>
      <w:lang w:eastAsia="en-US"/>
    </w:rPr>
  </w:style>
  <w:style w:type="character" w:customStyle="1" w:styleId="aff3">
    <w:name w:val="Текст концевой сноски Знак"/>
    <w:basedOn w:val="a0"/>
    <w:link w:val="aff2"/>
    <w:semiHidden/>
    <w:rsid w:val="00C013B5"/>
    <w:rPr>
      <w:rFonts w:ascii="Calibri" w:eastAsia="Times New Roman" w:hAnsi="Calibri" w:cs="Times New Roman"/>
      <w:sz w:val="20"/>
      <w:szCs w:val="20"/>
    </w:rPr>
  </w:style>
  <w:style w:type="paragraph" w:styleId="aff4">
    <w:name w:val="Document Map"/>
    <w:basedOn w:val="a"/>
    <w:link w:val="aff5"/>
    <w:semiHidden/>
    <w:rsid w:val="00C013B5"/>
    <w:pPr>
      <w:shd w:val="clear" w:color="auto" w:fill="000080"/>
      <w:spacing w:after="200" w:line="276" w:lineRule="auto"/>
    </w:pPr>
    <w:rPr>
      <w:rFonts w:ascii="Tahoma" w:hAnsi="Tahoma" w:cs="Tahoma"/>
      <w:sz w:val="20"/>
      <w:szCs w:val="20"/>
      <w:lang w:eastAsia="en-US"/>
    </w:rPr>
  </w:style>
  <w:style w:type="character" w:customStyle="1" w:styleId="aff5">
    <w:name w:val="Схема документа Знак"/>
    <w:basedOn w:val="a0"/>
    <w:link w:val="aff4"/>
    <w:semiHidden/>
    <w:rsid w:val="00C013B5"/>
    <w:rPr>
      <w:rFonts w:ascii="Tahoma" w:eastAsia="Times New Roman" w:hAnsi="Tahoma" w:cs="Tahoma"/>
      <w:sz w:val="20"/>
      <w:szCs w:val="20"/>
      <w:shd w:val="clear" w:color="auto" w:fill="000080"/>
    </w:rPr>
  </w:style>
  <w:style w:type="character" w:customStyle="1" w:styleId="NoSpacingChar">
    <w:name w:val="No Spacing Char"/>
    <w:link w:val="NoSpacing"/>
    <w:locked/>
    <w:rsid w:val="00C013B5"/>
  </w:style>
  <w:style w:type="paragraph" w:customStyle="1" w:styleId="NoSpacing">
    <w:name w:val="No Spacing"/>
    <w:link w:val="NoSpacingChar"/>
    <w:rsid w:val="00C013B5"/>
    <w:pPr>
      <w:spacing w:after="0" w:line="240" w:lineRule="auto"/>
    </w:pPr>
  </w:style>
  <w:style w:type="character" w:customStyle="1" w:styleId="250">
    <w:name w:val="Знак Знак25"/>
    <w:locked/>
    <w:rsid w:val="00C013B5"/>
    <w:rPr>
      <w:rFonts w:ascii="Cambria" w:hAnsi="Cambria"/>
      <w:b/>
      <w:bCs/>
      <w:color w:val="365F91"/>
      <w:sz w:val="24"/>
      <w:szCs w:val="24"/>
      <w:lang w:val="en-US" w:eastAsia="en-US" w:bidi="en-US"/>
    </w:rPr>
  </w:style>
  <w:style w:type="character" w:styleId="aff6">
    <w:name w:val="FollowedHyperlink"/>
    <w:rsid w:val="00C013B5"/>
    <w:rPr>
      <w:color w:val="800080"/>
      <w:u w:val="single"/>
    </w:rPr>
  </w:style>
  <w:style w:type="character" w:styleId="aff7">
    <w:name w:val="Strong"/>
    <w:qFormat/>
    <w:rsid w:val="00C013B5"/>
    <w:rPr>
      <w:b/>
      <w:bCs/>
      <w:spacing w:val="0"/>
    </w:rPr>
  </w:style>
  <w:style w:type="character" w:customStyle="1" w:styleId="61">
    <w:name w:val="Знак Знак6"/>
    <w:locked/>
    <w:rsid w:val="00C013B5"/>
    <w:rPr>
      <w:rFonts w:ascii="Calibri" w:hAnsi="Calibri"/>
      <w:sz w:val="22"/>
      <w:szCs w:val="22"/>
      <w:lang w:val="en-US" w:eastAsia="en-US" w:bidi="en-US"/>
    </w:rPr>
  </w:style>
  <w:style w:type="character" w:customStyle="1" w:styleId="160">
    <w:name w:val="Знак Знак16"/>
    <w:locked/>
    <w:rsid w:val="00C013B5"/>
    <w:rPr>
      <w:rFonts w:ascii="Calibri" w:hAnsi="Calibri"/>
      <w:sz w:val="22"/>
      <w:szCs w:val="22"/>
      <w:lang w:val="en-US" w:eastAsia="en-US" w:bidi="en-US"/>
    </w:rPr>
  </w:style>
  <w:style w:type="character" w:customStyle="1" w:styleId="150">
    <w:name w:val="Знак Знак15"/>
    <w:locked/>
    <w:rsid w:val="00C013B5"/>
    <w:rPr>
      <w:rFonts w:ascii="Calibri" w:hAnsi="Calibri"/>
      <w:sz w:val="22"/>
      <w:szCs w:val="22"/>
      <w:lang w:val="en-US" w:eastAsia="en-US" w:bidi="en-US"/>
    </w:rPr>
  </w:style>
  <w:style w:type="character" w:customStyle="1" w:styleId="130">
    <w:name w:val="Знак Знак13"/>
    <w:locked/>
    <w:rsid w:val="00C013B5"/>
    <w:rPr>
      <w:rFonts w:ascii="Cambria" w:hAnsi="Cambria"/>
      <w:i/>
      <w:iCs/>
      <w:color w:val="243F60"/>
      <w:sz w:val="60"/>
      <w:szCs w:val="60"/>
      <w:lang w:val="en-US" w:eastAsia="en-US" w:bidi="en-US"/>
    </w:rPr>
  </w:style>
  <w:style w:type="character" w:customStyle="1" w:styleId="120">
    <w:name w:val="Знак Знак12"/>
    <w:locked/>
    <w:rsid w:val="00C013B5"/>
    <w:rPr>
      <w:rFonts w:ascii="PMingLiU" w:eastAsia="PMingLiU" w:hAnsi="PMingLiU"/>
      <w:sz w:val="24"/>
      <w:szCs w:val="24"/>
      <w:lang w:val="ru-RU" w:eastAsia="zh-TW" w:bidi="ar-SA"/>
    </w:rPr>
  </w:style>
  <w:style w:type="character" w:customStyle="1" w:styleId="2d">
    <w:name w:val="Знак Знак2"/>
    <w:locked/>
    <w:rsid w:val="00C013B5"/>
    <w:rPr>
      <w:sz w:val="28"/>
      <w:lang w:val="ru-RU" w:eastAsia="ru-RU" w:bidi="ar-SA"/>
    </w:rPr>
  </w:style>
  <w:style w:type="character" w:customStyle="1" w:styleId="110">
    <w:name w:val="Знак Знак11"/>
    <w:locked/>
    <w:rsid w:val="00C013B5"/>
    <w:rPr>
      <w:rFonts w:ascii="Calibri" w:hAnsi="Calibri"/>
      <w:i/>
      <w:iCs/>
      <w:sz w:val="24"/>
      <w:szCs w:val="24"/>
      <w:lang w:val="en-US" w:eastAsia="en-US" w:bidi="en-US"/>
    </w:rPr>
  </w:style>
  <w:style w:type="character" w:customStyle="1" w:styleId="74">
    <w:name w:val="Знак Знак7"/>
    <w:locked/>
    <w:rsid w:val="00C013B5"/>
    <w:rPr>
      <w:rFonts w:ascii="Calibri" w:hAnsi="Calibri"/>
      <w:sz w:val="22"/>
      <w:szCs w:val="22"/>
      <w:lang w:val="en-US" w:eastAsia="en-US" w:bidi="en-US"/>
    </w:rPr>
  </w:style>
  <w:style w:type="character" w:customStyle="1" w:styleId="34">
    <w:name w:val="Знак Знак3"/>
    <w:locked/>
    <w:rsid w:val="00C013B5"/>
    <w:rPr>
      <w:rFonts w:ascii="PMingLiU" w:eastAsia="PMingLiU" w:hAnsi="PMingLiU"/>
      <w:sz w:val="24"/>
      <w:szCs w:val="24"/>
      <w:lang w:val="ru-RU" w:eastAsia="zh-TW" w:bidi="ar-SA"/>
    </w:rPr>
  </w:style>
  <w:style w:type="character" w:customStyle="1" w:styleId="51">
    <w:name w:val="Знак Знак5"/>
    <w:locked/>
    <w:rsid w:val="00C013B5"/>
    <w:rPr>
      <w:rFonts w:ascii="Tahoma" w:hAnsi="Tahoma" w:cs="Tahoma"/>
      <w:sz w:val="16"/>
      <w:szCs w:val="16"/>
      <w:lang w:val="en-US" w:eastAsia="en-US" w:bidi="en-US"/>
    </w:rPr>
  </w:style>
  <w:style w:type="character" w:customStyle="1" w:styleId="81">
    <w:name w:val="Знак Знак8"/>
    <w:locked/>
    <w:rsid w:val="00C013B5"/>
    <w:rPr>
      <w:rFonts w:ascii="Tahoma" w:hAnsi="Tahoma" w:cs="Tahoma"/>
      <w:sz w:val="16"/>
      <w:szCs w:val="16"/>
      <w:lang w:val="en-US" w:eastAsia="en-US" w:bidi="en-US"/>
    </w:rPr>
  </w:style>
  <w:style w:type="paragraph" w:customStyle="1" w:styleId="u">
    <w:name w:val="u"/>
    <w:basedOn w:val="a"/>
    <w:rsid w:val="00C013B5"/>
    <w:pPr>
      <w:ind w:firstLine="390"/>
      <w:jc w:val="both"/>
    </w:pPr>
  </w:style>
  <w:style w:type="paragraph" w:customStyle="1" w:styleId="ListParagraph">
    <w:name w:val="List Paragraph"/>
    <w:basedOn w:val="a"/>
    <w:rsid w:val="00C013B5"/>
    <w:pPr>
      <w:spacing w:after="200" w:line="276" w:lineRule="auto"/>
      <w:ind w:left="720"/>
    </w:pPr>
    <w:rPr>
      <w:rFonts w:ascii="Calibri" w:hAnsi="Calibri" w:cs="Calibri"/>
      <w:sz w:val="22"/>
      <w:szCs w:val="22"/>
      <w:lang w:eastAsia="en-US"/>
    </w:rPr>
  </w:style>
  <w:style w:type="paragraph" w:customStyle="1" w:styleId="ConsCell">
    <w:name w:val="ConsCell"/>
    <w:rsid w:val="00C013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8">
    <w:name w:val="Нормальный"/>
    <w:rsid w:val="00C013B5"/>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ff9">
    <w:name w:val="Абзац_пост"/>
    <w:basedOn w:val="a"/>
    <w:rsid w:val="00C013B5"/>
    <w:pPr>
      <w:spacing w:before="120"/>
      <w:ind w:firstLine="720"/>
      <w:jc w:val="both"/>
    </w:pPr>
    <w:rPr>
      <w:sz w:val="26"/>
    </w:rPr>
  </w:style>
  <w:style w:type="paragraph" w:customStyle="1" w:styleId="212">
    <w:name w:val="Основной текст 21"/>
    <w:basedOn w:val="a"/>
    <w:rsid w:val="00C013B5"/>
    <w:pPr>
      <w:overflowPunct w:val="0"/>
      <w:autoSpaceDE w:val="0"/>
      <w:autoSpaceDN w:val="0"/>
      <w:adjustRightInd w:val="0"/>
      <w:ind w:firstLine="720"/>
      <w:jc w:val="both"/>
    </w:pPr>
    <w:rPr>
      <w:sz w:val="28"/>
      <w:szCs w:val="20"/>
    </w:rPr>
  </w:style>
  <w:style w:type="paragraph" w:customStyle="1" w:styleId="ConsPlusNonformat">
    <w:name w:val="ConsPlusNonformat"/>
    <w:rsid w:val="00C01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013B5"/>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C013B5"/>
    <w:pPr>
      <w:spacing w:before="100" w:beforeAutospacing="1" w:after="100" w:afterAutospacing="1"/>
    </w:pPr>
  </w:style>
  <w:style w:type="paragraph" w:customStyle="1" w:styleId="acxsplast">
    <w:name w:val="acxsplast"/>
    <w:basedOn w:val="a"/>
    <w:rsid w:val="00C013B5"/>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C013B5"/>
    <w:pPr>
      <w:spacing w:after="160" w:line="240" w:lineRule="exact"/>
    </w:pPr>
    <w:rPr>
      <w:rFonts w:ascii="Verdana" w:hAnsi="Verdana"/>
      <w:lang w:val="en-US" w:eastAsia="en-US"/>
    </w:rPr>
  </w:style>
  <w:style w:type="paragraph" w:customStyle="1" w:styleId="affa">
    <w:name w:val="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1b">
    <w:name w:val="1"/>
    <w:basedOn w:val="a"/>
    <w:rsid w:val="00C013B5"/>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C013B5"/>
    <w:pPr>
      <w:spacing w:before="100" w:beforeAutospacing="1" w:after="100" w:afterAutospacing="1"/>
    </w:pPr>
  </w:style>
  <w:style w:type="paragraph" w:customStyle="1" w:styleId="ConsNormal">
    <w:name w:val="ConsNormal"/>
    <w:rsid w:val="00C013B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b">
    <w:name w:val="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C013B5"/>
    <w:pPr>
      <w:spacing w:before="100" w:beforeAutospacing="1" w:after="100" w:afterAutospacing="1"/>
    </w:pPr>
  </w:style>
  <w:style w:type="paragraph" w:customStyle="1" w:styleId="140">
    <w:name w:val="Знак Знак14"/>
    <w:basedOn w:val="a"/>
    <w:rsid w:val="00C013B5"/>
    <w:pPr>
      <w:spacing w:before="100" w:beforeAutospacing="1" w:after="100" w:afterAutospacing="1"/>
    </w:pPr>
    <w:rPr>
      <w:rFonts w:ascii="Tahoma" w:eastAsia="Calibri" w:hAnsi="Tahoma"/>
      <w:sz w:val="20"/>
      <w:szCs w:val="20"/>
      <w:lang w:val="en-US" w:eastAsia="en-US"/>
    </w:rPr>
  </w:style>
  <w:style w:type="paragraph" w:customStyle="1" w:styleId="affc">
    <w:name w:val="Знак Знак Знак Знак Знак Знак Знак Знак Знак Знак Знак Знак Знак Знак Знак"/>
    <w:basedOn w:val="a"/>
    <w:rsid w:val="00C013B5"/>
    <w:pPr>
      <w:widowControl w:val="0"/>
      <w:adjustRightInd w:val="0"/>
      <w:spacing w:line="360" w:lineRule="atLeast"/>
      <w:jc w:val="both"/>
    </w:pPr>
    <w:rPr>
      <w:rFonts w:ascii="Verdana" w:eastAsia="Calibri" w:hAnsi="Verdana" w:cs="Verdana"/>
      <w:sz w:val="20"/>
      <w:szCs w:val="20"/>
      <w:lang w:val="en-US" w:eastAsia="en-US"/>
    </w:rPr>
  </w:style>
  <w:style w:type="paragraph" w:customStyle="1" w:styleId="formattexttopleveltext">
    <w:name w:val="formattext topleveltext"/>
    <w:basedOn w:val="a"/>
    <w:rsid w:val="00C013B5"/>
    <w:pPr>
      <w:spacing w:before="100" w:beforeAutospacing="1" w:after="100" w:afterAutospacing="1"/>
    </w:pPr>
  </w:style>
  <w:style w:type="paragraph" w:customStyle="1" w:styleId="aj">
    <w:name w:val="_aj"/>
    <w:basedOn w:val="a"/>
    <w:rsid w:val="00C013B5"/>
    <w:pPr>
      <w:spacing w:before="100" w:beforeAutospacing="1" w:after="100" w:afterAutospacing="1"/>
    </w:pPr>
  </w:style>
  <w:style w:type="paragraph" w:customStyle="1" w:styleId="xl63">
    <w:name w:val="xl6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C013B5"/>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013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C013B5"/>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C013B5"/>
    <w:pPr>
      <w:pBdr>
        <w:left w:val="single" w:sz="4" w:space="0" w:color="auto"/>
        <w:right w:val="single" w:sz="4" w:space="0" w:color="auto"/>
      </w:pBdr>
      <w:spacing w:before="100" w:beforeAutospacing="1" w:after="100" w:afterAutospacing="1"/>
    </w:pPr>
  </w:style>
  <w:style w:type="paragraph" w:customStyle="1" w:styleId="xl70">
    <w:name w:val="xl70"/>
    <w:basedOn w:val="a"/>
    <w:rsid w:val="00C013B5"/>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C01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fd">
    <w:name w:val="footnote reference"/>
    <w:rsid w:val="00C013B5"/>
    <w:rPr>
      <w:vertAlign w:val="superscript"/>
    </w:rPr>
  </w:style>
  <w:style w:type="character" w:styleId="affe">
    <w:name w:val="Subtle Emphasis"/>
    <w:qFormat/>
    <w:rsid w:val="00C013B5"/>
    <w:rPr>
      <w:i/>
      <w:iCs/>
      <w:color w:val="5A5A5A"/>
    </w:rPr>
  </w:style>
  <w:style w:type="character" w:styleId="afff">
    <w:name w:val="Intense Emphasis"/>
    <w:qFormat/>
    <w:rsid w:val="00C013B5"/>
    <w:rPr>
      <w:b/>
      <w:bCs/>
      <w:i/>
      <w:iCs/>
      <w:color w:val="4F81BD"/>
      <w:sz w:val="22"/>
      <w:szCs w:val="22"/>
    </w:rPr>
  </w:style>
  <w:style w:type="character" w:styleId="afff0">
    <w:name w:val="Subtle Reference"/>
    <w:qFormat/>
    <w:rsid w:val="00C013B5"/>
    <w:rPr>
      <w:color w:val="auto"/>
      <w:u w:val="single" w:color="9BBB59"/>
    </w:rPr>
  </w:style>
  <w:style w:type="character" w:styleId="afff1">
    <w:name w:val="Intense Reference"/>
    <w:qFormat/>
    <w:rsid w:val="00C013B5"/>
    <w:rPr>
      <w:b/>
      <w:bCs/>
      <w:color w:val="76923C"/>
      <w:u w:val="single" w:color="9BBB59"/>
    </w:rPr>
  </w:style>
  <w:style w:type="character" w:styleId="afff2">
    <w:name w:val="Book Title"/>
    <w:qFormat/>
    <w:rsid w:val="00C013B5"/>
    <w:rPr>
      <w:rFonts w:ascii="Cambria" w:eastAsia="Times New Roman" w:hAnsi="Cambria" w:cs="Times New Roman" w:hint="default"/>
      <w:b/>
      <w:bCs/>
      <w:i/>
      <w:iCs/>
      <w:color w:val="auto"/>
    </w:rPr>
  </w:style>
  <w:style w:type="character" w:customStyle="1" w:styleId="r">
    <w:name w:val="r"/>
    <w:rsid w:val="00C013B5"/>
    <w:rPr>
      <w:rFonts w:ascii="Times New Roman" w:hAnsi="Times New Roman" w:cs="Times New Roman" w:hint="default"/>
    </w:rPr>
  </w:style>
  <w:style w:type="character" w:customStyle="1" w:styleId="141">
    <w:name w:val="Знак Знак141"/>
    <w:rsid w:val="00C013B5"/>
    <w:rPr>
      <w:rFonts w:ascii="Cambria" w:hAnsi="Cambria" w:hint="default"/>
      <w:b/>
      <w:bCs/>
      <w:color w:val="365F91"/>
      <w:sz w:val="24"/>
      <w:szCs w:val="24"/>
      <w:lang w:val="en-US" w:eastAsia="en-US" w:bidi="en-US"/>
    </w:rPr>
  </w:style>
  <w:style w:type="character" w:customStyle="1" w:styleId="41">
    <w:name w:val="Знак Знак4"/>
    <w:rsid w:val="00C013B5"/>
    <w:rPr>
      <w:rFonts w:ascii="Calibri" w:hAnsi="Calibri" w:hint="default"/>
      <w:i/>
      <w:iCs/>
      <w:sz w:val="24"/>
      <w:szCs w:val="24"/>
      <w:lang w:val="en-US" w:eastAsia="en-US" w:bidi="en-US"/>
    </w:rPr>
  </w:style>
  <w:style w:type="character" w:customStyle="1" w:styleId="91">
    <w:name w:val="Знак Знак9"/>
    <w:locked/>
    <w:rsid w:val="00C013B5"/>
    <w:rPr>
      <w:rFonts w:ascii="Times New Roman" w:hAnsi="Times New Roman" w:cs="Times New Roman" w:hint="default"/>
    </w:rPr>
  </w:style>
  <w:style w:type="character" w:customStyle="1" w:styleId="100">
    <w:name w:val="Знак Знак10"/>
    <w:rsid w:val="00C013B5"/>
    <w:rPr>
      <w:rFonts w:ascii="Times New Roman" w:eastAsia="Times New Roman" w:hAnsi="Times New Roman" w:cs="Times New Roman" w:hint="default"/>
      <w:b/>
      <w:bCs w:val="0"/>
      <w:caps/>
      <w:sz w:val="48"/>
      <w:szCs w:val="20"/>
    </w:rPr>
  </w:style>
  <w:style w:type="character" w:customStyle="1" w:styleId="WW8Num1z1">
    <w:name w:val="WW8Num1z1"/>
    <w:rsid w:val="00C013B5"/>
    <w:rPr>
      <w:rFonts w:ascii="Wingdings" w:hAnsi="Wingdings" w:hint="default"/>
    </w:rPr>
  </w:style>
  <w:style w:type="character" w:customStyle="1" w:styleId="WW8Num9z2">
    <w:name w:val="WW8Num9z2"/>
    <w:rsid w:val="00C013B5"/>
    <w:rPr>
      <w:rFonts w:ascii="Wingdings" w:hAnsi="Wingdings" w:hint="default"/>
    </w:rPr>
  </w:style>
  <w:style w:type="character" w:customStyle="1" w:styleId="afff3">
    <w:name w:val="Текст сноски Знак Знак"/>
    <w:aliases w:val="Footnote Text Char Char Знак,Footnote Text Char Char Char Char Знак,Footnote Text1 Знак,Footnote Text Char Char Char Знак,Footnote Text Char Знак Знак"/>
    <w:basedOn w:val="a0"/>
    <w:locked/>
    <w:rsid w:val="00C013B5"/>
  </w:style>
  <w:style w:type="character" w:customStyle="1" w:styleId="260">
    <w:name w:val="Знак Знак26"/>
    <w:locked/>
    <w:rsid w:val="00C013B5"/>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i_ingash@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sh-kizo@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nizhni_ingash@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39</Pages>
  <Words>11845</Words>
  <Characters>67517</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vt:lpstr>
      <vt:lpstr>ОТДЕЛЕНИЕ КРАСНОЯРСК БАНКА РОССИИ // УФК по Красноярскому краю г. Красноярск</vt:lpstr>
      <vt:lpstr>БИК 010407105 ОКТМО 04639151</vt:lpstr>
      <vt:lpstr>Задаток, перечисленный победителем аукциона, засчитывается в сумму платежа по до</vt:lpstr>
      <vt:lpstr>Лицам, перечислившим задаток для участия в аукционе, денежные средства возвращаю</vt:lpstr>
      <vt:lpstr>При уклонении или отказе победителя аукциона от заключения в установленный срок </vt:lpstr>
      <vt:lpstr/>
      <vt:lpstr/>
      <vt:lpstr>Приложение № 2</vt:lpstr>
      <vt:lpstr>ДОГОВОР АРЕНДЫ № _____</vt:lpstr>
      <vt:lpstr>и именуемые в дальнейшем «Стороны», на основании   протокола комиссии  № __ расс</vt:lpstr>
      <vt:lpstr>2. Срок Договора</vt:lpstr>
      <vt:lpstr>3. Размер и условия внесения арендной платы</vt:lpstr>
      <vt:lpstr>4. Права и обязанности Сторон</vt:lpstr>
      <vt:lpstr>5. Ответственность Сторон</vt:lpstr>
      <vt:lpstr>7. Изменение, расторжение и прекращение Договора</vt:lpstr>
      <vt:lpstr>8. Рассмотрение и урегулирование споров</vt:lpstr>
      <vt:lpstr>9. Особые условия договора</vt:lpstr>
      <vt:lpstr>10. Реквизиты Сторон</vt:lpstr>
      <vt:lpstr>11. Подписи Сторон.</vt:lpstr>
      <vt:lpstr>Арендодатель:                                                                  А</vt:lpstr>
      <vt:lpstr>/                                                                               </vt:lpstr>
      <vt:lpstr/>
      <vt:lpstr>О внесении изменений в постановление администрации  поселка Нижний Ингаш Нижнеин</vt:lpstr>
      <vt:lpstr>        </vt:lpstr>
      <vt:lpstr>в разделе  1.  «Паспорт муниципальной программы»:</vt:lpstr>
      <vt:lpstr>в строке  «Объемы и источники обеспечения программы» после слов  «Объем</vt:lpstr>
      <vt:lpstr>2023 год  объем финансирования  - 13 478 016,89  руб.;</vt:lpstr>
      <vt:lpstr/>
      <vt:lpstr/>
      <vt:lpstr/>
      <vt:lpstr/>
      <vt:lpstr>в  разделе 1. Паспорт подпрограммы 4  «Жилищно-коммунальное хозяйство на</vt:lpstr>
      <vt:lpstr>в строке  «Объемы  и источники финансирования подпрограммы на период дей</vt:lpstr>
      <vt:lpstr>в строке после слов «Общий объем средств составляет» цифры «4 217 362,12</vt:lpstr>
      <vt:lpstr>2023 год - 1 713 024,60  руб.;</vt:lpstr>
      <vt:lpstr>2023 год - 1 713 024,60  руб.;</vt:lpstr>
      <vt:lpstr>приложение №2,3 к паспорту  подпрограммы 4  «Жилищно-коммунальное хозяй</vt:lpstr>
      <vt:lpstr>в  разделе 1. Паспорт подпрограммы 5 «Благоустройство на  территории МО п</vt:lpstr>
      <vt:lpstr>в строке  «Объем  и источники финансирования подпрограммы на период дейс</vt:lpstr>
      <vt:lpstr>в строке после слов «Общий объем финансирования составит» цифры «13 359 </vt:lpstr>
      <vt:lpstr>2023 год -  4 043 838,28  руб.;</vt:lpstr>
      <vt:lpstr>2023 год -  4 043 838,28  руб.;</vt:lpstr>
      <vt:lpstr>приложение №2,3 к паспорту  подпрограммы 5  «Благоустройство территории М</vt:lpstr>
      <vt:lpstr>Глава поселка Нижний Ингаш                                                  </vt:lpstr>
      <vt:lpstr>        </vt:lpstr>
      <vt:lpstr>        </vt:lpstr>
      <vt:lpstr>        Приложение №3 </vt:lpstr>
      <vt:lpstr>        </vt:lpstr>
      <vt:lpstr>«Развитие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
      <vt:lpstr>Ресурсное обеспечение и прогнозная оценка расходов на реализацию целей муниципал</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подпрограмме 4  «Жилищно-коммунальное хозяйство на</vt:lpstr>
    </vt:vector>
  </TitlesOfParts>
  <Company>Microsoft</Company>
  <LinksUpToDate>false</LinksUpToDate>
  <CharactersWithSpaces>79204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91</cp:revision>
  <cp:lastPrinted>2023-05-18T03:05:00Z</cp:lastPrinted>
  <dcterms:created xsi:type="dcterms:W3CDTF">2023-03-03T04:55:00Z</dcterms:created>
  <dcterms:modified xsi:type="dcterms:W3CDTF">2023-09-29T02:38:00Z</dcterms:modified>
</cp:coreProperties>
</file>