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0" w:rsidRDefault="00F079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95AB9" w:rsidRPr="00CD2C27" w:rsidRDefault="00195AB9" w:rsidP="00376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D2C2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95AB9" w:rsidRPr="00CD2C27" w:rsidRDefault="00F76659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D2C27">
        <w:rPr>
          <w:rFonts w:ascii="Times New Roman" w:hAnsi="Times New Roman"/>
          <w:sz w:val="28"/>
          <w:szCs w:val="28"/>
        </w:rPr>
        <w:t xml:space="preserve">Администрация поселка Нижний Ингаш Нижнеингашского района Красноярского края </w:t>
      </w:r>
      <w:r w:rsidR="00B71F6E" w:rsidRPr="00CD2C27">
        <w:rPr>
          <w:rFonts w:ascii="Times New Roman" w:hAnsi="Times New Roman"/>
          <w:sz w:val="28"/>
          <w:szCs w:val="28"/>
        </w:rPr>
        <w:t xml:space="preserve">извещает 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возможности предоставления земельн</w:t>
      </w:r>
      <w:r w:rsidR="00674FB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ого </w:t>
      </w:r>
      <w:r w:rsidR="000B7CC1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частк</w:t>
      </w:r>
      <w:r w:rsidR="00674FB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а </w:t>
      </w:r>
      <w:r w:rsidR="002C6D76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</w:t>
      </w:r>
      <w:r w:rsidR="002C6D76" w:rsidRPr="00CD2C27">
        <w:rPr>
          <w:rFonts w:ascii="Times New Roman" w:hAnsi="Times New Roman"/>
          <w:sz w:val="28"/>
        </w:rPr>
        <w:t xml:space="preserve"> </w:t>
      </w:r>
      <w:r w:rsidR="00433B8B">
        <w:rPr>
          <w:rFonts w:ascii="Times New Roman" w:hAnsi="Times New Roman"/>
          <w:sz w:val="28"/>
        </w:rPr>
        <w:t xml:space="preserve">индивидуальной жилой застройки </w:t>
      </w:r>
      <w:r w:rsidR="00155AD2" w:rsidRPr="00CD2C27">
        <w:rPr>
          <w:rFonts w:ascii="Times New Roman" w:hAnsi="Times New Roman"/>
          <w:sz w:val="28"/>
        </w:rPr>
        <w:t xml:space="preserve"> </w:t>
      </w:r>
      <w:r w:rsidR="007C72B0" w:rsidRPr="00CD2C27">
        <w:rPr>
          <w:rFonts w:ascii="Times New Roman" w:hAnsi="Times New Roman"/>
          <w:sz w:val="28"/>
        </w:rPr>
        <w:t xml:space="preserve">на праве </w:t>
      </w:r>
      <w:r w:rsidR="00674FB4">
        <w:rPr>
          <w:rFonts w:ascii="Times New Roman" w:hAnsi="Times New Roman"/>
          <w:sz w:val="28"/>
        </w:rPr>
        <w:t>собственности</w:t>
      </w:r>
      <w:r w:rsidR="007C72B0" w:rsidRPr="00CD2C27">
        <w:rPr>
          <w:rFonts w:ascii="Times New Roman" w:hAnsi="Times New Roman"/>
          <w:sz w:val="28"/>
        </w:rPr>
        <w:t xml:space="preserve"> </w:t>
      </w:r>
      <w:r w:rsidR="00674FB4">
        <w:rPr>
          <w:rFonts w:ascii="Times New Roman" w:hAnsi="Times New Roman"/>
          <w:sz w:val="28"/>
        </w:rPr>
        <w:t xml:space="preserve">в соответствии с пп.10 п.2 ст.39.3 Земельного кодекса РФ </w:t>
      </w:r>
      <w:r w:rsidR="007746E2" w:rsidRPr="00CD2C27">
        <w:rPr>
          <w:rFonts w:ascii="Times New Roman" w:hAnsi="Times New Roman"/>
          <w:sz w:val="28"/>
        </w:rPr>
        <w:t xml:space="preserve"> из категории земель: земли населенных пунктов</w:t>
      </w:r>
      <w:r w:rsidR="00195AB9" w:rsidRPr="00CD2C2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со следующими характеристиками:</w:t>
      </w:r>
    </w:p>
    <w:p w:rsidR="006D116F" w:rsidRDefault="006D116F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19E" w:rsidRDefault="005943F2" w:rsidP="00674F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номер: </w:t>
      </w:r>
      <w:r w:rsidR="00ED0DA3" w:rsidRPr="00ED0DA3">
        <w:rPr>
          <w:rFonts w:ascii="Times New Roman" w:hAnsi="Times New Roman"/>
          <w:sz w:val="28"/>
          <w:szCs w:val="28"/>
        </w:rPr>
        <w:t>24:28:</w:t>
      </w:r>
      <w:r w:rsidR="00674FB4">
        <w:rPr>
          <w:rFonts w:ascii="Times New Roman" w:hAnsi="Times New Roman"/>
          <w:sz w:val="28"/>
          <w:szCs w:val="28"/>
        </w:rPr>
        <w:t>2901010:372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 </w:t>
      </w:r>
      <w:r w:rsidR="00674FB4">
        <w:rPr>
          <w:rFonts w:ascii="Times New Roman" w:eastAsia="Times New Roman" w:hAnsi="Times New Roman"/>
          <w:sz w:val="28"/>
          <w:szCs w:val="28"/>
          <w:lang w:eastAsia="ru-RU"/>
        </w:rPr>
        <w:t>802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DA3"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адрес (местоположение): </w:t>
      </w:r>
      <w:r w:rsidR="00ED0DA3" w:rsidRPr="00ED0DA3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Нижнеингашский район, </w:t>
      </w:r>
      <w:proofErr w:type="spellStart"/>
      <w:r w:rsidR="00ED0DA3" w:rsidRPr="00ED0DA3">
        <w:rPr>
          <w:rFonts w:ascii="Times New Roman" w:hAnsi="Times New Roman"/>
          <w:sz w:val="28"/>
          <w:szCs w:val="28"/>
        </w:rPr>
        <w:t>пгт</w:t>
      </w:r>
      <w:proofErr w:type="spellEnd"/>
      <w:r w:rsidR="00ED0DA3" w:rsidRPr="00ED0DA3">
        <w:rPr>
          <w:rFonts w:ascii="Times New Roman" w:hAnsi="Times New Roman"/>
          <w:sz w:val="28"/>
          <w:szCs w:val="28"/>
        </w:rPr>
        <w:t xml:space="preserve"> Нижний Ингаш, </w:t>
      </w:r>
      <w:r w:rsidR="00674FB4">
        <w:rPr>
          <w:rFonts w:ascii="Times New Roman" w:hAnsi="Times New Roman"/>
          <w:sz w:val="28"/>
          <w:szCs w:val="28"/>
        </w:rPr>
        <w:t>ул</w:t>
      </w:r>
      <w:proofErr w:type="gramStart"/>
      <w:r w:rsidR="00674FB4">
        <w:rPr>
          <w:rFonts w:ascii="Times New Roman" w:hAnsi="Times New Roman"/>
          <w:sz w:val="28"/>
          <w:szCs w:val="28"/>
        </w:rPr>
        <w:t>.С</w:t>
      </w:r>
      <w:proofErr w:type="gramEnd"/>
      <w:r w:rsidR="00674FB4">
        <w:rPr>
          <w:rFonts w:ascii="Times New Roman" w:hAnsi="Times New Roman"/>
          <w:sz w:val="28"/>
          <w:szCs w:val="28"/>
        </w:rPr>
        <w:t>адовая, 5/1</w:t>
      </w:r>
      <w:r w:rsidR="00555D88">
        <w:rPr>
          <w:rFonts w:ascii="Times New Roman" w:hAnsi="Times New Roman"/>
          <w:sz w:val="28"/>
          <w:szCs w:val="28"/>
        </w:rPr>
        <w:t>;</w:t>
      </w:r>
    </w:p>
    <w:p w:rsidR="00ED0DA3" w:rsidRPr="00ED0DA3" w:rsidRDefault="00ED0DA3" w:rsidP="00155AD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706" w:rsidRPr="00083765" w:rsidRDefault="005E5706" w:rsidP="00155A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намерении участвовать в аукционе на право заключения договора </w:t>
      </w:r>
      <w:r w:rsidR="00674FB4">
        <w:rPr>
          <w:rFonts w:ascii="Times New Roman" w:eastAsia="Times New Roman" w:hAnsi="Times New Roman"/>
          <w:sz w:val="28"/>
          <w:szCs w:val="28"/>
          <w:lang w:eastAsia="ru-RU"/>
        </w:rPr>
        <w:t>купли-продажи з</w:t>
      </w:r>
      <w:r w:rsidRPr="00083765">
        <w:rPr>
          <w:rFonts w:ascii="Times New Roman" w:eastAsia="Times New Roman" w:hAnsi="Times New Roman"/>
          <w:sz w:val="28"/>
          <w:szCs w:val="28"/>
          <w:lang w:eastAsia="ru-RU"/>
        </w:rPr>
        <w:t xml:space="preserve">емельного участка принимаются от граждан  в течение тридцати дней со дня опубликования и размещения извещения </w:t>
      </w:r>
      <w:r w:rsidR="00D4610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96EC2" w:rsidRPr="00996EC2">
        <w:rPr>
          <w:rFonts w:ascii="Times New Roman" w:eastAsia="Times New Roman" w:hAnsi="Times New Roman"/>
          <w:sz w:val="28"/>
          <w:szCs w:val="28"/>
          <w:lang w:eastAsia="ru-RU"/>
        </w:rPr>
        <w:t>17.10.2023</w:t>
      </w:r>
      <w:r w:rsidRPr="00996EC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96EC2">
        <w:rPr>
          <w:rFonts w:ascii="Times New Roman" w:eastAsia="Times New Roman" w:hAnsi="Times New Roman"/>
          <w:sz w:val="28"/>
          <w:szCs w:val="28"/>
          <w:lang w:eastAsia="ru-RU"/>
        </w:rPr>
        <w:t>(включительно).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В заявлении указывается кадастровый номер</w:t>
      </w:r>
      <w:r>
        <w:rPr>
          <w:rFonts w:ascii="Times New Roman" w:hAnsi="Times New Roman"/>
          <w:sz w:val="28"/>
          <w:szCs w:val="28"/>
        </w:rPr>
        <w:t>, площадь, адрес</w:t>
      </w:r>
      <w:r w:rsidRPr="00D562EC">
        <w:rPr>
          <w:rFonts w:ascii="Times New Roman" w:hAnsi="Times New Roman"/>
          <w:sz w:val="28"/>
          <w:szCs w:val="28"/>
        </w:rPr>
        <w:t xml:space="preserve"> земельного участка, цель использования земельного участка. </w:t>
      </w:r>
    </w:p>
    <w:p w:rsidR="00F76659" w:rsidRDefault="00F76659" w:rsidP="00F76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rFonts w:ascii="Times New Roman" w:hAnsi="Times New Roman"/>
          <w:sz w:val="28"/>
          <w:szCs w:val="28"/>
        </w:rPr>
        <w:t xml:space="preserve">адресу: </w:t>
      </w:r>
      <w:r w:rsidRPr="00D562EC">
        <w:rPr>
          <w:rFonts w:ascii="Times New Roman" w:hAnsi="Times New Roman"/>
          <w:sz w:val="28"/>
          <w:szCs w:val="28"/>
        </w:rPr>
        <w:t>663850, п</w:t>
      </w:r>
      <w:proofErr w:type="gramStart"/>
      <w:r w:rsidRPr="00D562EC">
        <w:rPr>
          <w:rFonts w:ascii="Times New Roman" w:hAnsi="Times New Roman"/>
          <w:sz w:val="28"/>
          <w:szCs w:val="28"/>
        </w:rPr>
        <w:t>.Н</w:t>
      </w:r>
      <w:proofErr w:type="gramEnd"/>
      <w:r w:rsidRPr="00D562EC">
        <w:rPr>
          <w:rFonts w:ascii="Times New Roman" w:hAnsi="Times New Roman"/>
          <w:sz w:val="28"/>
          <w:szCs w:val="28"/>
        </w:rPr>
        <w:t>ижний Ингаш, ул.Ленина, 16</w:t>
      </w:r>
      <w:r>
        <w:rPr>
          <w:rFonts w:ascii="Times New Roman" w:hAnsi="Times New Roman"/>
          <w:sz w:val="28"/>
          <w:szCs w:val="28"/>
        </w:rPr>
        <w:t>0</w:t>
      </w:r>
      <w:r w:rsidRPr="00D562EC">
        <w:rPr>
          <w:rFonts w:ascii="Times New Roman" w:hAnsi="Times New Roman"/>
          <w:sz w:val="28"/>
          <w:szCs w:val="28"/>
        </w:rPr>
        <w:t xml:space="preserve"> в рабочие дни с 8.00 до 12.00 и 13.00 до 1</w:t>
      </w:r>
      <w:r>
        <w:rPr>
          <w:rFonts w:ascii="Times New Roman" w:hAnsi="Times New Roman"/>
          <w:sz w:val="28"/>
          <w:szCs w:val="28"/>
        </w:rPr>
        <w:t>7</w:t>
      </w:r>
      <w:r w:rsidRPr="00D562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Pr="00D562EC">
        <w:rPr>
          <w:rFonts w:ascii="Times New Roman" w:hAnsi="Times New Roman"/>
          <w:sz w:val="28"/>
          <w:szCs w:val="28"/>
        </w:rPr>
        <w:t>, или направлены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nizhni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ingash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F0BC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76659" w:rsidRPr="00D562EC" w:rsidRDefault="00F76659" w:rsidP="00F766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62EC">
        <w:rPr>
          <w:rFonts w:ascii="Times New Roman" w:hAnsi="Times New Roman"/>
          <w:sz w:val="28"/>
          <w:szCs w:val="28"/>
        </w:rPr>
        <w:t>Справки по телефону: 8(391)7121-2-</w:t>
      </w:r>
      <w:r>
        <w:rPr>
          <w:rFonts w:ascii="Times New Roman" w:hAnsi="Times New Roman"/>
          <w:sz w:val="28"/>
          <w:szCs w:val="28"/>
        </w:rPr>
        <w:t>72</w:t>
      </w:r>
      <w:r w:rsidRPr="00D562EC">
        <w:rPr>
          <w:rFonts w:ascii="Times New Roman" w:hAnsi="Times New Roman"/>
          <w:sz w:val="28"/>
          <w:szCs w:val="28"/>
        </w:rPr>
        <w:t xml:space="preserve">.  </w:t>
      </w:r>
    </w:p>
    <w:p w:rsidR="002C6D76" w:rsidRPr="00F079D0" w:rsidRDefault="002C6D76" w:rsidP="000C53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2C6D76" w:rsidRPr="00F079D0" w:rsidSect="000C533B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9D0"/>
    <w:rsid w:val="0004474F"/>
    <w:rsid w:val="00083765"/>
    <w:rsid w:val="000B7CC1"/>
    <w:rsid w:val="000C533B"/>
    <w:rsid w:val="000F0BC7"/>
    <w:rsid w:val="00104E03"/>
    <w:rsid w:val="00155AD2"/>
    <w:rsid w:val="001571B2"/>
    <w:rsid w:val="0016516E"/>
    <w:rsid w:val="00187835"/>
    <w:rsid w:val="00195AB9"/>
    <w:rsid w:val="001D398D"/>
    <w:rsid w:val="002560F4"/>
    <w:rsid w:val="002826D9"/>
    <w:rsid w:val="002C6D76"/>
    <w:rsid w:val="00302BA8"/>
    <w:rsid w:val="00376C80"/>
    <w:rsid w:val="003A16C7"/>
    <w:rsid w:val="003A1937"/>
    <w:rsid w:val="003A7724"/>
    <w:rsid w:val="003A7A3C"/>
    <w:rsid w:val="003C3835"/>
    <w:rsid w:val="003E48CB"/>
    <w:rsid w:val="003E673F"/>
    <w:rsid w:val="003F04C4"/>
    <w:rsid w:val="003F46C0"/>
    <w:rsid w:val="00433B8B"/>
    <w:rsid w:val="00443BDF"/>
    <w:rsid w:val="00483010"/>
    <w:rsid w:val="00490316"/>
    <w:rsid w:val="004C400D"/>
    <w:rsid w:val="004D0C1C"/>
    <w:rsid w:val="00555D88"/>
    <w:rsid w:val="005943F2"/>
    <w:rsid w:val="005B7BD0"/>
    <w:rsid w:val="005C236F"/>
    <w:rsid w:val="005E5706"/>
    <w:rsid w:val="005F4F3A"/>
    <w:rsid w:val="00650223"/>
    <w:rsid w:val="00674FB4"/>
    <w:rsid w:val="006A6CB4"/>
    <w:rsid w:val="006B019E"/>
    <w:rsid w:val="006B2BAA"/>
    <w:rsid w:val="006D116F"/>
    <w:rsid w:val="006E62AE"/>
    <w:rsid w:val="0077312D"/>
    <w:rsid w:val="007746E2"/>
    <w:rsid w:val="007959B8"/>
    <w:rsid w:val="007C72B0"/>
    <w:rsid w:val="007E1013"/>
    <w:rsid w:val="007E55EB"/>
    <w:rsid w:val="0088673C"/>
    <w:rsid w:val="008E703A"/>
    <w:rsid w:val="008F4E67"/>
    <w:rsid w:val="00996EC2"/>
    <w:rsid w:val="009B5EA7"/>
    <w:rsid w:val="009F382B"/>
    <w:rsid w:val="009F6EF9"/>
    <w:rsid w:val="00A2401D"/>
    <w:rsid w:val="00A855B6"/>
    <w:rsid w:val="00AD2A89"/>
    <w:rsid w:val="00AD491E"/>
    <w:rsid w:val="00AF165B"/>
    <w:rsid w:val="00B33734"/>
    <w:rsid w:val="00B33B93"/>
    <w:rsid w:val="00B71F6E"/>
    <w:rsid w:val="00B72251"/>
    <w:rsid w:val="00BB4B0F"/>
    <w:rsid w:val="00BD0E68"/>
    <w:rsid w:val="00BD7E22"/>
    <w:rsid w:val="00BE26F6"/>
    <w:rsid w:val="00BF0905"/>
    <w:rsid w:val="00C6559A"/>
    <w:rsid w:val="00C75CD5"/>
    <w:rsid w:val="00C94A12"/>
    <w:rsid w:val="00C94CC2"/>
    <w:rsid w:val="00CD2C27"/>
    <w:rsid w:val="00D005E4"/>
    <w:rsid w:val="00D23B01"/>
    <w:rsid w:val="00D46103"/>
    <w:rsid w:val="00D550CC"/>
    <w:rsid w:val="00D562EC"/>
    <w:rsid w:val="00E10244"/>
    <w:rsid w:val="00E559D7"/>
    <w:rsid w:val="00E77D45"/>
    <w:rsid w:val="00E91B00"/>
    <w:rsid w:val="00E96510"/>
    <w:rsid w:val="00EB39AA"/>
    <w:rsid w:val="00EB5C16"/>
    <w:rsid w:val="00ED0DA3"/>
    <w:rsid w:val="00EE0B9F"/>
    <w:rsid w:val="00EF709E"/>
    <w:rsid w:val="00F079D0"/>
    <w:rsid w:val="00F50743"/>
    <w:rsid w:val="00F76659"/>
    <w:rsid w:val="00F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95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5AB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95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a0"/>
    <w:rsid w:val="00195AB9"/>
  </w:style>
  <w:style w:type="paragraph" w:styleId="a5">
    <w:name w:val="Balloon Text"/>
    <w:basedOn w:val="a"/>
    <w:link w:val="a6"/>
    <w:uiPriority w:val="99"/>
    <w:semiHidden/>
    <w:unhideWhenUsed/>
    <w:rsid w:val="00E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поселка Нижний Ингаш Нижнеингашского района Красноярского края изв</vt:lpstr>
      <vt:lpstr/>
      <vt:lpstr>- кадастровый номер: 24:28:2901002:72, площадь 2000 кв.м., адрес (местоположение</vt:lpstr>
      <vt:lpstr>- кадастровый номер: 24:28:2901002:100, площадь 1942 кв.м., адрес (местоположени</vt:lpstr>
      <vt:lpstr/>
      <vt:lpstr>- кадастровый номер: 24:28:2901016:1051, площадь 410 кв.м., адрес (местоположени</vt:lpstr>
      <vt:lpstr/>
      <vt:lpstr>- кадастровый номер: 24:28:2901002:137, площадь 483 кв.м., адрес (местоположение</vt:lpstr>
      <vt:lpstr/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ОА</dc:creator>
  <cp:lastModifiedBy>Администрация</cp:lastModifiedBy>
  <cp:revision>4</cp:revision>
  <cp:lastPrinted>2023-01-17T09:48:00Z</cp:lastPrinted>
  <dcterms:created xsi:type="dcterms:W3CDTF">2023-09-14T07:50:00Z</dcterms:created>
  <dcterms:modified xsi:type="dcterms:W3CDTF">2023-09-15T06:27:00Z</dcterms:modified>
</cp:coreProperties>
</file>