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10285B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="00B0489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32BE1">
        <w:rPr>
          <w:rFonts w:ascii="Times New Roman" w:hAnsi="Times New Roman" w:cs="Times New Roman"/>
          <w:sz w:val="28"/>
          <w:szCs w:val="28"/>
        </w:rPr>
        <w:t xml:space="preserve">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>г</w:t>
      </w:r>
      <w:r w:rsidR="009F1BEF">
        <w:rPr>
          <w:rFonts w:ascii="Times New Roman" w:hAnsi="Times New Roman" w:cs="Times New Roman"/>
          <w:sz w:val="28"/>
          <w:szCs w:val="28"/>
        </w:rPr>
        <w:t>ода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1D9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B0489C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3C69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поселка Нижний Ингаш Нижнеингашского района Красноярского края от 19.01.2024 года № 13 «</w:t>
      </w:r>
      <w:r w:rsidR="00D32BE1">
        <w:rPr>
          <w:rFonts w:ascii="Times New Roman" w:hAnsi="Times New Roman" w:cs="Times New Roman"/>
          <w:sz w:val="28"/>
          <w:szCs w:val="28"/>
        </w:rPr>
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rFonts w:ascii="Times New Roman" w:hAnsi="Times New Roman" w:cs="Times New Roman"/>
          <w:sz w:val="28"/>
          <w:szCs w:val="28"/>
        </w:rPr>
        <w:t>ого</w:t>
      </w:r>
      <w:r w:rsidR="00D32BE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078F">
        <w:rPr>
          <w:rFonts w:ascii="Times New Roman" w:hAnsi="Times New Roman" w:cs="Times New Roman"/>
          <w:sz w:val="28"/>
          <w:szCs w:val="28"/>
        </w:rPr>
        <w:t>я</w:t>
      </w:r>
      <w:r w:rsidR="009F1BEF">
        <w:rPr>
          <w:rFonts w:ascii="Times New Roman" w:hAnsi="Times New Roman" w:cs="Times New Roman"/>
          <w:sz w:val="28"/>
          <w:szCs w:val="28"/>
        </w:rPr>
        <w:t>, на</w:t>
      </w:r>
      <w:r w:rsidR="00D32BE1">
        <w:rPr>
          <w:rFonts w:ascii="Times New Roman" w:hAnsi="Times New Roman" w:cs="Times New Roman"/>
          <w:sz w:val="28"/>
          <w:szCs w:val="28"/>
        </w:rPr>
        <w:t xml:space="preserve">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 w:rsidR="00D32B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A22" w:rsidRDefault="002A50B3" w:rsidP="00B34A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В соответствии с частью </w:t>
      </w:r>
      <w:r w:rsidR="00011315">
        <w:rPr>
          <w:color w:val="000000"/>
          <w:sz w:val="28"/>
          <w:szCs w:val="28"/>
          <w:lang w:eastAsia="ru-RU" w:bidi="ru-RU"/>
        </w:rPr>
        <w:t>3</w:t>
      </w:r>
      <w:r w:rsidRPr="00AA7E3F">
        <w:rPr>
          <w:color w:val="000000"/>
          <w:sz w:val="28"/>
          <w:szCs w:val="28"/>
          <w:lang w:eastAsia="ru-RU" w:bidi="ru-RU"/>
        </w:rPr>
        <w:t xml:space="preserve"> статьи </w:t>
      </w:r>
      <w:r w:rsidR="00011315">
        <w:rPr>
          <w:color w:val="000000"/>
          <w:sz w:val="28"/>
          <w:szCs w:val="28"/>
          <w:lang w:eastAsia="ru-RU" w:bidi="ru-RU"/>
        </w:rPr>
        <w:t>4</w:t>
      </w:r>
      <w:r w:rsidRPr="00AA7E3F">
        <w:rPr>
          <w:color w:val="000000"/>
          <w:sz w:val="28"/>
          <w:szCs w:val="28"/>
          <w:lang w:eastAsia="ru-RU" w:bidi="ru-RU"/>
        </w:rPr>
        <w:t xml:space="preserve"> Федерального закона Российской Федерации от </w:t>
      </w:r>
      <w:r w:rsidR="00011315">
        <w:rPr>
          <w:color w:val="000000"/>
          <w:sz w:val="28"/>
          <w:szCs w:val="28"/>
          <w:lang w:eastAsia="ru-RU" w:bidi="ru-RU"/>
        </w:rPr>
        <w:t>21.07.2015</w:t>
      </w:r>
      <w:r w:rsidRPr="00AA7E3F">
        <w:rPr>
          <w:color w:val="000000"/>
          <w:sz w:val="28"/>
          <w:szCs w:val="28"/>
          <w:lang w:eastAsia="ru-RU" w:bidi="ru-RU"/>
        </w:rPr>
        <w:t xml:space="preserve"> №</w:t>
      </w:r>
      <w:r w:rsidR="00011315">
        <w:rPr>
          <w:color w:val="000000"/>
          <w:sz w:val="28"/>
          <w:szCs w:val="28"/>
          <w:lang w:eastAsia="ru-RU" w:bidi="ru-RU"/>
        </w:rPr>
        <w:t xml:space="preserve"> 115</w:t>
      </w:r>
      <w:r w:rsidRPr="00AA7E3F">
        <w:rPr>
          <w:color w:val="000000"/>
          <w:sz w:val="28"/>
          <w:szCs w:val="28"/>
          <w:lang w:eastAsia="ru-RU" w:bidi="ru-RU"/>
        </w:rPr>
        <w:t>-ФЗ «О</w:t>
      </w:r>
      <w:r w:rsidR="00011315">
        <w:rPr>
          <w:color w:val="000000"/>
          <w:sz w:val="28"/>
          <w:szCs w:val="28"/>
          <w:lang w:eastAsia="ru-RU" w:bidi="ru-RU"/>
        </w:rPr>
        <w:t xml:space="preserve"> концессионных соглашениях</w:t>
      </w:r>
      <w:r w:rsidRPr="00AA7E3F">
        <w:rPr>
          <w:color w:val="000000"/>
          <w:sz w:val="28"/>
          <w:szCs w:val="28"/>
          <w:lang w:eastAsia="ru-RU" w:bidi="ru-RU"/>
        </w:rPr>
        <w:t xml:space="preserve">», </w:t>
      </w:r>
      <w:r w:rsidRPr="0043130A">
        <w:rPr>
          <w:rStyle w:val="71"/>
          <w:i w:val="0"/>
          <w:sz w:val="28"/>
          <w:szCs w:val="28"/>
        </w:rPr>
        <w:t>руководствуясь Устав</w:t>
      </w:r>
      <w:r w:rsidR="00FF3A84">
        <w:rPr>
          <w:rStyle w:val="71"/>
          <w:i w:val="0"/>
          <w:sz w:val="28"/>
          <w:szCs w:val="28"/>
        </w:rPr>
        <w:t>ом</w:t>
      </w:r>
      <w:r w:rsidRPr="0043130A">
        <w:rPr>
          <w:sz w:val="28"/>
          <w:szCs w:val="28"/>
        </w:rPr>
        <w:t xml:space="preserve"> </w:t>
      </w:r>
      <w:r w:rsidRPr="00815E20">
        <w:rPr>
          <w:sz w:val="28"/>
          <w:szCs w:val="28"/>
        </w:rPr>
        <w:t>поселка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="005B300B" w:rsidRPr="005B300B">
        <w:rPr>
          <w:rStyle w:val="71"/>
          <w:i w:val="0"/>
          <w:sz w:val="28"/>
          <w:szCs w:val="28"/>
        </w:rPr>
        <w:t>в связи с необходимостью</w:t>
      </w:r>
      <w:r w:rsidR="005B300B" w:rsidRPr="005B300B">
        <w:rPr>
          <w:sz w:val="28"/>
          <w:szCs w:val="28"/>
        </w:rPr>
        <w:t xml:space="preserve"> приведения </w:t>
      </w:r>
      <w:r w:rsidR="00ED390E">
        <w:rPr>
          <w:sz w:val="28"/>
          <w:szCs w:val="28"/>
        </w:rPr>
        <w:t xml:space="preserve">нормативно-правового акта </w:t>
      </w:r>
      <w:r w:rsidR="005B300B" w:rsidRPr="005B300B">
        <w:rPr>
          <w:sz w:val="28"/>
          <w:szCs w:val="28"/>
        </w:rPr>
        <w:t>в соответствие с действующим законодательством,</w:t>
      </w:r>
      <w:r w:rsidR="005B300B">
        <w:t xml:space="preserve"> </w:t>
      </w:r>
      <w:r w:rsidR="005B300B" w:rsidRPr="005B300B">
        <w:t xml:space="preserve"> </w:t>
      </w:r>
      <w:r w:rsidRPr="00815E20">
        <w:rPr>
          <w:color w:val="000000"/>
          <w:sz w:val="28"/>
          <w:szCs w:val="28"/>
        </w:rPr>
        <w:t>ПОСТАНОВЛЯЮ:</w:t>
      </w:r>
    </w:p>
    <w:p w:rsidR="004E1C9F" w:rsidRPr="00B34A22" w:rsidRDefault="00B34A22" w:rsidP="00B34A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571F0">
        <w:rPr>
          <w:sz w:val="28"/>
          <w:szCs w:val="28"/>
        </w:rPr>
        <w:t>П</w:t>
      </w:r>
      <w:r w:rsidR="004E1C9F">
        <w:rPr>
          <w:sz w:val="28"/>
          <w:szCs w:val="28"/>
        </w:rPr>
        <w:t>остановление администрации поселка Нижний Ингаш Нижнеингашского района Красноярского края от 19.01.2024 года № 13 «Об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концессионного соглашения, на 2024 год»</w:t>
      </w:r>
      <w:r w:rsidR="008571F0">
        <w:rPr>
          <w:sz w:val="28"/>
          <w:szCs w:val="28"/>
        </w:rPr>
        <w:t xml:space="preserve"> дополнить пунктом 5 следующего содержания: «</w:t>
      </w:r>
      <w:r>
        <w:rPr>
          <w:sz w:val="28"/>
          <w:szCs w:val="28"/>
        </w:rPr>
        <w:t xml:space="preserve">5. </w:t>
      </w:r>
      <w:r w:rsidR="008571F0">
        <w:rPr>
          <w:sz w:val="28"/>
          <w:szCs w:val="28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Интернет </w:t>
      </w:r>
      <w:hyperlink r:id="rId8" w:history="1">
        <w:r w:rsidR="008571F0" w:rsidRPr="00B8169D">
          <w:rPr>
            <w:rStyle w:val="a4"/>
            <w:sz w:val="28"/>
            <w:szCs w:val="28"/>
            <w:lang w:val="en-US"/>
          </w:rPr>
          <w:t>www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torgi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gov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ru</w:t>
        </w:r>
        <w:r w:rsidR="008571F0" w:rsidRPr="00B8169D">
          <w:rPr>
            <w:rStyle w:val="a4"/>
            <w:sz w:val="28"/>
            <w:szCs w:val="28"/>
          </w:rPr>
          <w:t>»</w:t>
        </w:r>
      </w:hyperlink>
      <w:r w:rsidR="008571F0">
        <w:rPr>
          <w:sz w:val="28"/>
          <w:szCs w:val="28"/>
        </w:rPr>
        <w:t xml:space="preserve">. </w:t>
      </w:r>
    </w:p>
    <w:p w:rsidR="00B34A22" w:rsidRDefault="00B34A22" w:rsidP="00B34A22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B34A22">
        <w:rPr>
          <w:b/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</w:t>
      </w:r>
      <w:r w:rsidR="002A50B3" w:rsidRPr="00AA7E3F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</w:t>
      </w:r>
      <w:r w:rsidR="00445414">
        <w:rPr>
          <w:color w:val="000000"/>
          <w:sz w:val="28"/>
          <w:szCs w:val="28"/>
          <w:lang w:eastAsia="ru-RU" w:bidi="ru-RU"/>
        </w:rPr>
        <w:t>оставляю за собой</w:t>
      </w:r>
      <w:r w:rsidR="002A50B3" w:rsidRPr="00D007D9">
        <w:rPr>
          <w:rStyle w:val="21"/>
          <w:i w:val="0"/>
          <w:sz w:val="28"/>
          <w:szCs w:val="28"/>
        </w:rPr>
        <w:t>.</w:t>
      </w:r>
      <w:r>
        <w:rPr>
          <w:rStyle w:val="21"/>
          <w:i w:val="0"/>
          <w:sz w:val="28"/>
          <w:szCs w:val="28"/>
        </w:rPr>
        <w:t xml:space="preserve"> </w:t>
      </w:r>
    </w:p>
    <w:p w:rsidR="002A50B3" w:rsidRPr="003C2960" w:rsidRDefault="00B34A22" w:rsidP="00B34A22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i/>
          <w:sz w:val="28"/>
          <w:szCs w:val="28"/>
        </w:rPr>
      </w:pPr>
      <w:r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  <w:t xml:space="preserve">          </w:t>
      </w:r>
      <w:r w:rsidRPr="00B34A22">
        <w:rPr>
          <w:rStyle w:val="21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3</w:t>
      </w:r>
      <w:r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  <w:t>.</w:t>
      </w:r>
      <w:r w:rsidR="002A50B3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="002A50B3"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4A61D9">
        <w:rPr>
          <w:sz w:val="28"/>
          <w:szCs w:val="28"/>
        </w:rPr>
        <w:t xml:space="preserve">, </w:t>
      </w:r>
      <w:r w:rsidR="002A50B3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разместить на официальном сайте </w:t>
      </w:r>
      <w:r w:rsidR="002A50B3"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="002A50B3"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="002C0CC0">
        <w:t xml:space="preserve"> </w:t>
      </w:r>
      <w:r w:rsidR="002C0CC0" w:rsidRPr="004A61D9">
        <w:rPr>
          <w:sz w:val="28"/>
          <w:szCs w:val="28"/>
        </w:rPr>
        <w:t>и на</w:t>
      </w:r>
      <w:r w:rsidR="002C0CC0">
        <w:t xml:space="preserve"> </w:t>
      </w:r>
      <w:r w:rsidR="002C0CC0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Интернет </w:t>
      </w:r>
      <w:hyperlink r:id="rId10" w:history="1">
        <w:r w:rsidR="002C0CC0" w:rsidRPr="00B8169D">
          <w:rPr>
            <w:rStyle w:val="a4"/>
            <w:sz w:val="28"/>
            <w:szCs w:val="28"/>
            <w:lang w:val="en-US"/>
          </w:rPr>
          <w:t>www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torgi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gov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ru</w:t>
        </w:r>
        <w:r w:rsidR="002C0CC0" w:rsidRPr="00B8169D">
          <w:rPr>
            <w:rStyle w:val="a4"/>
            <w:sz w:val="28"/>
            <w:szCs w:val="28"/>
          </w:rPr>
          <w:t>»</w:t>
        </w:r>
      </w:hyperlink>
      <w:r w:rsidR="002A50B3" w:rsidRPr="003C2960">
        <w:rPr>
          <w:sz w:val="28"/>
          <w:szCs w:val="28"/>
        </w:rPr>
        <w:t>.</w:t>
      </w:r>
    </w:p>
    <w:p w:rsidR="002A50B3" w:rsidRPr="00551122" w:rsidRDefault="00B34A22" w:rsidP="00B34A22">
      <w:pPr>
        <w:pStyle w:val="70"/>
        <w:shd w:val="clear" w:color="auto" w:fill="auto"/>
        <w:tabs>
          <w:tab w:val="left" w:pos="1150"/>
        </w:tabs>
        <w:spacing w:before="0" w:after="0" w:line="322" w:lineRule="exact"/>
        <w:rPr>
          <w:i w:val="0"/>
          <w:sz w:val="28"/>
          <w:szCs w:val="28"/>
        </w:rPr>
      </w:pPr>
      <w:r>
        <w:rPr>
          <w:rStyle w:val="71"/>
          <w:b/>
          <w:sz w:val="28"/>
          <w:szCs w:val="28"/>
        </w:rPr>
        <w:t xml:space="preserve">         </w:t>
      </w:r>
      <w:r w:rsidRPr="00B34A22">
        <w:rPr>
          <w:rStyle w:val="71"/>
          <w:b/>
          <w:sz w:val="28"/>
          <w:szCs w:val="28"/>
        </w:rPr>
        <w:t>4.</w:t>
      </w:r>
      <w:r w:rsidR="002A50B3" w:rsidRPr="00551122">
        <w:rPr>
          <w:rStyle w:val="71"/>
          <w:sz w:val="28"/>
          <w:szCs w:val="28"/>
        </w:rPr>
        <w:t xml:space="preserve">Настоящее постановление </w:t>
      </w:r>
      <w:r w:rsidR="002A50B3" w:rsidRPr="00551122">
        <w:rPr>
          <w:i w:val="0"/>
          <w:sz w:val="28"/>
          <w:szCs w:val="28"/>
        </w:rPr>
        <w:t xml:space="preserve">вступает в силу со дня, следующего за днем его официального опубликования в периодическом печатном средстве </w:t>
      </w:r>
      <w:r w:rsidR="002A50B3" w:rsidRPr="00551122">
        <w:rPr>
          <w:i w:val="0"/>
          <w:sz w:val="28"/>
          <w:szCs w:val="28"/>
        </w:rPr>
        <w:lastRenderedPageBreak/>
        <w:t>массовой информации «Вестник муниципального образования поселок Нижний Ингаш Нижнеингашского района Красноярского края»</w:t>
      </w:r>
      <w:r w:rsidR="002A50B3" w:rsidRPr="00551122">
        <w:rPr>
          <w:rStyle w:val="71"/>
          <w:sz w:val="28"/>
          <w:szCs w:val="28"/>
        </w:rPr>
        <w:t>.</w:t>
      </w:r>
    </w:p>
    <w:p w:rsidR="002A50B3" w:rsidRPr="00551122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DB69B9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И.о.</w:t>
      </w:r>
      <w:r w:rsidR="005E2FF9">
        <w:rPr>
          <w:rStyle w:val="71"/>
          <w:sz w:val="28"/>
          <w:szCs w:val="28"/>
        </w:rPr>
        <w:t xml:space="preserve"> </w:t>
      </w:r>
      <w:r w:rsidR="007961DB">
        <w:rPr>
          <w:rStyle w:val="71"/>
          <w:sz w:val="28"/>
          <w:szCs w:val="28"/>
        </w:rPr>
        <w:t>Глав</w:t>
      </w:r>
      <w:r>
        <w:rPr>
          <w:rStyle w:val="71"/>
          <w:sz w:val="28"/>
          <w:szCs w:val="28"/>
        </w:rPr>
        <w:t>ы</w:t>
      </w:r>
      <w:r w:rsidR="002A50B3">
        <w:rPr>
          <w:rStyle w:val="71"/>
          <w:sz w:val="28"/>
          <w:szCs w:val="28"/>
        </w:rPr>
        <w:t xml:space="preserve"> поселка</w:t>
      </w:r>
    </w:p>
    <w:p w:rsidR="00A25ED9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                          </w:t>
      </w:r>
      <w:r w:rsidR="005E2FF9">
        <w:rPr>
          <w:rStyle w:val="71"/>
          <w:rFonts w:eastAsiaTheme="minorHAnsi"/>
          <w:i w:val="0"/>
          <w:iCs w:val="0"/>
          <w:sz w:val="28"/>
          <w:szCs w:val="28"/>
        </w:rPr>
        <w:t xml:space="preserve">   </w:t>
      </w:r>
      <w:r w:rsidR="007961DB">
        <w:rPr>
          <w:rStyle w:val="71"/>
          <w:rFonts w:eastAsiaTheme="minorHAnsi"/>
          <w:i w:val="0"/>
          <w:iCs w:val="0"/>
          <w:sz w:val="28"/>
          <w:szCs w:val="28"/>
        </w:rPr>
        <w:t xml:space="preserve">     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А.М.</w:t>
      </w:r>
      <w:r w:rsidR="005E2FF9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Баженков</w:t>
      </w:r>
    </w:p>
    <w:sectPr w:rsidR="00A25ED9" w:rsidSect="001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AB" w:rsidRDefault="00A822AB" w:rsidP="00A25ED9">
      <w:pPr>
        <w:spacing w:after="0" w:line="240" w:lineRule="auto"/>
      </w:pPr>
      <w:r>
        <w:separator/>
      </w:r>
    </w:p>
  </w:endnote>
  <w:endnote w:type="continuationSeparator" w:id="1">
    <w:p w:rsidR="00A822AB" w:rsidRDefault="00A822AB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AB" w:rsidRDefault="00A822AB" w:rsidP="00A25ED9">
      <w:pPr>
        <w:spacing w:after="0" w:line="240" w:lineRule="auto"/>
      </w:pPr>
      <w:r>
        <w:separator/>
      </w:r>
    </w:p>
  </w:footnote>
  <w:footnote w:type="continuationSeparator" w:id="1">
    <w:p w:rsidR="00A822AB" w:rsidRDefault="00A822AB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4499"/>
    <w:multiLevelType w:val="hybridMultilevel"/>
    <w:tmpl w:val="67BAD290"/>
    <w:lvl w:ilvl="0" w:tplc="D30E45A6">
      <w:start w:val="3"/>
      <w:numFmt w:val="decimal"/>
      <w:lvlText w:val="%1."/>
      <w:lvlJc w:val="left"/>
      <w:pPr>
        <w:ind w:left="11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0B3"/>
    <w:rsid w:val="00011315"/>
    <w:rsid w:val="000512F0"/>
    <w:rsid w:val="000C5E2F"/>
    <w:rsid w:val="000F72AA"/>
    <w:rsid w:val="0010285B"/>
    <w:rsid w:val="0015078F"/>
    <w:rsid w:val="00151AB8"/>
    <w:rsid w:val="001B6F33"/>
    <w:rsid w:val="001D6B86"/>
    <w:rsid w:val="002371AA"/>
    <w:rsid w:val="002836D2"/>
    <w:rsid w:val="002A217F"/>
    <w:rsid w:val="002A50B3"/>
    <w:rsid w:val="002C0CC0"/>
    <w:rsid w:val="002C5547"/>
    <w:rsid w:val="003E2A8E"/>
    <w:rsid w:val="003E76A2"/>
    <w:rsid w:val="00415903"/>
    <w:rsid w:val="00445414"/>
    <w:rsid w:val="004A61D9"/>
    <w:rsid w:val="004E1C9F"/>
    <w:rsid w:val="00501A43"/>
    <w:rsid w:val="00551122"/>
    <w:rsid w:val="00556485"/>
    <w:rsid w:val="00564F0E"/>
    <w:rsid w:val="005B300B"/>
    <w:rsid w:val="005B50C1"/>
    <w:rsid w:val="005E2FF9"/>
    <w:rsid w:val="00601BDD"/>
    <w:rsid w:val="00663C69"/>
    <w:rsid w:val="006971B0"/>
    <w:rsid w:val="006D434B"/>
    <w:rsid w:val="00746099"/>
    <w:rsid w:val="007961DB"/>
    <w:rsid w:val="007B18FD"/>
    <w:rsid w:val="008571F0"/>
    <w:rsid w:val="009A2049"/>
    <w:rsid w:val="009F1BEF"/>
    <w:rsid w:val="00A25ED9"/>
    <w:rsid w:val="00A57A67"/>
    <w:rsid w:val="00A822AB"/>
    <w:rsid w:val="00B0489C"/>
    <w:rsid w:val="00B1539F"/>
    <w:rsid w:val="00B162D1"/>
    <w:rsid w:val="00B34A22"/>
    <w:rsid w:val="00BC1A55"/>
    <w:rsid w:val="00C57C5D"/>
    <w:rsid w:val="00C7043D"/>
    <w:rsid w:val="00CB75A2"/>
    <w:rsid w:val="00D211EB"/>
    <w:rsid w:val="00D32BE1"/>
    <w:rsid w:val="00D3305F"/>
    <w:rsid w:val="00DB69B9"/>
    <w:rsid w:val="00DE36E2"/>
    <w:rsid w:val="00EA58EE"/>
    <w:rsid w:val="00EB66A4"/>
    <w:rsid w:val="00ED1043"/>
    <w:rsid w:val="00ED390E"/>
    <w:rsid w:val="00EF6DCA"/>
    <w:rsid w:val="00F86779"/>
    <w:rsid w:val="00FA2A33"/>
    <w:rsid w:val="00FC5A53"/>
    <w:rsid w:val="00FE3158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59</cp:revision>
  <cp:lastPrinted>2024-03-05T01:19:00Z</cp:lastPrinted>
  <dcterms:created xsi:type="dcterms:W3CDTF">2022-11-24T03:55:00Z</dcterms:created>
  <dcterms:modified xsi:type="dcterms:W3CDTF">2024-03-05T08:58:00Z</dcterms:modified>
</cp:coreProperties>
</file>